
<file path=[Content_Types].xml><?xml version="1.0" encoding="utf-8"?>
<Types xmlns="http://schemas.openxmlformats.org/package/2006/content-types">
  <Default Extension="bin" ContentType="application/vnd.ms-word.attachedToolbar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947EE" w:rsidRPr="00CA654E" w:rsidRDefault="00AC61FB" w:rsidP="005D39CA">
      <w:pPr>
        <w:pStyle w:val="a7"/>
        <w:rPr>
          <w:rFonts w:ascii="Arial" w:hAnsi="Arial" w:cs="Arial"/>
          <w:color w:val="0000CC"/>
          <w:sz w:val="24"/>
          <w:szCs w:val="24"/>
          <w:rtl/>
        </w:rPr>
      </w:pPr>
      <w:bookmarkStart w:id="0" w:name="_Toc78122910"/>
      <w:r>
        <w:rPr>
          <w:noProof/>
          <w:rtl/>
          <w:lang w:eastAsia="en-US"/>
        </w:rPr>
        <w:drawing>
          <wp:anchor distT="0" distB="0" distL="114300" distR="114300" simplePos="0" relativeHeight="251658240" behindDoc="0" locked="0" layoutInCell="1" allowOverlap="1" wp14:anchorId="2F7F3C9B" wp14:editId="3F44DE80">
            <wp:simplePos x="0" y="0"/>
            <wp:positionH relativeFrom="column">
              <wp:posOffset>5086985</wp:posOffset>
            </wp:positionH>
            <wp:positionV relativeFrom="paragraph">
              <wp:posOffset>-158115</wp:posOffset>
            </wp:positionV>
            <wp:extent cx="1086485" cy="956310"/>
            <wp:effectExtent l="0" t="0" r="0" b="0"/>
            <wp:wrapThrough wrapText="bothSides">
              <wp:wrapPolygon edited="0">
                <wp:start x="0" y="0"/>
                <wp:lineTo x="0" y="21084"/>
                <wp:lineTo x="21209" y="21084"/>
                <wp:lineTo x="21209" y="0"/>
                <wp:lineTo x="0" y="0"/>
              </wp:wrapPolygon>
            </wp:wrapThrough>
            <wp:docPr id="2" name="תמונה 0" descr="shaam_kituv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shaam_kituv_3.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86485" cy="956310"/>
                    </a:xfrm>
                    <a:prstGeom prst="rect">
                      <a:avLst/>
                    </a:prstGeom>
                    <a:noFill/>
                  </pic:spPr>
                </pic:pic>
              </a:graphicData>
            </a:graphic>
            <wp14:sizeRelH relativeFrom="page">
              <wp14:pctWidth>0</wp14:pctWidth>
            </wp14:sizeRelH>
            <wp14:sizeRelV relativeFrom="page">
              <wp14:pctHeight>0</wp14:pctHeight>
            </wp14:sizeRelV>
          </wp:anchor>
        </w:drawing>
      </w:r>
      <w:r w:rsidR="00A947EE" w:rsidRPr="00CA654E">
        <w:rPr>
          <w:rFonts w:ascii="Arial" w:hAnsi="Arial" w:cs="Arial"/>
          <w:b/>
          <w:bCs/>
          <w:color w:val="0000CC"/>
          <w:sz w:val="24"/>
          <w:szCs w:val="24"/>
          <w:rtl/>
        </w:rPr>
        <w:t xml:space="preserve"> מדינת ישראל</w:t>
      </w:r>
      <w:r w:rsidR="00A947EE" w:rsidRPr="00CA654E">
        <w:rPr>
          <w:rFonts w:ascii="Arial" w:hAnsi="Arial" w:cs="Arial"/>
          <w:color w:val="0000CC"/>
          <w:sz w:val="24"/>
          <w:szCs w:val="24"/>
          <w:rtl/>
        </w:rPr>
        <w:t xml:space="preserve"> / האוצר</w:t>
      </w:r>
    </w:p>
    <w:p w:rsidR="00A947EE" w:rsidRPr="00CA654E" w:rsidRDefault="00AC61FB" w:rsidP="005D39CA">
      <w:pPr>
        <w:pStyle w:val="a7"/>
        <w:rPr>
          <w:sz w:val="24"/>
          <w:szCs w:val="24"/>
        </w:rPr>
      </w:pPr>
      <w:r>
        <w:rPr>
          <w:noProof/>
          <w:lang w:eastAsia="en-US"/>
        </w:rPr>
        <mc:AlternateContent>
          <mc:Choice Requires="wps">
            <w:drawing>
              <wp:anchor distT="0" distB="0" distL="114300" distR="114300" simplePos="0" relativeHeight="251657216" behindDoc="0" locked="0" layoutInCell="1" allowOverlap="1" wp14:anchorId="5018A652" wp14:editId="5CB17F1D">
                <wp:simplePos x="0" y="0"/>
                <wp:positionH relativeFrom="column">
                  <wp:posOffset>-1130300</wp:posOffset>
                </wp:positionH>
                <wp:positionV relativeFrom="paragraph">
                  <wp:posOffset>-5080</wp:posOffset>
                </wp:positionV>
                <wp:extent cx="6177280" cy="0"/>
                <wp:effectExtent l="12700" t="13970" r="10795" b="5080"/>
                <wp:wrapNone/>
                <wp:docPr id="1"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7280" cy="0"/>
                        </a:xfrm>
                        <a:prstGeom prst="straightConnector1">
                          <a:avLst/>
                        </a:prstGeom>
                        <a:noFill/>
                        <a:ln w="3175">
                          <a:solidFill>
                            <a:srgbClr val="0000CC"/>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68F7406" id="_x0000_t32" coordsize="21600,21600" o:spt="32" o:oned="t" path="m,l21600,21600e" filled="f">
                <v:path arrowok="t" fillok="f" o:connecttype="none"/>
                <o:lock v:ext="edit" shapetype="t"/>
              </v:shapetype>
              <v:shape id="AutoShape 3" o:spid="_x0000_s1026" type="#_x0000_t32" style="position:absolute;left:0;text-align:left;margin-left:-89pt;margin-top:-.4pt;width:486.4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" strokecolor="#00c" strokeweight=".25pt"/>
            </w:pict>
          </mc:Fallback>
        </mc:AlternateContent>
      </w:r>
    </w:p>
    <w:p w:rsidR="00A947EE" w:rsidRPr="00AC61FB" w:rsidRDefault="00A947EE" w:rsidP="007A353F">
      <w:pPr>
        <w:ind w:right="-720"/>
        <w:rPr>
          <w:rFonts w:cs="David"/>
          <w:b/>
          <w:bCs/>
          <w:rtl/>
          <w14:shadow w14:blurRad="50800" w14:dist="38100" w14:dir="2700000" w14:sx="100000" w14:sy="100000" w14:kx="0" w14:ky="0" w14:algn="tl">
            <w14:srgbClr w14:val="000000">
              <w14:alpha w14:val="60000"/>
            </w14:srgbClr>
          </w14:shadow>
        </w:rPr>
      </w:pPr>
    </w:p>
    <w:bookmarkEnd w:id="0"/>
    <w:p w:rsidR="00A947EE" w:rsidRPr="00AC61FB" w:rsidRDefault="00A947EE" w:rsidP="007A353F">
      <w:pPr>
        <w:jc w:val="center"/>
        <w:rPr>
          <w:rFonts w:cs="David"/>
          <w:b/>
          <w:bCs/>
          <w:rtl/>
          <w14:shadow w14:blurRad="50800" w14:dist="38100" w14:dir="2700000" w14:sx="100000" w14:sy="100000" w14:kx="0" w14:ky="0" w14:algn="tl">
            <w14:srgbClr w14:val="000000">
              <w14:alpha w14:val="60000"/>
            </w14:srgbClr>
          </w14:shadow>
        </w:rPr>
      </w:pPr>
    </w:p>
    <w:p w:rsidR="00915D17" w:rsidRPr="002B3957" w:rsidRDefault="00AC61FB" w:rsidP="00AF31B9">
      <w:pPr>
        <w:pStyle w:val="SubjectTitle"/>
        <w:rPr>
          <w:sz w:val="60"/>
          <w:szCs w:val="60"/>
          <w:rtl/>
        </w:rPr>
      </w:pPr>
      <w:r>
        <w:fldChar w:fldCharType="begin"/>
      </w:r>
      <w:r>
        <w:instrText xml:space="preserve"> SUBJECT   \* MERGEFORMAT </w:instrText>
      </w:r>
      <w:r>
        <w:fldChar w:fldCharType="separate"/>
      </w:r>
      <w:r w:rsidR="00A947EE" w:rsidRPr="002B3957">
        <w:rPr>
          <w:sz w:val="60"/>
          <w:szCs w:val="60"/>
          <w:rtl/>
        </w:rPr>
        <w:t xml:space="preserve">רשות המיסים בישראל </w:t>
      </w:r>
    </w:p>
    <w:p w:rsidR="00A947EE" w:rsidRPr="004E0A0F" w:rsidRDefault="002B3957" w:rsidP="00AF31B9">
      <w:pPr>
        <w:pStyle w:val="SubjectTitle"/>
        <w:rPr>
          <w:sz w:val="52"/>
          <w:szCs w:val="52"/>
          <w:rtl/>
        </w:rPr>
      </w:pPr>
      <w:r>
        <w:rPr>
          <w:rFonts w:hint="cs"/>
          <w:sz w:val="52"/>
          <w:szCs w:val="52"/>
          <w:rtl/>
        </w:rPr>
        <w:t>שירות עיבודים ממוחשבים</w:t>
      </w:r>
      <w:r w:rsidR="00247198">
        <w:rPr>
          <w:rFonts w:hint="cs"/>
          <w:sz w:val="52"/>
          <w:szCs w:val="52"/>
          <w:rtl/>
        </w:rPr>
        <w:t xml:space="preserve"> </w:t>
      </w:r>
      <w:r w:rsidR="00A947EE" w:rsidRPr="00C5075D">
        <w:rPr>
          <w:sz w:val="52"/>
          <w:szCs w:val="52"/>
          <w:rtl/>
        </w:rPr>
        <w:t>- שע"ם</w:t>
      </w:r>
      <w:r w:rsidR="00AC61FB">
        <w:rPr>
          <w:sz w:val="52"/>
          <w:szCs w:val="52"/>
        </w:rPr>
        <w:fldChar w:fldCharType="end"/>
      </w:r>
    </w:p>
    <w:p w:rsidR="00A947EE" w:rsidRPr="004E0A0F" w:rsidRDefault="00A947EE" w:rsidP="00AF31B9">
      <w:pPr>
        <w:pStyle w:val="SubjectTitle"/>
        <w:rPr>
          <w:sz w:val="52"/>
          <w:szCs w:val="52"/>
          <w:rtl/>
        </w:rPr>
      </w:pPr>
    </w:p>
    <w:p w:rsidR="00A947EE" w:rsidRPr="00BC55BA" w:rsidRDefault="00BC55BA" w:rsidP="001F5960">
      <w:pPr>
        <w:pStyle w:val="SubjectTitle"/>
        <w:rPr>
          <w:sz w:val="52"/>
          <w:szCs w:val="52"/>
          <w:rtl/>
        </w:rPr>
      </w:pPr>
      <w:r w:rsidRPr="00BC55BA">
        <w:rPr>
          <w:rFonts w:hint="cs"/>
          <w:sz w:val="52"/>
          <w:szCs w:val="52"/>
          <w:rtl/>
        </w:rPr>
        <w:t>מכרז</w:t>
      </w:r>
      <w:r w:rsidR="006A75C2">
        <w:rPr>
          <w:rFonts w:hint="cs"/>
          <w:sz w:val="52"/>
          <w:szCs w:val="52"/>
          <w:rtl/>
        </w:rPr>
        <w:t xml:space="preserve"> </w:t>
      </w:r>
      <w:r w:rsidR="00004662">
        <w:rPr>
          <w:rFonts w:hint="cs"/>
          <w:sz w:val="52"/>
          <w:szCs w:val="52"/>
          <w:rtl/>
        </w:rPr>
        <w:t>0</w:t>
      </w:r>
      <w:r w:rsidR="001F5960">
        <w:rPr>
          <w:rFonts w:hint="cs"/>
          <w:sz w:val="52"/>
          <w:szCs w:val="52"/>
          <w:rtl/>
        </w:rPr>
        <w:t>5</w:t>
      </w:r>
      <w:r w:rsidRPr="00BC55BA">
        <w:rPr>
          <w:rFonts w:hint="cs"/>
          <w:sz w:val="52"/>
          <w:szCs w:val="52"/>
          <w:rtl/>
        </w:rPr>
        <w:t>-</w:t>
      </w:r>
      <w:r w:rsidR="00004662" w:rsidRPr="00BC55BA">
        <w:rPr>
          <w:rFonts w:hint="cs"/>
          <w:sz w:val="52"/>
          <w:szCs w:val="52"/>
          <w:rtl/>
        </w:rPr>
        <w:t>201</w:t>
      </w:r>
      <w:r w:rsidR="00004662">
        <w:rPr>
          <w:rFonts w:hint="cs"/>
          <w:sz w:val="52"/>
          <w:szCs w:val="52"/>
          <w:rtl/>
        </w:rPr>
        <w:t>8</w:t>
      </w:r>
    </w:p>
    <w:p w:rsidR="00A947EE" w:rsidRPr="005873BA" w:rsidRDefault="005873BA" w:rsidP="007A353F">
      <w:pPr>
        <w:jc w:val="center"/>
        <w:rPr>
          <w:rFonts w:cs="Narkisim"/>
          <w:b/>
          <w:bCs/>
          <w:rtl/>
        </w:rPr>
      </w:pPr>
      <w:r w:rsidRPr="005873BA">
        <w:rPr>
          <w:rFonts w:cs="David" w:hint="cs"/>
          <w:b/>
          <w:bCs/>
          <w:sz w:val="52"/>
          <w:szCs w:val="52"/>
          <w:rtl/>
        </w:rPr>
        <w:t>מוצרי ניתוב - סיסקו</w:t>
      </w:r>
      <w:r w:rsidRPr="005873BA">
        <w:rPr>
          <w:rFonts w:cs="Narkisim" w:hint="cs"/>
          <w:b/>
          <w:bCs/>
          <w:rtl/>
        </w:rPr>
        <w:t xml:space="preserve"> </w:t>
      </w:r>
    </w:p>
    <w:p w:rsidR="00A947EE" w:rsidRPr="00CA654E" w:rsidRDefault="00A947EE" w:rsidP="007A353F">
      <w:pPr>
        <w:jc w:val="center"/>
        <w:rPr>
          <w:rFonts w:cs="Narkisim"/>
          <w:rtl/>
        </w:rPr>
      </w:pPr>
    </w:p>
    <w:p w:rsidR="00A947EE" w:rsidRPr="00CA654E" w:rsidRDefault="00A947EE" w:rsidP="007A353F">
      <w:pPr>
        <w:jc w:val="center"/>
        <w:rPr>
          <w:rFonts w:cs="Narkisim"/>
          <w:rtl/>
        </w:rPr>
      </w:pPr>
    </w:p>
    <w:p w:rsidR="00A947EE" w:rsidRPr="00CA654E" w:rsidRDefault="00A947EE" w:rsidP="00EF2688">
      <w:pPr>
        <w:pStyle w:val="Normal0"/>
        <w:jc w:val="center"/>
        <w:rPr>
          <w:sz w:val="24"/>
          <w:rtl/>
        </w:rPr>
      </w:pPr>
    </w:p>
    <w:p w:rsidR="00A947EE" w:rsidRPr="00CA654E" w:rsidRDefault="00A947EE" w:rsidP="00EF2688">
      <w:pPr>
        <w:pStyle w:val="Normal0"/>
        <w:jc w:val="center"/>
        <w:rPr>
          <w:sz w:val="24"/>
          <w:rtl/>
        </w:rPr>
      </w:pPr>
    </w:p>
    <w:p w:rsidR="00A947EE" w:rsidRPr="00CA654E" w:rsidRDefault="00A947EE" w:rsidP="00EF2688">
      <w:pPr>
        <w:pStyle w:val="Normal0"/>
        <w:jc w:val="center"/>
        <w:rPr>
          <w:sz w:val="24"/>
          <w:rtl/>
        </w:rPr>
      </w:pPr>
    </w:p>
    <w:p w:rsidR="00A947EE" w:rsidRPr="00CA654E" w:rsidRDefault="00A947EE" w:rsidP="00EF2688">
      <w:pPr>
        <w:pStyle w:val="Normal0"/>
        <w:jc w:val="center"/>
        <w:rPr>
          <w:sz w:val="24"/>
          <w:rtl/>
        </w:rPr>
      </w:pPr>
    </w:p>
    <w:p w:rsidR="00A947EE" w:rsidRPr="00CA654E" w:rsidRDefault="00A947EE" w:rsidP="00EF2688">
      <w:pPr>
        <w:pStyle w:val="Normal0"/>
        <w:jc w:val="center"/>
        <w:rPr>
          <w:sz w:val="24"/>
          <w:rtl/>
        </w:rPr>
      </w:pPr>
    </w:p>
    <w:p w:rsidR="00A947EE" w:rsidRPr="00CA654E" w:rsidRDefault="00A947EE" w:rsidP="00EF2688">
      <w:pPr>
        <w:pStyle w:val="Normal0"/>
        <w:jc w:val="center"/>
        <w:rPr>
          <w:sz w:val="24"/>
          <w:rtl/>
        </w:rPr>
      </w:pPr>
    </w:p>
    <w:p w:rsidR="00A947EE" w:rsidRPr="00CA654E" w:rsidRDefault="00A947EE" w:rsidP="00EF2688">
      <w:pPr>
        <w:pStyle w:val="Normal0"/>
        <w:jc w:val="center"/>
        <w:rPr>
          <w:sz w:val="24"/>
          <w:rtl/>
        </w:rPr>
      </w:pPr>
    </w:p>
    <w:p w:rsidR="00A947EE" w:rsidRPr="00CA654E" w:rsidRDefault="00A947EE" w:rsidP="00A14149">
      <w:pPr>
        <w:pStyle w:val="Normal0"/>
        <w:jc w:val="center"/>
        <w:rPr>
          <w:sz w:val="24"/>
          <w:rtl/>
          <w:lang w:eastAsia="en-US"/>
        </w:rPr>
      </w:pPr>
      <w:r w:rsidRPr="00CA654E">
        <w:rPr>
          <w:sz w:val="24"/>
          <w:rtl/>
          <w:lang w:eastAsia="en-US"/>
        </w:rPr>
        <w:t>מסמך זה הוא רכוש</w:t>
      </w:r>
      <w:r>
        <w:rPr>
          <w:sz w:val="24"/>
          <w:rtl/>
          <w:lang w:eastAsia="en-US"/>
        </w:rPr>
        <w:t>ה</w:t>
      </w:r>
      <w:r w:rsidRPr="00CA654E">
        <w:rPr>
          <w:sz w:val="24"/>
          <w:rtl/>
          <w:lang w:eastAsia="en-US"/>
        </w:rPr>
        <w:t xml:space="preserve"> הבלעדי </w:t>
      </w:r>
      <w:r w:rsidR="002B3957">
        <w:rPr>
          <w:rFonts w:hint="cs"/>
          <w:sz w:val="24"/>
          <w:rtl/>
          <w:lang w:eastAsia="en-US"/>
        </w:rPr>
        <w:t xml:space="preserve">של </w:t>
      </w:r>
      <w:r w:rsidRPr="00CA654E">
        <w:rPr>
          <w:sz w:val="24"/>
          <w:rtl/>
          <w:lang w:eastAsia="en-US"/>
        </w:rPr>
        <w:t>רשות המיסים</w:t>
      </w:r>
      <w:r>
        <w:rPr>
          <w:sz w:val="24"/>
          <w:rtl/>
          <w:lang w:eastAsia="en-US"/>
        </w:rPr>
        <w:t xml:space="preserve"> – שע"ם</w:t>
      </w:r>
    </w:p>
    <w:p w:rsidR="00A947EE" w:rsidRDefault="00A947EE" w:rsidP="00AF31B9">
      <w:pPr>
        <w:pStyle w:val="Normal0"/>
        <w:jc w:val="center"/>
        <w:rPr>
          <w:sz w:val="24"/>
          <w:rtl/>
        </w:rPr>
      </w:pPr>
    </w:p>
    <w:p w:rsidR="002B3957" w:rsidRPr="00CA654E" w:rsidRDefault="002B3957" w:rsidP="00AF31B9">
      <w:pPr>
        <w:pStyle w:val="Normal0"/>
        <w:jc w:val="center"/>
        <w:rPr>
          <w:sz w:val="24"/>
          <w:rtl/>
        </w:rPr>
      </w:pPr>
    </w:p>
    <w:p w:rsidR="00A947EE" w:rsidRPr="00AC61FB" w:rsidRDefault="00A947EE" w:rsidP="00AF31B9">
      <w:pPr>
        <w:pStyle w:val="Normal0"/>
        <w:jc w:val="center"/>
        <w:rPr>
          <w:sz w:val="24"/>
          <w:rtl/>
          <w14:shadow w14:blurRad="50800" w14:dist="38100" w14:dir="2700000" w14:sx="100000" w14:sy="100000" w14:kx="0" w14:ky="0" w14:algn="tl">
            <w14:srgbClr w14:val="000000">
              <w14:alpha w14:val="60000"/>
            </w14:srgbClr>
          </w14:shadow>
        </w:rPr>
      </w:pPr>
      <w:r w:rsidRPr="00CA654E">
        <w:rPr>
          <w:sz w:val="24"/>
          <w:rtl/>
        </w:rPr>
        <w:t>המידע הכלול במסמך זה לא יפורסם, לא ישוכפל, ולא יעשה בו שימוש מלא, או חלקי, לכל מטרה שהיא מלבד לצורך המענה למכרז זה</w:t>
      </w:r>
    </w:p>
    <w:p w:rsidR="00A947EE" w:rsidRPr="00CA654E" w:rsidRDefault="00A947EE" w:rsidP="00B46062">
      <w:pPr>
        <w:pStyle w:val="TOC3"/>
        <w:rPr>
          <w:noProof w:val="0"/>
          <w:rtl/>
        </w:rPr>
      </w:pPr>
      <w:r w:rsidRPr="00CA654E">
        <w:rPr>
          <w:noProof w:val="0"/>
          <w:rtl/>
        </w:rPr>
        <w:br w:type="page"/>
      </w:r>
    </w:p>
    <w:p w:rsidR="00A947EE" w:rsidRPr="00A14149" w:rsidRDefault="00A947EE" w:rsidP="00A14149">
      <w:pPr>
        <w:pStyle w:val="Normal1"/>
        <w:jc w:val="center"/>
        <w:rPr>
          <w:b/>
          <w:bCs/>
          <w:rtl/>
        </w:rPr>
      </w:pPr>
      <w:r w:rsidRPr="00A14149">
        <w:rPr>
          <w:b/>
          <w:bCs/>
          <w:rtl/>
        </w:rPr>
        <w:lastRenderedPageBreak/>
        <w:t>תוכן עניינים</w:t>
      </w:r>
    </w:p>
    <w:p w:rsidR="00A947EE" w:rsidRDefault="00A947EE" w:rsidP="00D13FE3">
      <w:pPr>
        <w:pStyle w:val="TOC1"/>
        <w:tabs>
          <w:tab w:val="right" w:leader="dot" w:pos="8009"/>
        </w:tabs>
        <w:rPr>
          <w:noProof/>
          <w:rtl/>
        </w:rPr>
      </w:pPr>
      <w:r w:rsidRPr="00CA654E">
        <w:rPr>
          <w:rStyle w:val="Hyperlink"/>
          <w:noProof/>
          <w:rtl/>
        </w:rPr>
        <w:fldChar w:fldCharType="begin"/>
      </w:r>
      <w:r w:rsidRPr="00CA654E">
        <w:rPr>
          <w:rStyle w:val="Hyperlink"/>
          <w:noProof/>
          <w:rtl/>
        </w:rPr>
        <w:instrText xml:space="preserve"> </w:instrText>
      </w:r>
      <w:r w:rsidRPr="00CA654E">
        <w:rPr>
          <w:rStyle w:val="Hyperlink"/>
          <w:noProof/>
        </w:rPr>
        <w:instrText>TOC</w:instrText>
      </w:r>
      <w:r w:rsidRPr="00CA654E">
        <w:rPr>
          <w:rStyle w:val="Hyperlink"/>
          <w:noProof/>
          <w:rtl/>
        </w:rPr>
        <w:instrText xml:space="preserve"> \</w:instrText>
      </w:r>
      <w:r w:rsidRPr="00CA654E">
        <w:rPr>
          <w:rStyle w:val="Hyperlink"/>
          <w:noProof/>
        </w:rPr>
        <w:instrText>o "1-3" \h \z \u</w:instrText>
      </w:r>
      <w:r w:rsidRPr="00CA654E">
        <w:rPr>
          <w:rStyle w:val="Hyperlink"/>
          <w:noProof/>
          <w:rtl/>
        </w:rPr>
        <w:instrText xml:space="preserve"> </w:instrText>
      </w:r>
      <w:r w:rsidRPr="00CA654E">
        <w:rPr>
          <w:rStyle w:val="Hyperlink"/>
          <w:noProof/>
          <w:rtl/>
        </w:rPr>
        <w:fldChar w:fldCharType="separate"/>
      </w:r>
      <w:hyperlink w:anchor="_Toc266882354" w:history="1">
        <w:r w:rsidRPr="00427069">
          <w:rPr>
            <w:rStyle w:val="Hyperlink"/>
            <w:noProof/>
            <w:rtl/>
          </w:rPr>
          <w:t>0.</w:t>
        </w:r>
        <w:r>
          <w:rPr>
            <w:noProof/>
            <w:rtl/>
          </w:rPr>
          <w:t xml:space="preserve"> </w:t>
        </w:r>
        <w:r w:rsidRPr="00427069">
          <w:rPr>
            <w:rStyle w:val="Hyperlink"/>
            <w:noProof/>
            <w:rtl/>
          </w:rPr>
          <w:t>מינהלה (</w:t>
        </w:r>
        <w:r w:rsidRPr="00427069">
          <w:rPr>
            <w:rStyle w:val="Hyperlink"/>
            <w:noProof/>
          </w:rPr>
          <w:t>I</w:t>
        </w:r>
        <w:r w:rsidRPr="00427069">
          <w:rPr>
            <w:rStyle w:val="Hyperlink"/>
            <w:noProof/>
            <w:rtl/>
          </w:rPr>
          <w:t>)</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Toc266882354 \h</w:instrText>
        </w:r>
        <w:r>
          <w:rPr>
            <w:noProof/>
            <w:webHidden/>
            <w:rtl/>
          </w:rPr>
          <w:instrText xml:space="preserve"> </w:instrText>
        </w:r>
        <w:r>
          <w:rPr>
            <w:noProof/>
            <w:webHidden/>
            <w:rtl/>
          </w:rPr>
        </w:r>
        <w:r>
          <w:rPr>
            <w:noProof/>
            <w:webHidden/>
            <w:rtl/>
          </w:rPr>
          <w:fldChar w:fldCharType="separate"/>
        </w:r>
        <w:r w:rsidR="0043759E">
          <w:rPr>
            <w:noProof/>
            <w:webHidden/>
            <w:rtl/>
          </w:rPr>
          <w:t>4</w:t>
        </w:r>
        <w:r>
          <w:rPr>
            <w:noProof/>
            <w:webHidden/>
            <w:rtl/>
          </w:rPr>
          <w:fldChar w:fldCharType="end"/>
        </w:r>
      </w:hyperlink>
    </w:p>
    <w:p w:rsidR="00A947EE" w:rsidRDefault="00D005E0" w:rsidP="00D13FE3">
      <w:pPr>
        <w:pStyle w:val="TOC1"/>
        <w:tabs>
          <w:tab w:val="right" w:leader="dot" w:pos="8009"/>
        </w:tabs>
        <w:rPr>
          <w:noProof/>
          <w:rtl/>
        </w:rPr>
      </w:pPr>
      <w:hyperlink w:anchor="_Toc266882355" w:history="1">
        <w:r w:rsidR="00A947EE" w:rsidRPr="00427069">
          <w:rPr>
            <w:rStyle w:val="Hyperlink"/>
            <w:noProof/>
          </w:rPr>
          <w:t>0.1</w:t>
        </w:r>
        <w:r w:rsidR="00A947EE">
          <w:rPr>
            <w:noProof/>
            <w:rtl/>
          </w:rPr>
          <w:t xml:space="preserve"> </w:t>
        </w:r>
        <w:r w:rsidR="00A947EE" w:rsidRPr="00427069">
          <w:rPr>
            <w:rStyle w:val="Hyperlink"/>
            <w:noProof/>
            <w:rtl/>
          </w:rPr>
          <w:t>כללי</w:t>
        </w:r>
        <w:r w:rsidR="00A947EE">
          <w:rPr>
            <w:noProof/>
            <w:webHidden/>
            <w:rtl/>
          </w:rPr>
          <w:tab/>
        </w:r>
        <w:r w:rsidR="00A947EE">
          <w:rPr>
            <w:noProof/>
            <w:webHidden/>
            <w:rtl/>
          </w:rPr>
          <w:fldChar w:fldCharType="begin"/>
        </w:r>
        <w:r w:rsidR="00A947EE">
          <w:rPr>
            <w:noProof/>
            <w:webHidden/>
            <w:rtl/>
          </w:rPr>
          <w:instrText xml:space="preserve"> </w:instrText>
        </w:r>
        <w:r w:rsidR="00A947EE">
          <w:rPr>
            <w:noProof/>
            <w:webHidden/>
          </w:rPr>
          <w:instrText>PAGEREF</w:instrText>
        </w:r>
        <w:r w:rsidR="00A947EE">
          <w:rPr>
            <w:noProof/>
            <w:webHidden/>
            <w:rtl/>
          </w:rPr>
          <w:instrText xml:space="preserve"> _</w:instrText>
        </w:r>
        <w:r w:rsidR="00A947EE">
          <w:rPr>
            <w:noProof/>
            <w:webHidden/>
          </w:rPr>
          <w:instrText>Toc266882355 \h</w:instrText>
        </w:r>
        <w:r w:rsidR="00A947EE">
          <w:rPr>
            <w:noProof/>
            <w:webHidden/>
            <w:rtl/>
          </w:rPr>
          <w:instrText xml:space="preserve"> </w:instrText>
        </w:r>
        <w:r w:rsidR="00A947EE">
          <w:rPr>
            <w:noProof/>
            <w:webHidden/>
            <w:rtl/>
          </w:rPr>
        </w:r>
        <w:r w:rsidR="00A947EE">
          <w:rPr>
            <w:noProof/>
            <w:webHidden/>
            <w:rtl/>
          </w:rPr>
          <w:fldChar w:fldCharType="separate"/>
        </w:r>
        <w:r w:rsidR="0043759E">
          <w:rPr>
            <w:noProof/>
            <w:webHidden/>
            <w:rtl/>
          </w:rPr>
          <w:t>4</w:t>
        </w:r>
        <w:r w:rsidR="00A947EE">
          <w:rPr>
            <w:noProof/>
            <w:webHidden/>
            <w:rtl/>
          </w:rPr>
          <w:fldChar w:fldCharType="end"/>
        </w:r>
      </w:hyperlink>
    </w:p>
    <w:p w:rsidR="00A947EE" w:rsidRDefault="00D005E0">
      <w:pPr>
        <w:pStyle w:val="TOC3"/>
        <w:rPr>
          <w:noProof w:val="0"/>
          <w:color w:val="auto"/>
          <w:rtl/>
        </w:rPr>
      </w:pPr>
      <w:hyperlink w:anchor="_Toc266882356" w:history="1">
        <w:r w:rsidR="00A947EE" w:rsidRPr="00427069">
          <w:rPr>
            <w:rStyle w:val="Hyperlink"/>
            <w:noProof w:val="0"/>
            <w:rtl/>
          </w:rPr>
          <w:t>0.1.1</w:t>
        </w:r>
        <w:r w:rsidR="00A947EE">
          <w:rPr>
            <w:noProof w:val="0"/>
            <w:color w:val="auto"/>
            <w:rtl/>
          </w:rPr>
          <w:tab/>
        </w:r>
        <w:r w:rsidR="00A947EE" w:rsidRPr="00427069">
          <w:rPr>
            <w:rStyle w:val="Hyperlink"/>
            <w:noProof w:val="0"/>
            <w:rtl/>
          </w:rPr>
          <w:t>טבלת ריכוז נתוני המכרז</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Toc266882356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4</w:t>
        </w:r>
        <w:r w:rsidR="00A947EE">
          <w:rPr>
            <w:noProof w:val="0"/>
            <w:webHidden/>
            <w:rtl/>
          </w:rPr>
          <w:fldChar w:fldCharType="end"/>
        </w:r>
      </w:hyperlink>
    </w:p>
    <w:p w:rsidR="00A947EE" w:rsidRDefault="00D005E0" w:rsidP="0043601C">
      <w:pPr>
        <w:pStyle w:val="TOC1"/>
        <w:tabs>
          <w:tab w:val="right" w:leader="dot" w:pos="8009"/>
        </w:tabs>
        <w:rPr>
          <w:noProof/>
          <w:rtl/>
        </w:rPr>
      </w:pPr>
      <w:hyperlink w:anchor="_Toc266882357" w:history="1">
        <w:r w:rsidR="00A947EE" w:rsidRPr="00427069">
          <w:rPr>
            <w:rStyle w:val="Hyperlink"/>
            <w:noProof/>
            <w:rtl/>
          </w:rPr>
          <w:t>0.2</w:t>
        </w:r>
        <w:r w:rsidR="00A947EE">
          <w:rPr>
            <w:noProof/>
            <w:rtl/>
          </w:rPr>
          <w:t xml:space="preserve"> </w:t>
        </w:r>
        <w:r w:rsidR="00A947EE" w:rsidRPr="00427069">
          <w:rPr>
            <w:rStyle w:val="Hyperlink"/>
            <w:noProof/>
            <w:rtl/>
          </w:rPr>
          <w:t>הגדרות</w:t>
        </w:r>
        <w:r w:rsidR="00A947EE">
          <w:rPr>
            <w:noProof/>
            <w:webHidden/>
            <w:rtl/>
          </w:rPr>
          <w:tab/>
        </w:r>
        <w:r w:rsidR="0043601C">
          <w:rPr>
            <w:rFonts w:hint="cs"/>
            <w:noProof/>
            <w:webHidden/>
            <w:rtl/>
          </w:rPr>
          <w:t>4</w:t>
        </w:r>
      </w:hyperlink>
    </w:p>
    <w:p w:rsidR="00A947EE" w:rsidRDefault="00D005E0" w:rsidP="0043601C">
      <w:pPr>
        <w:pStyle w:val="TOC3"/>
        <w:rPr>
          <w:noProof w:val="0"/>
          <w:color w:val="auto"/>
          <w:rtl/>
        </w:rPr>
      </w:pPr>
      <w:hyperlink w:anchor="_Toc266882358" w:history="1">
        <w:r w:rsidR="00A947EE" w:rsidRPr="00427069">
          <w:rPr>
            <w:rStyle w:val="Hyperlink"/>
          </w:rPr>
          <w:t>0.2.1</w:t>
        </w:r>
        <w:r w:rsidR="00A947EE">
          <w:rPr>
            <w:noProof w:val="0"/>
            <w:color w:val="auto"/>
            <w:rtl/>
          </w:rPr>
          <w:tab/>
        </w:r>
        <w:r w:rsidR="00A947EE" w:rsidRPr="00427069">
          <w:rPr>
            <w:rStyle w:val="Hyperlink"/>
            <w:noProof w:val="0"/>
            <w:rtl/>
          </w:rPr>
          <w:t>הגדרות כלליות</w:t>
        </w:r>
        <w:r w:rsidR="00A947EE">
          <w:rPr>
            <w:noProof w:val="0"/>
            <w:webHidden/>
            <w:rtl/>
          </w:rPr>
          <w:tab/>
        </w:r>
        <w:r w:rsidR="0043601C">
          <w:rPr>
            <w:rFonts w:hint="cs"/>
            <w:noProof w:val="0"/>
            <w:webHidden/>
            <w:rtl/>
          </w:rPr>
          <w:t>4</w:t>
        </w:r>
      </w:hyperlink>
    </w:p>
    <w:p w:rsidR="00A947EE" w:rsidRDefault="00D005E0">
      <w:pPr>
        <w:pStyle w:val="TOC3"/>
        <w:rPr>
          <w:noProof w:val="0"/>
          <w:color w:val="auto"/>
          <w:rtl/>
        </w:rPr>
      </w:pPr>
      <w:hyperlink w:anchor="_Toc266882359" w:history="1">
        <w:r w:rsidR="00A947EE" w:rsidRPr="00427069">
          <w:rPr>
            <w:rStyle w:val="Hyperlink"/>
          </w:rPr>
          <w:t>0.2.2</w:t>
        </w:r>
        <w:r w:rsidR="00A947EE">
          <w:rPr>
            <w:noProof w:val="0"/>
            <w:color w:val="auto"/>
            <w:rtl/>
          </w:rPr>
          <w:tab/>
        </w:r>
        <w:r w:rsidR="00A947EE" w:rsidRPr="00427069">
          <w:rPr>
            <w:rStyle w:val="Hyperlink"/>
            <w:noProof w:val="0"/>
            <w:rtl/>
          </w:rPr>
          <w:t>הגדרות ייחודיות</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Toc266882359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5</w:t>
        </w:r>
        <w:r w:rsidR="00A947EE">
          <w:rPr>
            <w:noProof w:val="0"/>
            <w:webHidden/>
            <w:rtl/>
          </w:rPr>
          <w:fldChar w:fldCharType="end"/>
        </w:r>
      </w:hyperlink>
    </w:p>
    <w:p w:rsidR="00A947EE" w:rsidRDefault="00D005E0" w:rsidP="00D13FE3">
      <w:pPr>
        <w:pStyle w:val="TOC1"/>
        <w:tabs>
          <w:tab w:val="right" w:leader="dot" w:pos="8009"/>
        </w:tabs>
        <w:rPr>
          <w:noProof/>
          <w:rtl/>
        </w:rPr>
      </w:pPr>
      <w:hyperlink w:anchor="_Toc266882360" w:history="1">
        <w:r w:rsidR="00A947EE" w:rsidRPr="00427069">
          <w:rPr>
            <w:rStyle w:val="Hyperlink"/>
            <w:noProof/>
            <w:rtl/>
          </w:rPr>
          <w:t>0.3</w:t>
        </w:r>
        <w:r w:rsidR="00A947EE">
          <w:rPr>
            <w:noProof/>
            <w:rtl/>
          </w:rPr>
          <w:t xml:space="preserve"> </w:t>
        </w:r>
        <w:r w:rsidR="00A947EE" w:rsidRPr="00427069">
          <w:rPr>
            <w:rStyle w:val="Hyperlink"/>
            <w:noProof/>
            <w:rtl/>
          </w:rPr>
          <w:t>מנהלה</w:t>
        </w:r>
        <w:r w:rsidR="00A947EE">
          <w:rPr>
            <w:noProof/>
            <w:webHidden/>
            <w:rtl/>
          </w:rPr>
          <w:tab/>
        </w:r>
        <w:r w:rsidR="00A947EE">
          <w:rPr>
            <w:noProof/>
            <w:webHidden/>
            <w:rtl/>
          </w:rPr>
          <w:fldChar w:fldCharType="begin"/>
        </w:r>
        <w:r w:rsidR="00A947EE">
          <w:rPr>
            <w:noProof/>
            <w:webHidden/>
            <w:rtl/>
          </w:rPr>
          <w:instrText xml:space="preserve"> </w:instrText>
        </w:r>
        <w:r w:rsidR="00A947EE">
          <w:rPr>
            <w:noProof/>
            <w:webHidden/>
          </w:rPr>
          <w:instrText>PAGEREF</w:instrText>
        </w:r>
        <w:r w:rsidR="00A947EE">
          <w:rPr>
            <w:noProof/>
            <w:webHidden/>
            <w:rtl/>
          </w:rPr>
          <w:instrText xml:space="preserve"> _</w:instrText>
        </w:r>
        <w:r w:rsidR="00A947EE">
          <w:rPr>
            <w:noProof/>
            <w:webHidden/>
          </w:rPr>
          <w:instrText>Toc266882360 \h</w:instrText>
        </w:r>
        <w:r w:rsidR="00A947EE">
          <w:rPr>
            <w:noProof/>
            <w:webHidden/>
            <w:rtl/>
          </w:rPr>
          <w:instrText xml:space="preserve"> </w:instrText>
        </w:r>
        <w:r w:rsidR="00A947EE">
          <w:rPr>
            <w:noProof/>
            <w:webHidden/>
            <w:rtl/>
          </w:rPr>
        </w:r>
        <w:r w:rsidR="00A947EE">
          <w:rPr>
            <w:noProof/>
            <w:webHidden/>
            <w:rtl/>
          </w:rPr>
          <w:fldChar w:fldCharType="separate"/>
        </w:r>
        <w:r w:rsidR="0043759E">
          <w:rPr>
            <w:noProof/>
            <w:webHidden/>
            <w:rtl/>
          </w:rPr>
          <w:t>5</w:t>
        </w:r>
        <w:r w:rsidR="00A947EE">
          <w:rPr>
            <w:noProof/>
            <w:webHidden/>
            <w:rtl/>
          </w:rPr>
          <w:fldChar w:fldCharType="end"/>
        </w:r>
      </w:hyperlink>
    </w:p>
    <w:p w:rsidR="00A947EE" w:rsidRDefault="00D005E0" w:rsidP="0015073B">
      <w:pPr>
        <w:pStyle w:val="TOC3"/>
        <w:rPr>
          <w:noProof w:val="0"/>
          <w:color w:val="auto"/>
          <w:rtl/>
        </w:rPr>
      </w:pPr>
      <w:hyperlink w:anchor="_Toc266882361" w:history="1">
        <w:r w:rsidR="00A947EE" w:rsidRPr="00427069">
          <w:rPr>
            <w:rStyle w:val="Hyperlink"/>
            <w:noProof w:val="0"/>
            <w:rtl/>
          </w:rPr>
          <w:t>0.3.1</w:t>
        </w:r>
        <w:r w:rsidR="00A947EE">
          <w:rPr>
            <w:noProof w:val="0"/>
            <w:webHidden/>
            <w:rtl/>
          </w:rPr>
          <w:tab/>
        </w:r>
        <w:r w:rsidR="0015073B">
          <w:rPr>
            <w:rFonts w:hint="cs"/>
            <w:noProof w:val="0"/>
            <w:webHidden/>
            <w:rtl/>
          </w:rPr>
          <w:t>כללי</w:t>
        </w:r>
        <w:r w:rsidR="002F542E">
          <w:rPr>
            <w:rFonts w:hint="cs"/>
            <w:noProof w:val="0"/>
            <w:webHidden/>
            <w:rtl/>
          </w:rPr>
          <w:t xml:space="preserve"> </w:t>
        </w:r>
        <w:r w:rsidR="002F542E">
          <w:rPr>
            <w:rFonts w:hint="cs"/>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Toc266882361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5</w:t>
        </w:r>
        <w:r w:rsidR="00A947EE">
          <w:rPr>
            <w:noProof w:val="0"/>
            <w:webHidden/>
            <w:rtl/>
          </w:rPr>
          <w:fldChar w:fldCharType="end"/>
        </w:r>
      </w:hyperlink>
    </w:p>
    <w:p w:rsidR="00A947EE" w:rsidRDefault="00D005E0" w:rsidP="00015407">
      <w:pPr>
        <w:pStyle w:val="TOC3"/>
        <w:rPr>
          <w:noProof w:val="0"/>
          <w:color w:val="auto"/>
          <w:rtl/>
        </w:rPr>
      </w:pPr>
      <w:hyperlink w:anchor="_Toc266882362" w:history="1">
        <w:r w:rsidR="00A947EE" w:rsidRPr="00427069">
          <w:rPr>
            <w:rStyle w:val="Hyperlink"/>
          </w:rPr>
          <w:t>0.3.2</w:t>
        </w:r>
        <w:r w:rsidR="00A947EE">
          <w:rPr>
            <w:noProof w:val="0"/>
            <w:color w:val="auto"/>
            <w:rtl/>
          </w:rPr>
          <w:tab/>
        </w:r>
        <w:r w:rsidR="00A947EE" w:rsidRPr="00427069">
          <w:rPr>
            <w:rStyle w:val="Hyperlink"/>
            <w:noProof w:val="0"/>
            <w:rtl/>
          </w:rPr>
          <w:t>איש קשר</w:t>
        </w:r>
        <w:r w:rsidR="00A947EE">
          <w:rPr>
            <w:noProof w:val="0"/>
            <w:webHidden/>
            <w:rtl/>
          </w:rPr>
          <w:tab/>
        </w:r>
        <w:r w:rsidR="00015407">
          <w:rPr>
            <w:rFonts w:hint="cs"/>
            <w:noProof w:val="0"/>
            <w:webHidden/>
            <w:rtl/>
          </w:rPr>
          <w:t>5</w:t>
        </w:r>
      </w:hyperlink>
    </w:p>
    <w:p w:rsidR="00A947EE" w:rsidRDefault="00D005E0" w:rsidP="002264A5">
      <w:pPr>
        <w:pStyle w:val="TOC3"/>
        <w:rPr>
          <w:noProof w:val="0"/>
          <w:color w:val="auto"/>
          <w:rtl/>
        </w:rPr>
      </w:pPr>
      <w:hyperlink w:anchor="_Toc266882363" w:history="1">
        <w:r w:rsidR="00A947EE" w:rsidRPr="00427069">
          <w:rPr>
            <w:rStyle w:val="Hyperlink"/>
          </w:rPr>
          <w:t>0.3.3</w:t>
        </w:r>
        <w:r w:rsidR="00A947EE">
          <w:rPr>
            <w:noProof w:val="0"/>
            <w:color w:val="auto"/>
            <w:rtl/>
          </w:rPr>
          <w:tab/>
        </w:r>
        <w:r w:rsidR="00A947EE" w:rsidRPr="00427069">
          <w:rPr>
            <w:rStyle w:val="Hyperlink"/>
            <w:noProof w:val="0"/>
            <w:rtl/>
          </w:rPr>
          <w:t xml:space="preserve">נוהל העברת שאלות </w:t>
        </w:r>
        <w:r w:rsidR="002264A5">
          <w:rPr>
            <w:rStyle w:val="Hyperlink"/>
            <w:rFonts w:hint="cs"/>
            <w:noProof w:val="0"/>
            <w:rtl/>
          </w:rPr>
          <w:t>הבהרה</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Toc266882363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6</w:t>
        </w:r>
        <w:r w:rsidR="00A947EE">
          <w:rPr>
            <w:noProof w:val="0"/>
            <w:webHidden/>
            <w:rtl/>
          </w:rPr>
          <w:fldChar w:fldCharType="end"/>
        </w:r>
      </w:hyperlink>
    </w:p>
    <w:p w:rsidR="00A947EE" w:rsidRDefault="00D005E0" w:rsidP="00015407">
      <w:pPr>
        <w:pStyle w:val="TOC3"/>
        <w:rPr>
          <w:noProof w:val="0"/>
          <w:color w:val="auto"/>
          <w:rtl/>
        </w:rPr>
      </w:pPr>
      <w:hyperlink w:anchor="_Toc266882364" w:history="1">
        <w:r w:rsidR="00A947EE" w:rsidRPr="00427069">
          <w:rPr>
            <w:rStyle w:val="Hyperlink"/>
            <w:noProof w:val="0"/>
            <w:rtl/>
          </w:rPr>
          <w:t>0.3.4</w:t>
        </w:r>
        <w:r w:rsidR="00A947EE">
          <w:rPr>
            <w:noProof w:val="0"/>
            <w:color w:val="auto"/>
            <w:rtl/>
          </w:rPr>
          <w:tab/>
        </w:r>
        <w:r w:rsidR="00A947EE" w:rsidRPr="00427069">
          <w:rPr>
            <w:rStyle w:val="Hyperlink"/>
            <w:noProof w:val="0"/>
            <w:rtl/>
          </w:rPr>
          <w:t xml:space="preserve">כנס מציעים </w:t>
        </w:r>
        <w:r w:rsidR="00A947EE" w:rsidRPr="00427069">
          <w:rPr>
            <w:rStyle w:val="Hyperlink"/>
          </w:rPr>
          <w:t>(N)</w:t>
        </w:r>
        <w:r w:rsidR="00A947EE">
          <w:rPr>
            <w:noProof w:val="0"/>
            <w:webHidden/>
            <w:rtl/>
          </w:rPr>
          <w:tab/>
        </w:r>
        <w:r w:rsidR="00015407">
          <w:rPr>
            <w:rFonts w:hint="cs"/>
            <w:noProof w:val="0"/>
            <w:webHidden/>
            <w:rtl/>
          </w:rPr>
          <w:t>6</w:t>
        </w:r>
      </w:hyperlink>
    </w:p>
    <w:p w:rsidR="00A947EE" w:rsidRDefault="00D005E0">
      <w:pPr>
        <w:pStyle w:val="TOC3"/>
        <w:rPr>
          <w:noProof w:val="0"/>
          <w:color w:val="auto"/>
          <w:rtl/>
        </w:rPr>
      </w:pPr>
      <w:hyperlink w:anchor="_Toc266882365" w:history="1">
        <w:r w:rsidR="00A947EE" w:rsidRPr="00427069">
          <w:rPr>
            <w:rStyle w:val="Hyperlink"/>
            <w:noProof w:val="0"/>
            <w:rtl/>
          </w:rPr>
          <w:t>0.3.5</w:t>
        </w:r>
        <w:r w:rsidR="00A947EE">
          <w:rPr>
            <w:noProof w:val="0"/>
            <w:color w:val="auto"/>
            <w:rtl/>
          </w:rPr>
          <w:tab/>
        </w:r>
        <w:r w:rsidR="00A947EE" w:rsidRPr="00427069">
          <w:rPr>
            <w:rStyle w:val="Hyperlink"/>
            <w:noProof w:val="0"/>
            <w:rtl/>
          </w:rPr>
          <w:t xml:space="preserve">הגשת ההצעות </w:t>
        </w:r>
        <w:r w:rsidR="00A947EE" w:rsidRPr="00427069">
          <w:rPr>
            <w:rStyle w:val="Hyperlink"/>
          </w:rPr>
          <w:t>(M)</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Toc266882365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7</w:t>
        </w:r>
        <w:r w:rsidR="00A947EE">
          <w:rPr>
            <w:noProof w:val="0"/>
            <w:webHidden/>
            <w:rtl/>
          </w:rPr>
          <w:fldChar w:fldCharType="end"/>
        </w:r>
      </w:hyperlink>
    </w:p>
    <w:p w:rsidR="00A947EE" w:rsidRDefault="00D005E0" w:rsidP="00D13FE3">
      <w:pPr>
        <w:pStyle w:val="TOC1"/>
        <w:tabs>
          <w:tab w:val="right" w:leader="dot" w:pos="8009"/>
        </w:tabs>
        <w:rPr>
          <w:noProof/>
          <w:rtl/>
        </w:rPr>
      </w:pPr>
      <w:hyperlink w:anchor="_Toc266882366" w:history="1">
        <w:r w:rsidR="00A947EE" w:rsidRPr="00427069">
          <w:rPr>
            <w:rStyle w:val="Hyperlink"/>
            <w:noProof/>
            <w:rtl/>
          </w:rPr>
          <w:t>0.4</w:t>
        </w:r>
        <w:r w:rsidR="00A947EE">
          <w:rPr>
            <w:noProof/>
            <w:rtl/>
          </w:rPr>
          <w:t xml:space="preserve"> </w:t>
        </w:r>
        <w:r w:rsidR="00A947EE" w:rsidRPr="00427069">
          <w:rPr>
            <w:rStyle w:val="Hyperlink"/>
            <w:noProof/>
            <w:rtl/>
          </w:rPr>
          <w:t>המכרז</w:t>
        </w:r>
        <w:r w:rsidR="00A947EE">
          <w:rPr>
            <w:noProof/>
            <w:webHidden/>
            <w:rtl/>
          </w:rPr>
          <w:tab/>
        </w:r>
        <w:r w:rsidR="00A947EE">
          <w:rPr>
            <w:noProof/>
            <w:webHidden/>
            <w:rtl/>
          </w:rPr>
          <w:fldChar w:fldCharType="begin"/>
        </w:r>
        <w:r w:rsidR="00A947EE">
          <w:rPr>
            <w:noProof/>
            <w:webHidden/>
            <w:rtl/>
          </w:rPr>
          <w:instrText xml:space="preserve"> </w:instrText>
        </w:r>
        <w:r w:rsidR="00A947EE">
          <w:rPr>
            <w:noProof/>
            <w:webHidden/>
          </w:rPr>
          <w:instrText>PAGEREF</w:instrText>
        </w:r>
        <w:r w:rsidR="00A947EE">
          <w:rPr>
            <w:noProof/>
            <w:webHidden/>
            <w:rtl/>
          </w:rPr>
          <w:instrText xml:space="preserve"> _</w:instrText>
        </w:r>
        <w:r w:rsidR="00A947EE">
          <w:rPr>
            <w:noProof/>
            <w:webHidden/>
          </w:rPr>
          <w:instrText>Toc266882366 \h</w:instrText>
        </w:r>
        <w:r w:rsidR="00A947EE">
          <w:rPr>
            <w:noProof/>
            <w:webHidden/>
            <w:rtl/>
          </w:rPr>
          <w:instrText xml:space="preserve"> </w:instrText>
        </w:r>
        <w:r w:rsidR="00A947EE">
          <w:rPr>
            <w:noProof/>
            <w:webHidden/>
            <w:rtl/>
          </w:rPr>
        </w:r>
        <w:r w:rsidR="00A947EE">
          <w:rPr>
            <w:noProof/>
            <w:webHidden/>
            <w:rtl/>
          </w:rPr>
          <w:fldChar w:fldCharType="separate"/>
        </w:r>
        <w:r w:rsidR="0043759E">
          <w:rPr>
            <w:noProof/>
            <w:webHidden/>
            <w:rtl/>
          </w:rPr>
          <w:t>7</w:t>
        </w:r>
        <w:r w:rsidR="00A947EE">
          <w:rPr>
            <w:noProof/>
            <w:webHidden/>
            <w:rtl/>
          </w:rPr>
          <w:fldChar w:fldCharType="end"/>
        </w:r>
      </w:hyperlink>
    </w:p>
    <w:p w:rsidR="00A947EE" w:rsidRDefault="00D005E0">
      <w:pPr>
        <w:pStyle w:val="TOC3"/>
        <w:rPr>
          <w:noProof w:val="0"/>
          <w:color w:val="auto"/>
          <w:rtl/>
        </w:rPr>
      </w:pPr>
      <w:hyperlink w:anchor="_Toc266882367" w:history="1">
        <w:r w:rsidR="00A947EE" w:rsidRPr="00427069">
          <w:rPr>
            <w:rStyle w:val="Hyperlink"/>
            <w:noProof w:val="0"/>
            <w:rtl/>
          </w:rPr>
          <w:t>0.4.1</w:t>
        </w:r>
        <w:r w:rsidR="00A947EE">
          <w:rPr>
            <w:noProof w:val="0"/>
            <w:color w:val="auto"/>
            <w:rtl/>
          </w:rPr>
          <w:tab/>
        </w:r>
        <w:r w:rsidR="00A947EE" w:rsidRPr="00427069">
          <w:rPr>
            <w:rStyle w:val="Hyperlink"/>
            <w:noProof w:val="0"/>
            <w:rtl/>
          </w:rPr>
          <w:t>תכולת המכרז</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Toc266882367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7</w:t>
        </w:r>
        <w:r w:rsidR="00A947EE">
          <w:rPr>
            <w:noProof w:val="0"/>
            <w:webHidden/>
            <w:rtl/>
          </w:rPr>
          <w:fldChar w:fldCharType="end"/>
        </w:r>
      </w:hyperlink>
    </w:p>
    <w:p w:rsidR="00A947EE" w:rsidRDefault="00D005E0" w:rsidP="0043601C">
      <w:pPr>
        <w:pStyle w:val="TOC1"/>
        <w:tabs>
          <w:tab w:val="right" w:leader="dot" w:pos="8009"/>
        </w:tabs>
        <w:rPr>
          <w:noProof/>
          <w:rtl/>
        </w:rPr>
      </w:pPr>
      <w:hyperlink w:anchor="_Toc266882368" w:history="1">
        <w:r w:rsidR="00A947EE" w:rsidRPr="00427069">
          <w:rPr>
            <w:rStyle w:val="Hyperlink"/>
            <w:noProof/>
            <w:rtl/>
          </w:rPr>
          <w:t>0.5</w:t>
        </w:r>
        <w:r w:rsidR="00A947EE">
          <w:rPr>
            <w:noProof/>
            <w:rtl/>
          </w:rPr>
          <w:t xml:space="preserve"> </w:t>
        </w:r>
        <w:r w:rsidR="00A947EE" w:rsidRPr="00427069">
          <w:rPr>
            <w:rStyle w:val="Hyperlink"/>
            <w:noProof/>
            <w:rtl/>
          </w:rPr>
          <w:t>סיווג רכיבי המכרז</w:t>
        </w:r>
        <w:r w:rsidR="00A947EE">
          <w:rPr>
            <w:noProof/>
            <w:webHidden/>
            <w:rtl/>
          </w:rPr>
          <w:tab/>
        </w:r>
        <w:r w:rsidR="0043601C">
          <w:rPr>
            <w:rFonts w:hint="cs"/>
            <w:noProof/>
            <w:webHidden/>
            <w:rtl/>
          </w:rPr>
          <w:t>8</w:t>
        </w:r>
      </w:hyperlink>
    </w:p>
    <w:p w:rsidR="00A947EE" w:rsidRDefault="00D005E0" w:rsidP="0043601C">
      <w:pPr>
        <w:pStyle w:val="TOC3"/>
        <w:rPr>
          <w:noProof w:val="0"/>
          <w:color w:val="auto"/>
          <w:rtl/>
        </w:rPr>
      </w:pPr>
      <w:hyperlink w:anchor="_Toc266882369" w:history="1">
        <w:r w:rsidR="00A947EE" w:rsidRPr="00427069">
          <w:rPr>
            <w:rStyle w:val="Hyperlink"/>
            <w:noProof w:val="0"/>
            <w:rtl/>
          </w:rPr>
          <w:t>0.5.1</w:t>
        </w:r>
        <w:r w:rsidR="00A947EE">
          <w:rPr>
            <w:noProof w:val="0"/>
            <w:color w:val="auto"/>
            <w:rtl/>
          </w:rPr>
          <w:tab/>
        </w:r>
        <w:r w:rsidR="00A947EE" w:rsidRPr="00427069">
          <w:rPr>
            <w:rStyle w:val="Hyperlink"/>
            <w:noProof w:val="0"/>
            <w:rtl/>
          </w:rPr>
          <w:t>השיטה</w:t>
        </w:r>
        <w:r w:rsidR="00A947EE">
          <w:rPr>
            <w:noProof w:val="0"/>
            <w:webHidden/>
            <w:rtl/>
          </w:rPr>
          <w:tab/>
        </w:r>
        <w:r w:rsidR="0043601C">
          <w:rPr>
            <w:rFonts w:hint="cs"/>
            <w:noProof w:val="0"/>
            <w:webHidden/>
            <w:rtl/>
          </w:rPr>
          <w:t>8</w:t>
        </w:r>
      </w:hyperlink>
    </w:p>
    <w:p w:rsidR="00A947EE" w:rsidRDefault="00D005E0">
      <w:pPr>
        <w:pStyle w:val="TOC3"/>
        <w:rPr>
          <w:noProof w:val="0"/>
          <w:color w:val="auto"/>
          <w:rtl/>
        </w:rPr>
      </w:pPr>
      <w:hyperlink w:anchor="_Toc266882370" w:history="1">
        <w:r w:rsidR="00A947EE" w:rsidRPr="00427069">
          <w:rPr>
            <w:rStyle w:val="Hyperlink"/>
            <w:noProof w:val="0"/>
            <w:rtl/>
          </w:rPr>
          <w:t>0.5.2</w:t>
        </w:r>
        <w:r w:rsidR="00A947EE">
          <w:rPr>
            <w:noProof w:val="0"/>
            <w:color w:val="auto"/>
            <w:rtl/>
          </w:rPr>
          <w:tab/>
        </w:r>
        <w:r w:rsidR="00A947EE" w:rsidRPr="00427069">
          <w:rPr>
            <w:rStyle w:val="Hyperlink"/>
            <w:noProof w:val="0"/>
            <w:rtl/>
          </w:rPr>
          <w:t xml:space="preserve">אופן המענה </w:t>
        </w:r>
        <w:r w:rsidR="00A947EE" w:rsidRPr="00427069">
          <w:rPr>
            <w:rStyle w:val="Hyperlink"/>
          </w:rPr>
          <w:t>(M)</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Toc266882370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8</w:t>
        </w:r>
        <w:r w:rsidR="00A947EE">
          <w:rPr>
            <w:noProof w:val="0"/>
            <w:webHidden/>
            <w:rtl/>
          </w:rPr>
          <w:fldChar w:fldCharType="end"/>
        </w:r>
      </w:hyperlink>
    </w:p>
    <w:p w:rsidR="00A947EE" w:rsidRDefault="00D005E0" w:rsidP="0043601C">
      <w:pPr>
        <w:pStyle w:val="TOC1"/>
        <w:tabs>
          <w:tab w:val="right" w:leader="dot" w:pos="8009"/>
        </w:tabs>
        <w:rPr>
          <w:noProof/>
          <w:rtl/>
        </w:rPr>
      </w:pPr>
      <w:hyperlink w:anchor="_Toc266882371" w:history="1">
        <w:r w:rsidR="00A947EE" w:rsidRPr="00427069">
          <w:rPr>
            <w:rStyle w:val="Hyperlink"/>
            <w:noProof/>
            <w:rtl/>
          </w:rPr>
          <w:t>0.6</w:t>
        </w:r>
        <w:r w:rsidR="00A947EE">
          <w:rPr>
            <w:noProof/>
            <w:rtl/>
          </w:rPr>
          <w:t xml:space="preserve"> </w:t>
        </w:r>
        <w:r w:rsidR="00A947EE" w:rsidRPr="00427069">
          <w:rPr>
            <w:rStyle w:val="Hyperlink"/>
            <w:noProof/>
            <w:rtl/>
          </w:rPr>
          <w:t xml:space="preserve">התחייבויות ואישורים שעל המציע לצרף להצעתו </w:t>
        </w:r>
        <w:r w:rsidR="00A947EE" w:rsidRPr="00427069">
          <w:rPr>
            <w:rStyle w:val="Hyperlink"/>
            <w:noProof/>
          </w:rPr>
          <w:t>(M)</w:t>
        </w:r>
        <w:r w:rsidR="00A947EE">
          <w:rPr>
            <w:noProof/>
            <w:webHidden/>
            <w:rtl/>
          </w:rPr>
          <w:tab/>
        </w:r>
        <w:r w:rsidR="0043601C">
          <w:rPr>
            <w:rFonts w:hint="cs"/>
            <w:noProof/>
            <w:webHidden/>
            <w:rtl/>
          </w:rPr>
          <w:t>9</w:t>
        </w:r>
      </w:hyperlink>
    </w:p>
    <w:p w:rsidR="00A947EE" w:rsidRDefault="00D005E0" w:rsidP="0043601C">
      <w:pPr>
        <w:pStyle w:val="TOC3"/>
        <w:rPr>
          <w:noProof w:val="0"/>
          <w:color w:val="auto"/>
          <w:rtl/>
        </w:rPr>
      </w:pPr>
      <w:hyperlink w:anchor="_Toc266882372" w:history="1">
        <w:r w:rsidR="00A947EE" w:rsidRPr="00427069">
          <w:rPr>
            <w:rStyle w:val="Hyperlink"/>
            <w:noProof w:val="0"/>
            <w:rtl/>
          </w:rPr>
          <w:t>0.6.1</w:t>
        </w:r>
        <w:r w:rsidR="00A947EE">
          <w:rPr>
            <w:noProof w:val="0"/>
            <w:color w:val="auto"/>
            <w:rtl/>
          </w:rPr>
          <w:tab/>
        </w:r>
        <w:r w:rsidR="00A947EE" w:rsidRPr="00427069">
          <w:rPr>
            <w:rStyle w:val="Hyperlink"/>
            <w:noProof w:val="0"/>
            <w:rtl/>
          </w:rPr>
          <w:t>ערבות בלתי מותנית בגין הגשת הצעה</w:t>
        </w:r>
        <w:r w:rsidR="00A947EE">
          <w:rPr>
            <w:noProof w:val="0"/>
            <w:webHidden/>
            <w:rtl/>
          </w:rPr>
          <w:tab/>
        </w:r>
        <w:r w:rsidR="0043601C">
          <w:rPr>
            <w:rFonts w:hint="cs"/>
            <w:noProof w:val="0"/>
            <w:webHidden/>
            <w:rtl/>
          </w:rPr>
          <w:t>9</w:t>
        </w:r>
      </w:hyperlink>
    </w:p>
    <w:p w:rsidR="00A947EE" w:rsidRDefault="00D005E0">
      <w:pPr>
        <w:pStyle w:val="TOC3"/>
        <w:rPr>
          <w:noProof w:val="0"/>
          <w:color w:val="auto"/>
          <w:rtl/>
        </w:rPr>
      </w:pPr>
      <w:hyperlink w:anchor="_Toc266882373" w:history="1">
        <w:r w:rsidR="00A947EE" w:rsidRPr="00427069">
          <w:rPr>
            <w:rStyle w:val="Hyperlink"/>
          </w:rPr>
          <w:t>0.6.2</w:t>
        </w:r>
        <w:r w:rsidR="00A947EE">
          <w:rPr>
            <w:noProof w:val="0"/>
            <w:color w:val="auto"/>
            <w:rtl/>
          </w:rPr>
          <w:tab/>
        </w:r>
        <w:r w:rsidR="00A947EE" w:rsidRPr="00427069">
          <w:rPr>
            <w:rStyle w:val="Hyperlink"/>
            <w:noProof w:val="0"/>
            <w:rtl/>
          </w:rPr>
          <w:t>אישורים</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Toc266882373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10</w:t>
        </w:r>
        <w:r w:rsidR="00A947EE">
          <w:rPr>
            <w:noProof w:val="0"/>
            <w:webHidden/>
            <w:rtl/>
          </w:rPr>
          <w:fldChar w:fldCharType="end"/>
        </w:r>
      </w:hyperlink>
    </w:p>
    <w:p w:rsidR="00A947EE" w:rsidRDefault="00D005E0" w:rsidP="00F25AB9">
      <w:pPr>
        <w:pStyle w:val="TOC3"/>
        <w:rPr>
          <w:noProof w:val="0"/>
          <w:color w:val="auto"/>
          <w:rtl/>
        </w:rPr>
      </w:pPr>
      <w:hyperlink w:anchor="_Toc266882374" w:history="1">
        <w:r w:rsidR="00A947EE" w:rsidRPr="00427069">
          <w:rPr>
            <w:rStyle w:val="Hyperlink"/>
            <w:noProof w:val="0"/>
            <w:rtl/>
          </w:rPr>
          <w:t>0.6.3</w:t>
        </w:r>
        <w:r w:rsidR="00A947EE">
          <w:rPr>
            <w:noProof w:val="0"/>
            <w:color w:val="auto"/>
            <w:rtl/>
          </w:rPr>
          <w:tab/>
        </w:r>
        <w:r w:rsidR="00A947EE" w:rsidRPr="00427069">
          <w:rPr>
            <w:rStyle w:val="Hyperlink"/>
            <w:noProof w:val="0"/>
            <w:rtl/>
          </w:rPr>
          <w:t xml:space="preserve">דרישת סף להשתתפות </w:t>
        </w:r>
        <w:r w:rsidR="00F25AB9">
          <w:rPr>
            <w:rFonts w:hint="cs"/>
            <w:noProof w:val="0"/>
            <w:webHidden/>
            <w:rtl/>
          </w:rPr>
          <w:t>ולמשך כל תקופת המכרז</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Toc266882374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11</w:t>
        </w:r>
        <w:r w:rsidR="00A947EE">
          <w:rPr>
            <w:noProof w:val="0"/>
            <w:webHidden/>
            <w:rtl/>
          </w:rPr>
          <w:fldChar w:fldCharType="end"/>
        </w:r>
      </w:hyperlink>
    </w:p>
    <w:p w:rsidR="00A947EE" w:rsidRDefault="00D005E0">
      <w:pPr>
        <w:pStyle w:val="TOC3"/>
        <w:rPr>
          <w:noProof w:val="0"/>
          <w:color w:val="auto"/>
          <w:rtl/>
        </w:rPr>
      </w:pPr>
      <w:hyperlink w:anchor="_Toc266882375" w:history="1">
        <w:r w:rsidR="00A947EE" w:rsidRPr="00427069">
          <w:rPr>
            <w:rStyle w:val="Hyperlink"/>
          </w:rPr>
          <w:t>0.6.4</w:t>
        </w:r>
        <w:r w:rsidR="00A947EE">
          <w:rPr>
            <w:noProof w:val="0"/>
            <w:color w:val="auto"/>
            <w:rtl/>
          </w:rPr>
          <w:tab/>
        </w:r>
        <w:r w:rsidR="00A947EE" w:rsidRPr="00427069">
          <w:rPr>
            <w:rStyle w:val="Hyperlink"/>
          </w:rPr>
          <w:t>(N)</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Toc266882375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11</w:t>
        </w:r>
        <w:r w:rsidR="00A947EE">
          <w:rPr>
            <w:noProof w:val="0"/>
            <w:webHidden/>
            <w:rtl/>
          </w:rPr>
          <w:fldChar w:fldCharType="end"/>
        </w:r>
      </w:hyperlink>
    </w:p>
    <w:p w:rsidR="00A947EE" w:rsidRDefault="00D005E0" w:rsidP="00F6394E">
      <w:pPr>
        <w:pStyle w:val="TOC3"/>
        <w:rPr>
          <w:noProof w:val="0"/>
          <w:color w:val="auto"/>
          <w:rtl/>
        </w:rPr>
      </w:pPr>
      <w:hyperlink w:anchor="_Toc266882376" w:history="1">
        <w:r w:rsidR="00A947EE" w:rsidRPr="00427069">
          <w:rPr>
            <w:rStyle w:val="Hyperlink"/>
          </w:rPr>
          <w:t>0.6.5</w:t>
        </w:r>
        <w:r w:rsidR="00A947EE">
          <w:rPr>
            <w:noProof w:val="0"/>
            <w:color w:val="auto"/>
            <w:rtl/>
          </w:rPr>
          <w:tab/>
        </w:r>
        <w:r w:rsidR="00397FD9">
          <w:rPr>
            <w:rStyle w:val="Hyperlink"/>
            <w:rFonts w:hint="cs"/>
            <w:rtl/>
          </w:rPr>
          <w:t>נ</w:t>
        </w:r>
        <w:r w:rsidR="00D34EBC">
          <w:rPr>
            <w:rFonts w:hint="cs"/>
            <w:noProof w:val="0"/>
            <w:webHidden/>
            <w:rtl/>
          </w:rPr>
          <w:t>יגוד אינטרסים</w:t>
        </w:r>
        <w:r w:rsidR="00A947EE">
          <w:rPr>
            <w:noProof w:val="0"/>
            <w:webHidden/>
            <w:rtl/>
          </w:rPr>
          <w:tab/>
        </w:r>
      </w:hyperlink>
      <w:r w:rsidR="00F6394E">
        <w:rPr>
          <w:rFonts w:hint="cs"/>
          <w:rtl/>
        </w:rPr>
        <w:t>11</w:t>
      </w:r>
    </w:p>
    <w:p w:rsidR="00A947EE" w:rsidRDefault="00E24C4C" w:rsidP="00EA1565">
      <w:pPr>
        <w:rPr>
          <w:rtl/>
        </w:rPr>
      </w:pPr>
      <w:r>
        <w:rPr>
          <w:rFonts w:hint="cs"/>
          <w:rtl/>
        </w:rPr>
        <w:tab/>
        <w:t xml:space="preserve">  0.6.6</w:t>
      </w:r>
      <w:r>
        <w:rPr>
          <w:rFonts w:hint="cs"/>
          <w:rtl/>
        </w:rPr>
        <w:tab/>
      </w:r>
      <w:r>
        <w:rPr>
          <w:rFonts w:hint="cs"/>
          <w:rtl/>
        </w:rPr>
        <w:tab/>
        <w:t xml:space="preserve">    </w:t>
      </w:r>
      <w:r w:rsidRPr="00E24C4C">
        <w:rPr>
          <w:rtl/>
        </w:rPr>
        <w:t>הדגמה, מצגות והשלמת מידע</w:t>
      </w:r>
      <w:r w:rsidR="00EA1565">
        <w:rPr>
          <w:rFonts w:hint="cs"/>
          <w:rtl/>
        </w:rPr>
        <w:t>...............................................................</w:t>
      </w:r>
      <w:r>
        <w:rPr>
          <w:rFonts w:hint="cs"/>
          <w:rtl/>
        </w:rPr>
        <w:t>11</w:t>
      </w:r>
      <w:r>
        <w:rPr>
          <w:rFonts w:hint="cs"/>
          <w:rtl/>
        </w:rPr>
        <w:tab/>
        <w:t xml:space="preserve">  </w:t>
      </w:r>
      <w:hyperlink w:anchor="_Toc266882378" w:history="1">
        <w:r w:rsidR="00A947EE" w:rsidRPr="00E24C4C">
          <w:rPr>
            <w:rStyle w:val="Hyperlink"/>
            <w:rtl/>
          </w:rPr>
          <w:t>0.6.7</w:t>
        </w:r>
        <w:r w:rsidR="00A947EE" w:rsidRPr="00E24C4C">
          <w:rPr>
            <w:rtl/>
          </w:rPr>
          <w:tab/>
        </w:r>
        <w:r w:rsidR="00A947EE" w:rsidRPr="00E24C4C">
          <w:rPr>
            <w:rStyle w:val="Hyperlink"/>
            <w:rtl/>
          </w:rPr>
          <w:t xml:space="preserve">עדכניות וזמינות הפתרון </w:t>
        </w:r>
        <w:r w:rsidR="00EA1565">
          <w:rPr>
            <w:rStyle w:val="Hyperlink"/>
          </w:rPr>
          <w:t>…………………………………………………..</w:t>
        </w:r>
      </w:hyperlink>
      <w:r w:rsidR="00EA1565">
        <w:rPr>
          <w:rFonts w:hint="cs"/>
          <w:rtl/>
        </w:rPr>
        <w:t>12</w:t>
      </w:r>
    </w:p>
    <w:p w:rsidR="00A947EE" w:rsidRDefault="00D005E0">
      <w:pPr>
        <w:pStyle w:val="TOC3"/>
        <w:rPr>
          <w:noProof w:val="0"/>
          <w:color w:val="auto"/>
          <w:rtl/>
        </w:rPr>
      </w:pPr>
      <w:hyperlink w:anchor="_Toc266882379" w:history="1">
        <w:r w:rsidR="00A947EE" w:rsidRPr="00427069">
          <w:rPr>
            <w:rStyle w:val="Hyperlink"/>
          </w:rPr>
          <w:t>0.6.8</w:t>
        </w:r>
        <w:r w:rsidR="00A947EE">
          <w:rPr>
            <w:noProof w:val="0"/>
            <w:color w:val="auto"/>
            <w:rtl/>
          </w:rPr>
          <w:tab/>
        </w:r>
        <w:r w:rsidR="00A947EE" w:rsidRPr="00427069">
          <w:rPr>
            <w:rStyle w:val="Hyperlink"/>
            <w:noProof w:val="0"/>
            <w:rtl/>
          </w:rPr>
          <w:t>רכש גומלין (</w:t>
        </w:r>
        <w:r w:rsidR="00A947EE" w:rsidRPr="00427069">
          <w:rPr>
            <w:rStyle w:val="Hyperlink"/>
          </w:rPr>
          <w:t>N</w:t>
        </w:r>
        <w:r w:rsidR="00A947EE" w:rsidRPr="00427069">
          <w:rPr>
            <w:rStyle w:val="Hyperlink"/>
            <w:noProof w:val="0"/>
            <w:rtl/>
          </w:rPr>
          <w:t>)</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Toc266882379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12</w:t>
        </w:r>
        <w:r w:rsidR="00A947EE">
          <w:rPr>
            <w:noProof w:val="0"/>
            <w:webHidden/>
            <w:rtl/>
          </w:rPr>
          <w:fldChar w:fldCharType="end"/>
        </w:r>
      </w:hyperlink>
    </w:p>
    <w:p w:rsidR="00A947EE" w:rsidRDefault="00D005E0">
      <w:pPr>
        <w:pStyle w:val="TOC3"/>
        <w:rPr>
          <w:noProof w:val="0"/>
          <w:color w:val="auto"/>
          <w:rtl/>
        </w:rPr>
      </w:pPr>
      <w:hyperlink w:anchor="_Toc266882380" w:history="1">
        <w:r w:rsidR="00A947EE" w:rsidRPr="00427069">
          <w:rPr>
            <w:rStyle w:val="Hyperlink"/>
            <w:noProof w:val="0"/>
            <w:rtl/>
          </w:rPr>
          <w:t>0.6.9</w:t>
        </w:r>
        <w:r w:rsidR="00A947EE">
          <w:rPr>
            <w:noProof w:val="0"/>
            <w:color w:val="auto"/>
            <w:rtl/>
          </w:rPr>
          <w:tab/>
        </w:r>
        <w:r w:rsidR="00A947EE" w:rsidRPr="00427069">
          <w:rPr>
            <w:rStyle w:val="Hyperlink"/>
            <w:noProof w:val="0"/>
            <w:rtl/>
          </w:rPr>
          <w:t xml:space="preserve">העדפת תוצרת הארץ </w:t>
        </w:r>
        <w:r w:rsidR="00A947EE" w:rsidRPr="00427069">
          <w:rPr>
            <w:rStyle w:val="Hyperlink"/>
          </w:rPr>
          <w:t>(N)</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Toc266882380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12</w:t>
        </w:r>
        <w:r w:rsidR="00A947EE">
          <w:rPr>
            <w:noProof w:val="0"/>
            <w:webHidden/>
            <w:rtl/>
          </w:rPr>
          <w:fldChar w:fldCharType="end"/>
        </w:r>
      </w:hyperlink>
    </w:p>
    <w:p w:rsidR="00A947EE" w:rsidRDefault="00D005E0">
      <w:pPr>
        <w:pStyle w:val="TOC3"/>
        <w:rPr>
          <w:noProof w:val="0"/>
          <w:color w:val="auto"/>
          <w:rtl/>
        </w:rPr>
      </w:pPr>
      <w:hyperlink w:anchor="_Toc266882381" w:history="1">
        <w:r w:rsidR="00A947EE" w:rsidRPr="00427069">
          <w:rPr>
            <w:rStyle w:val="Hyperlink"/>
            <w:noProof w:val="0"/>
            <w:rtl/>
          </w:rPr>
          <w:t>0.6.10</w:t>
        </w:r>
        <w:r w:rsidR="00A947EE">
          <w:rPr>
            <w:noProof w:val="0"/>
            <w:color w:val="auto"/>
            <w:rtl/>
          </w:rPr>
          <w:tab/>
        </w:r>
        <w:r w:rsidR="00A947EE" w:rsidRPr="00427069">
          <w:rPr>
            <w:rStyle w:val="Hyperlink"/>
            <w:noProof w:val="0"/>
            <w:rtl/>
          </w:rPr>
          <w:t>קבלני משנה</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Toc266882381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12</w:t>
        </w:r>
        <w:r w:rsidR="00A947EE">
          <w:rPr>
            <w:noProof w:val="0"/>
            <w:webHidden/>
            <w:rtl/>
          </w:rPr>
          <w:fldChar w:fldCharType="end"/>
        </w:r>
      </w:hyperlink>
    </w:p>
    <w:p w:rsidR="00A947EE" w:rsidRDefault="00D005E0" w:rsidP="00D13FE3">
      <w:pPr>
        <w:pStyle w:val="TOC1"/>
        <w:tabs>
          <w:tab w:val="right" w:leader="dot" w:pos="8009"/>
        </w:tabs>
        <w:rPr>
          <w:noProof/>
          <w:rtl/>
        </w:rPr>
      </w:pPr>
      <w:hyperlink w:anchor="_Toc266882382" w:history="1">
        <w:r w:rsidR="00A947EE" w:rsidRPr="00427069">
          <w:rPr>
            <w:rStyle w:val="Hyperlink"/>
            <w:noProof/>
            <w:rtl/>
          </w:rPr>
          <w:t>0.7</w:t>
        </w:r>
        <w:r w:rsidR="00A947EE">
          <w:rPr>
            <w:noProof/>
            <w:rtl/>
          </w:rPr>
          <w:t xml:space="preserve"> </w:t>
        </w:r>
        <w:r w:rsidR="00A947EE" w:rsidRPr="00427069">
          <w:rPr>
            <w:rStyle w:val="Hyperlink"/>
            <w:noProof/>
            <w:rtl/>
          </w:rPr>
          <w:t>התחייבויות ואישורים נדרשים בגין זכייה</w:t>
        </w:r>
        <w:r w:rsidR="00A947EE">
          <w:rPr>
            <w:noProof/>
            <w:webHidden/>
            <w:rtl/>
          </w:rPr>
          <w:tab/>
        </w:r>
        <w:r w:rsidR="00A947EE">
          <w:rPr>
            <w:noProof/>
            <w:webHidden/>
            <w:rtl/>
          </w:rPr>
          <w:fldChar w:fldCharType="begin"/>
        </w:r>
        <w:r w:rsidR="00A947EE">
          <w:rPr>
            <w:noProof/>
            <w:webHidden/>
            <w:rtl/>
          </w:rPr>
          <w:instrText xml:space="preserve"> </w:instrText>
        </w:r>
        <w:r w:rsidR="00A947EE">
          <w:rPr>
            <w:noProof/>
            <w:webHidden/>
          </w:rPr>
          <w:instrText>PAGEREF</w:instrText>
        </w:r>
        <w:r w:rsidR="00A947EE">
          <w:rPr>
            <w:noProof/>
            <w:webHidden/>
            <w:rtl/>
          </w:rPr>
          <w:instrText xml:space="preserve"> _</w:instrText>
        </w:r>
        <w:r w:rsidR="00A947EE">
          <w:rPr>
            <w:noProof/>
            <w:webHidden/>
          </w:rPr>
          <w:instrText>Toc266882382 \h</w:instrText>
        </w:r>
        <w:r w:rsidR="00A947EE">
          <w:rPr>
            <w:noProof/>
            <w:webHidden/>
            <w:rtl/>
          </w:rPr>
          <w:instrText xml:space="preserve"> </w:instrText>
        </w:r>
        <w:r w:rsidR="00A947EE">
          <w:rPr>
            <w:noProof/>
            <w:webHidden/>
            <w:rtl/>
          </w:rPr>
        </w:r>
        <w:r w:rsidR="00A947EE">
          <w:rPr>
            <w:noProof/>
            <w:webHidden/>
            <w:rtl/>
          </w:rPr>
          <w:fldChar w:fldCharType="separate"/>
        </w:r>
        <w:r w:rsidR="0043759E">
          <w:rPr>
            <w:noProof/>
            <w:webHidden/>
            <w:rtl/>
          </w:rPr>
          <w:t>12</w:t>
        </w:r>
        <w:r w:rsidR="00A947EE">
          <w:rPr>
            <w:noProof/>
            <w:webHidden/>
            <w:rtl/>
          </w:rPr>
          <w:fldChar w:fldCharType="end"/>
        </w:r>
      </w:hyperlink>
    </w:p>
    <w:p w:rsidR="00A947EE" w:rsidRDefault="00D005E0">
      <w:pPr>
        <w:pStyle w:val="TOC3"/>
        <w:rPr>
          <w:noProof w:val="0"/>
          <w:color w:val="auto"/>
          <w:rtl/>
        </w:rPr>
      </w:pPr>
      <w:hyperlink w:anchor="_Toc266882383" w:history="1">
        <w:r w:rsidR="00A947EE" w:rsidRPr="00427069">
          <w:rPr>
            <w:rStyle w:val="Hyperlink"/>
            <w:noProof w:val="0"/>
            <w:rtl/>
          </w:rPr>
          <w:t>0.7.1</w:t>
        </w:r>
        <w:r w:rsidR="00A947EE">
          <w:rPr>
            <w:noProof w:val="0"/>
            <w:color w:val="auto"/>
            <w:rtl/>
          </w:rPr>
          <w:tab/>
        </w:r>
        <w:r w:rsidR="00A947EE" w:rsidRPr="00427069">
          <w:rPr>
            <w:rStyle w:val="Hyperlink"/>
            <w:noProof w:val="0"/>
            <w:rtl/>
          </w:rPr>
          <w:t>חתימה על חוזה ההתקשרות (</w:t>
        </w:r>
        <w:r w:rsidR="00A947EE" w:rsidRPr="00427069">
          <w:rPr>
            <w:rStyle w:val="Hyperlink"/>
          </w:rPr>
          <w:t>M</w:t>
        </w:r>
        <w:r w:rsidR="00A947EE" w:rsidRPr="00427069">
          <w:rPr>
            <w:rStyle w:val="Hyperlink"/>
            <w:noProof w:val="0"/>
            <w:rtl/>
          </w:rPr>
          <w:t>)</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Toc266882383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12</w:t>
        </w:r>
        <w:r w:rsidR="00A947EE">
          <w:rPr>
            <w:noProof w:val="0"/>
            <w:webHidden/>
            <w:rtl/>
          </w:rPr>
          <w:fldChar w:fldCharType="end"/>
        </w:r>
      </w:hyperlink>
    </w:p>
    <w:p w:rsidR="00A947EE" w:rsidRDefault="00D005E0">
      <w:pPr>
        <w:pStyle w:val="TOC3"/>
        <w:rPr>
          <w:noProof w:val="0"/>
          <w:color w:val="auto"/>
          <w:rtl/>
        </w:rPr>
      </w:pPr>
      <w:hyperlink w:anchor="_Toc266882384" w:history="1">
        <w:r w:rsidR="00A947EE" w:rsidRPr="00427069">
          <w:rPr>
            <w:rStyle w:val="Hyperlink"/>
            <w:noProof w:val="0"/>
            <w:rtl/>
          </w:rPr>
          <w:t>0.7.2</w:t>
        </w:r>
        <w:r w:rsidR="00A947EE">
          <w:rPr>
            <w:noProof w:val="0"/>
            <w:color w:val="auto"/>
            <w:rtl/>
          </w:rPr>
          <w:tab/>
        </w:r>
        <w:r w:rsidR="00A947EE" w:rsidRPr="00427069">
          <w:rPr>
            <w:rStyle w:val="Hyperlink"/>
            <w:noProof w:val="0"/>
            <w:rtl/>
          </w:rPr>
          <w:t>ערבות ביצוע</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Toc266882384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12</w:t>
        </w:r>
        <w:r w:rsidR="00A947EE">
          <w:rPr>
            <w:noProof w:val="0"/>
            <w:webHidden/>
            <w:rtl/>
          </w:rPr>
          <w:fldChar w:fldCharType="end"/>
        </w:r>
      </w:hyperlink>
    </w:p>
    <w:p w:rsidR="0043601C" w:rsidRPr="0043601C" w:rsidRDefault="0043601C" w:rsidP="0043601C">
      <w:pPr>
        <w:rPr>
          <w:rtl/>
        </w:rPr>
      </w:pPr>
      <w:r>
        <w:rPr>
          <w:rFonts w:hint="cs"/>
          <w:rtl/>
        </w:rPr>
        <w:t xml:space="preserve">        0.7.3      פורטל ספקים.........................................................................................13</w:t>
      </w:r>
    </w:p>
    <w:p w:rsidR="00A947EE" w:rsidRDefault="00D005E0" w:rsidP="00D13FE3">
      <w:pPr>
        <w:pStyle w:val="TOC1"/>
        <w:tabs>
          <w:tab w:val="right" w:leader="dot" w:pos="8009"/>
        </w:tabs>
        <w:rPr>
          <w:noProof/>
          <w:rtl/>
        </w:rPr>
      </w:pPr>
      <w:hyperlink w:anchor="_Toc266882385" w:history="1">
        <w:r w:rsidR="00A947EE" w:rsidRPr="00427069">
          <w:rPr>
            <w:rStyle w:val="Hyperlink"/>
            <w:noProof/>
            <w:rtl/>
          </w:rPr>
          <w:t>0.8</w:t>
        </w:r>
        <w:r w:rsidR="00A947EE">
          <w:rPr>
            <w:noProof/>
            <w:rtl/>
          </w:rPr>
          <w:t xml:space="preserve"> </w:t>
        </w:r>
        <w:r w:rsidR="00A947EE" w:rsidRPr="00427069">
          <w:rPr>
            <w:rStyle w:val="Hyperlink"/>
            <w:noProof/>
            <w:rtl/>
          </w:rPr>
          <w:t>זכויות רשות המיסים</w:t>
        </w:r>
        <w:r w:rsidR="00EC29EA">
          <w:rPr>
            <w:rStyle w:val="Hyperlink"/>
            <w:rFonts w:hint="cs"/>
            <w:noProof/>
            <w:rtl/>
          </w:rPr>
          <w:t xml:space="preserve"> </w:t>
        </w:r>
        <w:r w:rsidR="00EC29EA">
          <w:rPr>
            <w:rStyle w:val="Hyperlink"/>
            <w:noProof/>
            <w:rtl/>
          </w:rPr>
          <w:t>–</w:t>
        </w:r>
        <w:r w:rsidR="00EC29EA">
          <w:rPr>
            <w:rStyle w:val="Hyperlink"/>
            <w:rFonts w:hint="cs"/>
            <w:noProof/>
            <w:rtl/>
          </w:rPr>
          <w:t xml:space="preserve"> שע"ם</w:t>
        </w:r>
        <w:r w:rsidR="00A947EE">
          <w:rPr>
            <w:noProof/>
            <w:webHidden/>
            <w:rtl/>
          </w:rPr>
          <w:tab/>
        </w:r>
        <w:r w:rsidR="00A947EE">
          <w:rPr>
            <w:noProof/>
            <w:webHidden/>
            <w:rtl/>
          </w:rPr>
          <w:fldChar w:fldCharType="begin"/>
        </w:r>
        <w:r w:rsidR="00A947EE">
          <w:rPr>
            <w:noProof/>
            <w:webHidden/>
            <w:rtl/>
          </w:rPr>
          <w:instrText xml:space="preserve"> </w:instrText>
        </w:r>
        <w:r w:rsidR="00A947EE">
          <w:rPr>
            <w:noProof/>
            <w:webHidden/>
          </w:rPr>
          <w:instrText>PAGEREF</w:instrText>
        </w:r>
        <w:r w:rsidR="00A947EE">
          <w:rPr>
            <w:noProof/>
            <w:webHidden/>
            <w:rtl/>
          </w:rPr>
          <w:instrText xml:space="preserve"> _</w:instrText>
        </w:r>
        <w:r w:rsidR="00A947EE">
          <w:rPr>
            <w:noProof/>
            <w:webHidden/>
          </w:rPr>
          <w:instrText>Toc266882385 \h</w:instrText>
        </w:r>
        <w:r w:rsidR="00A947EE">
          <w:rPr>
            <w:noProof/>
            <w:webHidden/>
            <w:rtl/>
          </w:rPr>
          <w:instrText xml:space="preserve"> </w:instrText>
        </w:r>
        <w:r w:rsidR="00A947EE">
          <w:rPr>
            <w:noProof/>
            <w:webHidden/>
            <w:rtl/>
          </w:rPr>
        </w:r>
        <w:r w:rsidR="00A947EE">
          <w:rPr>
            <w:noProof/>
            <w:webHidden/>
            <w:rtl/>
          </w:rPr>
          <w:fldChar w:fldCharType="separate"/>
        </w:r>
        <w:r w:rsidR="0043759E">
          <w:rPr>
            <w:noProof/>
            <w:webHidden/>
            <w:rtl/>
          </w:rPr>
          <w:t>13</w:t>
        </w:r>
        <w:r w:rsidR="00A947EE">
          <w:rPr>
            <w:noProof/>
            <w:webHidden/>
            <w:rtl/>
          </w:rPr>
          <w:fldChar w:fldCharType="end"/>
        </w:r>
      </w:hyperlink>
    </w:p>
    <w:p w:rsidR="00A947EE" w:rsidRDefault="00D005E0">
      <w:pPr>
        <w:pStyle w:val="TOC3"/>
        <w:rPr>
          <w:noProof w:val="0"/>
          <w:color w:val="auto"/>
          <w:rtl/>
        </w:rPr>
      </w:pPr>
      <w:hyperlink w:anchor="_Toc266882386" w:history="1">
        <w:r w:rsidR="00A947EE" w:rsidRPr="00427069">
          <w:rPr>
            <w:rStyle w:val="Hyperlink"/>
            <w:noProof w:val="0"/>
            <w:rtl/>
          </w:rPr>
          <w:t>0.8.1</w:t>
        </w:r>
        <w:r w:rsidR="00A947EE">
          <w:rPr>
            <w:noProof w:val="0"/>
            <w:color w:val="auto"/>
            <w:rtl/>
          </w:rPr>
          <w:tab/>
        </w:r>
        <w:r w:rsidR="00A947EE" w:rsidRPr="00427069">
          <w:rPr>
            <w:rStyle w:val="Hyperlink"/>
            <w:noProof w:val="0"/>
            <w:rtl/>
          </w:rPr>
          <w:t>כללי</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Toc266882386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13</w:t>
        </w:r>
        <w:r w:rsidR="00A947EE">
          <w:rPr>
            <w:noProof w:val="0"/>
            <w:webHidden/>
            <w:rtl/>
          </w:rPr>
          <w:fldChar w:fldCharType="end"/>
        </w:r>
      </w:hyperlink>
    </w:p>
    <w:p w:rsidR="00A947EE" w:rsidRDefault="00D005E0">
      <w:pPr>
        <w:pStyle w:val="TOC3"/>
        <w:rPr>
          <w:noProof w:val="0"/>
          <w:color w:val="auto"/>
          <w:rtl/>
        </w:rPr>
      </w:pPr>
      <w:hyperlink w:anchor="_Toc266882387" w:history="1">
        <w:r w:rsidR="00A947EE" w:rsidRPr="00427069">
          <w:rPr>
            <w:rStyle w:val="Hyperlink"/>
          </w:rPr>
          <w:t>0.8.2</w:t>
        </w:r>
        <w:r w:rsidR="00A947EE">
          <w:rPr>
            <w:noProof w:val="0"/>
            <w:color w:val="auto"/>
            <w:rtl/>
          </w:rPr>
          <w:tab/>
        </w:r>
        <w:r w:rsidR="00A947EE" w:rsidRPr="00427069">
          <w:rPr>
            <w:rStyle w:val="Hyperlink"/>
            <w:noProof w:val="0"/>
            <w:rtl/>
          </w:rPr>
          <w:t>פיצול ההתקשרות</w:t>
        </w:r>
        <w:r w:rsidR="00F7096C">
          <w:rPr>
            <w:rFonts w:hint="cs"/>
            <w:noProof w:val="0"/>
            <w:webHidden/>
            <w:rtl/>
          </w:rPr>
          <w:t xml:space="preserve"> (</w:t>
        </w:r>
        <w:r w:rsidR="00F7096C">
          <w:rPr>
            <w:noProof w:val="0"/>
            <w:webHidden/>
          </w:rPr>
          <w:t>N</w:t>
        </w:r>
        <w:r w:rsidR="00F7096C">
          <w:rPr>
            <w:rFonts w:hint="cs"/>
            <w:noProof w:val="0"/>
            <w:webHidden/>
            <w:rtl/>
          </w:rPr>
          <w:t>)</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Toc266882387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14</w:t>
        </w:r>
        <w:r w:rsidR="00A947EE">
          <w:rPr>
            <w:noProof w:val="0"/>
            <w:webHidden/>
            <w:rtl/>
          </w:rPr>
          <w:fldChar w:fldCharType="end"/>
        </w:r>
      </w:hyperlink>
    </w:p>
    <w:p w:rsidR="00A947EE" w:rsidRDefault="00D005E0" w:rsidP="00D34EBC">
      <w:pPr>
        <w:pStyle w:val="TOC3"/>
        <w:rPr>
          <w:noProof w:val="0"/>
          <w:color w:val="auto"/>
          <w:rtl/>
        </w:rPr>
      </w:pPr>
      <w:hyperlink w:anchor="_Toc266882388" w:history="1">
        <w:r w:rsidR="00A947EE" w:rsidRPr="00427069">
          <w:rPr>
            <w:rStyle w:val="Hyperlink"/>
            <w:noProof w:val="0"/>
            <w:rtl/>
          </w:rPr>
          <w:t>0.8.3</w:t>
        </w:r>
        <w:r w:rsidR="00A947EE">
          <w:rPr>
            <w:noProof w:val="0"/>
            <w:color w:val="auto"/>
            <w:rtl/>
          </w:rPr>
          <w:tab/>
        </w:r>
        <w:r w:rsidR="00A947EE" w:rsidRPr="00427069">
          <w:rPr>
            <w:rStyle w:val="Hyperlink"/>
            <w:noProof w:val="0"/>
            <w:rtl/>
          </w:rPr>
          <w:t xml:space="preserve">בחירת זוכה </w:t>
        </w:r>
        <w:r w:rsidR="00D34EBC">
          <w:rPr>
            <w:rFonts w:hint="cs"/>
            <w:noProof w:val="0"/>
            <w:webHidden/>
            <w:rtl/>
          </w:rPr>
          <w:t>חליפי</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Toc266882388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14</w:t>
        </w:r>
        <w:r w:rsidR="00A947EE">
          <w:rPr>
            <w:noProof w:val="0"/>
            <w:webHidden/>
            <w:rtl/>
          </w:rPr>
          <w:fldChar w:fldCharType="end"/>
        </w:r>
      </w:hyperlink>
    </w:p>
    <w:p w:rsidR="00A947EE" w:rsidRDefault="00D005E0">
      <w:pPr>
        <w:pStyle w:val="TOC3"/>
        <w:rPr>
          <w:noProof w:val="0"/>
          <w:color w:val="auto"/>
          <w:rtl/>
        </w:rPr>
      </w:pPr>
      <w:hyperlink w:anchor="_Toc266882389" w:history="1">
        <w:r w:rsidR="00A947EE" w:rsidRPr="00427069">
          <w:rPr>
            <w:rStyle w:val="Hyperlink"/>
            <w:noProof w:val="0"/>
            <w:rtl/>
          </w:rPr>
          <w:t>0.8.4</w:t>
        </w:r>
        <w:r w:rsidR="00A947EE">
          <w:rPr>
            <w:noProof w:val="0"/>
            <w:color w:val="auto"/>
            <w:rtl/>
          </w:rPr>
          <w:tab/>
        </w:r>
        <w:r w:rsidR="00A947EE" w:rsidRPr="00427069">
          <w:rPr>
            <w:rStyle w:val="Hyperlink"/>
            <w:noProof w:val="0"/>
            <w:rtl/>
          </w:rPr>
          <w:t>ביטול המכרז</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Toc266882389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14</w:t>
        </w:r>
        <w:r w:rsidR="00A947EE">
          <w:rPr>
            <w:noProof w:val="0"/>
            <w:webHidden/>
            <w:rtl/>
          </w:rPr>
          <w:fldChar w:fldCharType="end"/>
        </w:r>
      </w:hyperlink>
    </w:p>
    <w:p w:rsidR="00A947EE" w:rsidRDefault="00D005E0" w:rsidP="0043601C">
      <w:pPr>
        <w:pStyle w:val="TOC3"/>
        <w:rPr>
          <w:noProof w:val="0"/>
          <w:color w:val="auto"/>
          <w:rtl/>
        </w:rPr>
      </w:pPr>
      <w:hyperlink w:anchor="_Toc266882390" w:history="1">
        <w:r w:rsidR="00A947EE" w:rsidRPr="00427069">
          <w:rPr>
            <w:rStyle w:val="Hyperlink"/>
            <w:noProof w:val="0"/>
            <w:rtl/>
          </w:rPr>
          <w:t>0.8.5</w:t>
        </w:r>
        <w:r w:rsidR="00A947EE">
          <w:rPr>
            <w:noProof w:val="0"/>
            <w:color w:val="auto"/>
            <w:rtl/>
          </w:rPr>
          <w:tab/>
        </w:r>
        <w:r w:rsidR="00A947EE" w:rsidRPr="00427069">
          <w:rPr>
            <w:rStyle w:val="Hyperlink"/>
            <w:noProof w:val="0"/>
            <w:rtl/>
          </w:rPr>
          <w:t>שינוי בהיקף ההתקשרות</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Toc266882390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1</w:t>
        </w:r>
        <w:r w:rsidR="0043601C">
          <w:rPr>
            <w:rFonts w:hint="cs"/>
            <w:webHidden/>
            <w:rtl/>
          </w:rPr>
          <w:t>5</w:t>
        </w:r>
        <w:r w:rsidR="00A947EE">
          <w:rPr>
            <w:noProof w:val="0"/>
            <w:webHidden/>
            <w:rtl/>
          </w:rPr>
          <w:fldChar w:fldCharType="end"/>
        </w:r>
      </w:hyperlink>
    </w:p>
    <w:p w:rsidR="00A947EE" w:rsidRDefault="00D005E0" w:rsidP="00F6394E">
      <w:pPr>
        <w:pStyle w:val="TOC1"/>
        <w:tabs>
          <w:tab w:val="right" w:leader="dot" w:pos="8009"/>
        </w:tabs>
        <w:rPr>
          <w:noProof/>
          <w:rtl/>
        </w:rPr>
      </w:pPr>
      <w:hyperlink w:anchor="_Toc266882391" w:history="1">
        <w:r w:rsidR="00A947EE" w:rsidRPr="00427069">
          <w:rPr>
            <w:rStyle w:val="Hyperlink"/>
            <w:noProof/>
            <w:rtl/>
          </w:rPr>
          <w:t>0.9</w:t>
        </w:r>
        <w:r w:rsidR="00A947EE">
          <w:rPr>
            <w:noProof/>
            <w:rtl/>
          </w:rPr>
          <w:t xml:space="preserve"> </w:t>
        </w:r>
        <w:r w:rsidR="00A947EE" w:rsidRPr="00427069">
          <w:rPr>
            <w:rStyle w:val="Hyperlink"/>
            <w:noProof/>
            <w:rtl/>
          </w:rPr>
          <w:t xml:space="preserve">הצעת הספק </w:t>
        </w:r>
        <w:r w:rsidR="00A947EE" w:rsidRPr="00427069">
          <w:rPr>
            <w:rStyle w:val="Hyperlink"/>
            <w:noProof/>
          </w:rPr>
          <w:t>(M)</w:t>
        </w:r>
        <w:r w:rsidR="00A947EE">
          <w:rPr>
            <w:noProof/>
            <w:webHidden/>
            <w:rtl/>
          </w:rPr>
          <w:tab/>
        </w:r>
        <w:r w:rsidR="00A947EE">
          <w:rPr>
            <w:noProof/>
            <w:webHidden/>
            <w:rtl/>
          </w:rPr>
          <w:fldChar w:fldCharType="begin"/>
        </w:r>
        <w:r w:rsidR="00A947EE">
          <w:rPr>
            <w:noProof/>
            <w:webHidden/>
            <w:rtl/>
          </w:rPr>
          <w:instrText xml:space="preserve"> </w:instrText>
        </w:r>
        <w:r w:rsidR="00A947EE">
          <w:rPr>
            <w:noProof/>
            <w:webHidden/>
          </w:rPr>
          <w:instrText>PAGEREF</w:instrText>
        </w:r>
        <w:r w:rsidR="00A947EE">
          <w:rPr>
            <w:noProof/>
            <w:webHidden/>
            <w:rtl/>
          </w:rPr>
          <w:instrText xml:space="preserve"> _</w:instrText>
        </w:r>
        <w:r w:rsidR="00A947EE">
          <w:rPr>
            <w:noProof/>
            <w:webHidden/>
          </w:rPr>
          <w:instrText>Toc266882391 \h</w:instrText>
        </w:r>
        <w:r w:rsidR="00A947EE">
          <w:rPr>
            <w:noProof/>
            <w:webHidden/>
            <w:rtl/>
          </w:rPr>
          <w:instrText xml:space="preserve"> </w:instrText>
        </w:r>
        <w:r w:rsidR="00A947EE">
          <w:rPr>
            <w:noProof/>
            <w:webHidden/>
            <w:rtl/>
          </w:rPr>
        </w:r>
        <w:r w:rsidR="00A947EE">
          <w:rPr>
            <w:noProof/>
            <w:webHidden/>
            <w:rtl/>
          </w:rPr>
          <w:fldChar w:fldCharType="separate"/>
        </w:r>
        <w:r w:rsidR="0043759E">
          <w:rPr>
            <w:noProof/>
            <w:webHidden/>
            <w:rtl/>
          </w:rPr>
          <w:t>15</w:t>
        </w:r>
        <w:r w:rsidR="00A947EE">
          <w:rPr>
            <w:noProof/>
            <w:webHidden/>
            <w:rtl/>
          </w:rPr>
          <w:fldChar w:fldCharType="end"/>
        </w:r>
      </w:hyperlink>
    </w:p>
    <w:p w:rsidR="00A947EE" w:rsidRDefault="00D005E0" w:rsidP="00F6394E">
      <w:pPr>
        <w:pStyle w:val="TOC3"/>
        <w:rPr>
          <w:noProof w:val="0"/>
          <w:color w:val="auto"/>
          <w:rtl/>
        </w:rPr>
      </w:pPr>
      <w:hyperlink w:anchor="_Toc266882392" w:history="1">
        <w:r w:rsidR="00A947EE" w:rsidRPr="00427069">
          <w:rPr>
            <w:rStyle w:val="Hyperlink"/>
            <w:noProof w:val="0"/>
            <w:rtl/>
          </w:rPr>
          <w:t>0.9.1</w:t>
        </w:r>
        <w:r w:rsidR="00A947EE">
          <w:rPr>
            <w:noProof w:val="0"/>
            <w:color w:val="auto"/>
            <w:rtl/>
          </w:rPr>
          <w:tab/>
        </w:r>
        <w:r w:rsidR="00A947EE" w:rsidRPr="00427069">
          <w:rPr>
            <w:rStyle w:val="Hyperlink"/>
            <w:noProof w:val="0"/>
            <w:rtl/>
          </w:rPr>
          <w:t>מבנה כללי</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Toc266882392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15</w:t>
        </w:r>
        <w:r w:rsidR="00A947EE">
          <w:rPr>
            <w:noProof w:val="0"/>
            <w:webHidden/>
            <w:rtl/>
          </w:rPr>
          <w:fldChar w:fldCharType="end"/>
        </w:r>
      </w:hyperlink>
    </w:p>
    <w:p w:rsidR="00A947EE" w:rsidRDefault="00D005E0" w:rsidP="007261BB">
      <w:pPr>
        <w:pStyle w:val="TOC3"/>
        <w:rPr>
          <w:noProof w:val="0"/>
          <w:color w:val="auto"/>
          <w:rtl/>
        </w:rPr>
      </w:pPr>
      <w:hyperlink w:anchor="_Toc266882393" w:history="1">
        <w:r w:rsidR="00A947EE" w:rsidRPr="00427069">
          <w:rPr>
            <w:rStyle w:val="Hyperlink"/>
            <w:noProof w:val="0"/>
            <w:rtl/>
          </w:rPr>
          <w:t>0.9.2</w:t>
        </w:r>
        <w:r w:rsidR="00A947EE">
          <w:rPr>
            <w:noProof w:val="0"/>
            <w:color w:val="auto"/>
            <w:rtl/>
          </w:rPr>
          <w:tab/>
        </w:r>
        <w:r w:rsidR="00A947EE" w:rsidRPr="00427069">
          <w:rPr>
            <w:rStyle w:val="Hyperlink"/>
            <w:noProof w:val="0"/>
            <w:rtl/>
          </w:rPr>
          <w:t>הסתייגות</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Toc266882393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1</w:t>
        </w:r>
        <w:r w:rsidR="007261BB">
          <w:rPr>
            <w:rFonts w:hint="cs"/>
            <w:webHidden/>
            <w:rtl/>
          </w:rPr>
          <w:t>6</w:t>
        </w:r>
        <w:r w:rsidR="00A947EE">
          <w:rPr>
            <w:noProof w:val="0"/>
            <w:webHidden/>
            <w:rtl/>
          </w:rPr>
          <w:fldChar w:fldCharType="end"/>
        </w:r>
      </w:hyperlink>
    </w:p>
    <w:p w:rsidR="00A947EE" w:rsidRDefault="00D005E0" w:rsidP="007261BB">
      <w:pPr>
        <w:pStyle w:val="TOC3"/>
        <w:rPr>
          <w:noProof w:val="0"/>
          <w:color w:val="auto"/>
          <w:rtl/>
        </w:rPr>
      </w:pPr>
      <w:hyperlink w:anchor="_Toc266882394" w:history="1">
        <w:r w:rsidR="00A947EE" w:rsidRPr="00427069">
          <w:rPr>
            <w:rStyle w:val="Hyperlink"/>
            <w:noProof w:val="0"/>
            <w:rtl/>
          </w:rPr>
          <w:t>0.9.3</w:t>
        </w:r>
        <w:r w:rsidR="00A947EE">
          <w:rPr>
            <w:noProof w:val="0"/>
            <w:color w:val="auto"/>
            <w:rtl/>
          </w:rPr>
          <w:tab/>
        </w:r>
        <w:r w:rsidR="00A947EE" w:rsidRPr="00427069">
          <w:rPr>
            <w:rStyle w:val="Hyperlink"/>
            <w:noProof w:val="0"/>
            <w:rtl/>
          </w:rPr>
          <w:t>אופן הגשת ההצעה</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Toc266882394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1</w:t>
        </w:r>
        <w:r w:rsidR="007261BB">
          <w:rPr>
            <w:rFonts w:hint="cs"/>
            <w:webHidden/>
            <w:rtl/>
          </w:rPr>
          <w:t>6</w:t>
        </w:r>
        <w:r w:rsidR="00A947EE">
          <w:rPr>
            <w:noProof w:val="0"/>
            <w:webHidden/>
            <w:rtl/>
          </w:rPr>
          <w:fldChar w:fldCharType="end"/>
        </w:r>
      </w:hyperlink>
    </w:p>
    <w:p w:rsidR="00A947EE" w:rsidRDefault="00D005E0">
      <w:pPr>
        <w:pStyle w:val="TOC3"/>
        <w:rPr>
          <w:noProof w:val="0"/>
          <w:color w:val="auto"/>
          <w:rtl/>
        </w:rPr>
      </w:pPr>
      <w:hyperlink w:anchor="_Toc266882395" w:history="1">
        <w:r w:rsidR="00A947EE" w:rsidRPr="00427069">
          <w:rPr>
            <w:rStyle w:val="Hyperlink"/>
            <w:noProof w:val="0"/>
            <w:rtl/>
          </w:rPr>
          <w:t>0.9.4</w:t>
        </w:r>
        <w:r w:rsidR="00A947EE">
          <w:rPr>
            <w:noProof w:val="0"/>
            <w:color w:val="auto"/>
            <w:rtl/>
          </w:rPr>
          <w:tab/>
        </w:r>
        <w:r w:rsidR="00A947EE" w:rsidRPr="00427069">
          <w:rPr>
            <w:rStyle w:val="Hyperlink"/>
            <w:noProof w:val="0"/>
            <w:rtl/>
          </w:rPr>
          <w:t>תוקף ההצעה</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Toc266882395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16</w:t>
        </w:r>
        <w:r w:rsidR="00A947EE">
          <w:rPr>
            <w:noProof w:val="0"/>
            <w:webHidden/>
            <w:rtl/>
          </w:rPr>
          <w:fldChar w:fldCharType="end"/>
        </w:r>
      </w:hyperlink>
    </w:p>
    <w:p w:rsidR="00A947EE" w:rsidRDefault="00D005E0" w:rsidP="007261BB">
      <w:pPr>
        <w:pStyle w:val="TOC1"/>
        <w:tabs>
          <w:tab w:val="right" w:leader="dot" w:pos="8009"/>
        </w:tabs>
        <w:rPr>
          <w:noProof/>
          <w:rtl/>
        </w:rPr>
      </w:pPr>
      <w:hyperlink w:anchor="_Toc266882396" w:history="1">
        <w:r w:rsidR="00A947EE" w:rsidRPr="00427069">
          <w:rPr>
            <w:rStyle w:val="Hyperlink"/>
            <w:noProof/>
            <w:rtl/>
          </w:rPr>
          <w:t>0.10</w:t>
        </w:r>
        <w:r w:rsidR="00A947EE">
          <w:rPr>
            <w:noProof/>
            <w:rtl/>
          </w:rPr>
          <w:t xml:space="preserve"> </w:t>
        </w:r>
        <w:r w:rsidR="00A947EE" w:rsidRPr="00427069">
          <w:rPr>
            <w:rStyle w:val="Hyperlink"/>
            <w:noProof/>
            <w:rtl/>
          </w:rPr>
          <w:t>בעלות על המכרז ועל ההצעה</w:t>
        </w:r>
        <w:r w:rsidR="00A947EE">
          <w:rPr>
            <w:noProof/>
            <w:webHidden/>
            <w:rtl/>
          </w:rPr>
          <w:tab/>
        </w:r>
        <w:r w:rsidR="00A947EE">
          <w:rPr>
            <w:noProof/>
            <w:webHidden/>
            <w:rtl/>
          </w:rPr>
          <w:fldChar w:fldCharType="begin"/>
        </w:r>
        <w:r w:rsidR="00A947EE">
          <w:rPr>
            <w:noProof/>
            <w:webHidden/>
            <w:rtl/>
          </w:rPr>
          <w:instrText xml:space="preserve"> </w:instrText>
        </w:r>
        <w:r w:rsidR="00A947EE">
          <w:rPr>
            <w:noProof/>
            <w:webHidden/>
          </w:rPr>
          <w:instrText>PAGEREF</w:instrText>
        </w:r>
        <w:r w:rsidR="00A947EE">
          <w:rPr>
            <w:noProof/>
            <w:webHidden/>
            <w:rtl/>
          </w:rPr>
          <w:instrText xml:space="preserve"> _</w:instrText>
        </w:r>
        <w:r w:rsidR="00A947EE">
          <w:rPr>
            <w:noProof/>
            <w:webHidden/>
          </w:rPr>
          <w:instrText>Toc266882396 \h</w:instrText>
        </w:r>
        <w:r w:rsidR="00A947EE">
          <w:rPr>
            <w:noProof/>
            <w:webHidden/>
            <w:rtl/>
          </w:rPr>
          <w:instrText xml:space="preserve"> </w:instrText>
        </w:r>
        <w:r w:rsidR="00A947EE">
          <w:rPr>
            <w:noProof/>
            <w:webHidden/>
            <w:rtl/>
          </w:rPr>
        </w:r>
        <w:r w:rsidR="00A947EE">
          <w:rPr>
            <w:noProof/>
            <w:webHidden/>
            <w:rtl/>
          </w:rPr>
          <w:fldChar w:fldCharType="separate"/>
        </w:r>
        <w:r w:rsidR="0043759E">
          <w:rPr>
            <w:noProof/>
            <w:webHidden/>
            <w:rtl/>
          </w:rPr>
          <w:t>1</w:t>
        </w:r>
        <w:r w:rsidR="007261BB">
          <w:rPr>
            <w:rFonts w:hint="cs"/>
            <w:noProof/>
            <w:webHidden/>
            <w:rtl/>
          </w:rPr>
          <w:t>7</w:t>
        </w:r>
        <w:r w:rsidR="00A947EE">
          <w:rPr>
            <w:noProof/>
            <w:webHidden/>
            <w:rtl/>
          </w:rPr>
          <w:fldChar w:fldCharType="end"/>
        </w:r>
      </w:hyperlink>
    </w:p>
    <w:p w:rsidR="00A947EE" w:rsidRDefault="00D005E0" w:rsidP="007261BB">
      <w:pPr>
        <w:pStyle w:val="TOC3"/>
        <w:rPr>
          <w:noProof w:val="0"/>
          <w:color w:val="auto"/>
          <w:rtl/>
        </w:rPr>
      </w:pPr>
      <w:hyperlink w:anchor="_Toc266882397" w:history="1">
        <w:r w:rsidR="00A947EE" w:rsidRPr="00427069">
          <w:rPr>
            <w:rStyle w:val="Hyperlink"/>
            <w:noProof w:val="0"/>
            <w:rtl/>
          </w:rPr>
          <w:t>0.10.1</w:t>
        </w:r>
        <w:r w:rsidR="00A947EE">
          <w:rPr>
            <w:noProof w:val="0"/>
            <w:color w:val="auto"/>
            <w:rtl/>
          </w:rPr>
          <w:tab/>
        </w:r>
        <w:r w:rsidR="00A947EE" w:rsidRPr="00427069">
          <w:rPr>
            <w:rStyle w:val="Hyperlink"/>
            <w:noProof w:val="0"/>
            <w:rtl/>
          </w:rPr>
          <w:t>בעלות על המכרז ושימוש בו</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Toc266882397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1</w:t>
        </w:r>
        <w:r w:rsidR="007261BB">
          <w:rPr>
            <w:rFonts w:hint="cs"/>
            <w:webHidden/>
            <w:rtl/>
          </w:rPr>
          <w:t>7</w:t>
        </w:r>
        <w:r w:rsidR="00A947EE">
          <w:rPr>
            <w:noProof w:val="0"/>
            <w:webHidden/>
            <w:rtl/>
          </w:rPr>
          <w:fldChar w:fldCharType="end"/>
        </w:r>
      </w:hyperlink>
    </w:p>
    <w:p w:rsidR="00A947EE" w:rsidRDefault="00D005E0" w:rsidP="007261BB">
      <w:pPr>
        <w:pStyle w:val="TOC3"/>
        <w:rPr>
          <w:noProof w:val="0"/>
          <w:color w:val="auto"/>
          <w:rtl/>
        </w:rPr>
      </w:pPr>
      <w:hyperlink w:anchor="_Toc266882398" w:history="1">
        <w:r w:rsidR="00A947EE" w:rsidRPr="00427069">
          <w:rPr>
            <w:rStyle w:val="Hyperlink"/>
            <w:noProof w:val="0"/>
            <w:rtl/>
          </w:rPr>
          <w:t>0.10.2</w:t>
        </w:r>
        <w:r w:rsidR="00A947EE">
          <w:rPr>
            <w:noProof w:val="0"/>
            <w:color w:val="auto"/>
            <w:rtl/>
          </w:rPr>
          <w:tab/>
        </w:r>
        <w:r w:rsidR="00A947EE" w:rsidRPr="00427069">
          <w:rPr>
            <w:rStyle w:val="Hyperlink"/>
            <w:noProof w:val="0"/>
            <w:rtl/>
          </w:rPr>
          <w:t>בעלות על ההצעה ושימוש בה</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Toc266882398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1</w:t>
        </w:r>
        <w:r w:rsidR="007261BB">
          <w:rPr>
            <w:rFonts w:hint="cs"/>
            <w:webHidden/>
            <w:rtl/>
          </w:rPr>
          <w:t>7</w:t>
        </w:r>
        <w:r w:rsidR="00A947EE">
          <w:rPr>
            <w:noProof w:val="0"/>
            <w:webHidden/>
            <w:rtl/>
          </w:rPr>
          <w:fldChar w:fldCharType="end"/>
        </w:r>
      </w:hyperlink>
    </w:p>
    <w:p w:rsidR="00A947EE" w:rsidRDefault="00D005E0" w:rsidP="007261BB">
      <w:pPr>
        <w:pStyle w:val="TOC3"/>
        <w:rPr>
          <w:noProof w:val="0"/>
          <w:color w:val="auto"/>
          <w:rtl/>
        </w:rPr>
      </w:pPr>
      <w:hyperlink w:anchor="_Toc266882399" w:history="1">
        <w:r w:rsidR="00A947EE" w:rsidRPr="00427069">
          <w:rPr>
            <w:rStyle w:val="Hyperlink"/>
            <w:noProof w:val="0"/>
            <w:rtl/>
          </w:rPr>
          <w:t>0.10.3</w:t>
        </w:r>
        <w:r w:rsidR="00A947EE">
          <w:rPr>
            <w:noProof w:val="0"/>
            <w:color w:val="auto"/>
            <w:rtl/>
          </w:rPr>
          <w:tab/>
        </w:r>
        <w:r w:rsidR="00A947EE" w:rsidRPr="00427069">
          <w:rPr>
            <w:rStyle w:val="Hyperlink"/>
            <w:noProof w:val="0"/>
            <w:rtl/>
          </w:rPr>
          <w:t>עיון בהצעה הזוכה</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Toc266882399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1</w:t>
        </w:r>
        <w:r w:rsidR="007261BB">
          <w:rPr>
            <w:rFonts w:hint="cs"/>
            <w:webHidden/>
            <w:rtl/>
          </w:rPr>
          <w:t>7</w:t>
        </w:r>
        <w:r w:rsidR="00A947EE">
          <w:rPr>
            <w:noProof w:val="0"/>
            <w:webHidden/>
            <w:rtl/>
          </w:rPr>
          <w:fldChar w:fldCharType="end"/>
        </w:r>
      </w:hyperlink>
    </w:p>
    <w:p w:rsidR="00A947EE" w:rsidRDefault="00D005E0" w:rsidP="00D13FE3">
      <w:pPr>
        <w:pStyle w:val="TOC1"/>
        <w:tabs>
          <w:tab w:val="right" w:leader="dot" w:pos="8009"/>
        </w:tabs>
        <w:rPr>
          <w:noProof/>
          <w:rtl/>
        </w:rPr>
      </w:pPr>
      <w:hyperlink w:anchor="_Toc266882400" w:history="1">
        <w:r w:rsidR="00A947EE" w:rsidRPr="00427069">
          <w:rPr>
            <w:rStyle w:val="Hyperlink"/>
            <w:noProof/>
            <w:rtl/>
          </w:rPr>
          <w:t>0.11</w:t>
        </w:r>
        <w:r w:rsidR="00A947EE">
          <w:rPr>
            <w:noProof/>
            <w:rtl/>
          </w:rPr>
          <w:t xml:space="preserve"> </w:t>
        </w:r>
        <w:r w:rsidR="00A947EE" w:rsidRPr="00427069">
          <w:rPr>
            <w:rStyle w:val="Hyperlink"/>
            <w:noProof/>
          </w:rPr>
          <w:t>(N)</w:t>
        </w:r>
        <w:r w:rsidR="00A947EE">
          <w:rPr>
            <w:noProof/>
            <w:webHidden/>
            <w:rtl/>
          </w:rPr>
          <w:tab/>
        </w:r>
        <w:r w:rsidR="00A947EE">
          <w:rPr>
            <w:noProof/>
            <w:webHidden/>
            <w:rtl/>
          </w:rPr>
          <w:fldChar w:fldCharType="begin"/>
        </w:r>
        <w:r w:rsidR="00A947EE">
          <w:rPr>
            <w:noProof/>
            <w:webHidden/>
            <w:rtl/>
          </w:rPr>
          <w:instrText xml:space="preserve"> </w:instrText>
        </w:r>
        <w:r w:rsidR="00A947EE">
          <w:rPr>
            <w:noProof/>
            <w:webHidden/>
          </w:rPr>
          <w:instrText>PAGEREF</w:instrText>
        </w:r>
        <w:r w:rsidR="00A947EE">
          <w:rPr>
            <w:noProof/>
            <w:webHidden/>
            <w:rtl/>
          </w:rPr>
          <w:instrText xml:space="preserve"> _</w:instrText>
        </w:r>
        <w:r w:rsidR="00A947EE">
          <w:rPr>
            <w:noProof/>
            <w:webHidden/>
          </w:rPr>
          <w:instrText>Toc266882400 \h</w:instrText>
        </w:r>
        <w:r w:rsidR="00A947EE">
          <w:rPr>
            <w:noProof/>
            <w:webHidden/>
            <w:rtl/>
          </w:rPr>
          <w:instrText xml:space="preserve"> </w:instrText>
        </w:r>
        <w:r w:rsidR="00A947EE">
          <w:rPr>
            <w:noProof/>
            <w:webHidden/>
            <w:rtl/>
          </w:rPr>
        </w:r>
        <w:r w:rsidR="00A947EE">
          <w:rPr>
            <w:noProof/>
            <w:webHidden/>
            <w:rtl/>
          </w:rPr>
          <w:fldChar w:fldCharType="separate"/>
        </w:r>
        <w:r w:rsidR="0043759E">
          <w:rPr>
            <w:noProof/>
            <w:webHidden/>
            <w:rtl/>
          </w:rPr>
          <w:t>17</w:t>
        </w:r>
        <w:r w:rsidR="00A947EE">
          <w:rPr>
            <w:noProof/>
            <w:webHidden/>
            <w:rtl/>
          </w:rPr>
          <w:fldChar w:fldCharType="end"/>
        </w:r>
      </w:hyperlink>
    </w:p>
    <w:p w:rsidR="00A947EE" w:rsidRDefault="00D005E0" w:rsidP="00D13FE3">
      <w:pPr>
        <w:pStyle w:val="TOC1"/>
        <w:tabs>
          <w:tab w:val="right" w:leader="dot" w:pos="8009"/>
        </w:tabs>
        <w:rPr>
          <w:noProof/>
          <w:rtl/>
        </w:rPr>
      </w:pPr>
      <w:hyperlink w:anchor="_Toc266882401" w:history="1">
        <w:r w:rsidR="00A947EE" w:rsidRPr="00427069">
          <w:rPr>
            <w:rStyle w:val="Hyperlink"/>
            <w:noProof/>
            <w:rtl/>
          </w:rPr>
          <w:t>0.12</w:t>
        </w:r>
        <w:r w:rsidR="00A947EE">
          <w:rPr>
            <w:noProof/>
            <w:rtl/>
          </w:rPr>
          <w:t xml:space="preserve"> </w:t>
        </w:r>
        <w:r w:rsidR="00A947EE" w:rsidRPr="00427069">
          <w:rPr>
            <w:rStyle w:val="Hyperlink"/>
            <w:noProof/>
            <w:rtl/>
          </w:rPr>
          <w:t>בדיקת ההצעות והערכתן</w:t>
        </w:r>
        <w:r w:rsidR="00A947EE">
          <w:rPr>
            <w:noProof/>
            <w:webHidden/>
            <w:rtl/>
          </w:rPr>
          <w:tab/>
        </w:r>
        <w:r w:rsidR="00A947EE">
          <w:rPr>
            <w:noProof/>
            <w:webHidden/>
            <w:rtl/>
          </w:rPr>
          <w:fldChar w:fldCharType="begin"/>
        </w:r>
        <w:r w:rsidR="00A947EE">
          <w:rPr>
            <w:noProof/>
            <w:webHidden/>
            <w:rtl/>
          </w:rPr>
          <w:instrText xml:space="preserve"> </w:instrText>
        </w:r>
        <w:r w:rsidR="00A947EE">
          <w:rPr>
            <w:noProof/>
            <w:webHidden/>
          </w:rPr>
          <w:instrText>PAGEREF</w:instrText>
        </w:r>
        <w:r w:rsidR="00A947EE">
          <w:rPr>
            <w:noProof/>
            <w:webHidden/>
            <w:rtl/>
          </w:rPr>
          <w:instrText xml:space="preserve"> _</w:instrText>
        </w:r>
        <w:r w:rsidR="00A947EE">
          <w:rPr>
            <w:noProof/>
            <w:webHidden/>
          </w:rPr>
          <w:instrText>Toc266882401 \h</w:instrText>
        </w:r>
        <w:r w:rsidR="00A947EE">
          <w:rPr>
            <w:noProof/>
            <w:webHidden/>
            <w:rtl/>
          </w:rPr>
          <w:instrText xml:space="preserve"> </w:instrText>
        </w:r>
        <w:r w:rsidR="00A947EE">
          <w:rPr>
            <w:noProof/>
            <w:webHidden/>
            <w:rtl/>
          </w:rPr>
        </w:r>
        <w:r w:rsidR="00A947EE">
          <w:rPr>
            <w:noProof/>
            <w:webHidden/>
            <w:rtl/>
          </w:rPr>
          <w:fldChar w:fldCharType="separate"/>
        </w:r>
        <w:r w:rsidR="0043759E">
          <w:rPr>
            <w:noProof/>
            <w:webHidden/>
            <w:rtl/>
          </w:rPr>
          <w:t>17</w:t>
        </w:r>
        <w:r w:rsidR="00A947EE">
          <w:rPr>
            <w:noProof/>
            <w:webHidden/>
            <w:rtl/>
          </w:rPr>
          <w:fldChar w:fldCharType="end"/>
        </w:r>
      </w:hyperlink>
    </w:p>
    <w:p w:rsidR="00A947EE" w:rsidRDefault="00D005E0">
      <w:pPr>
        <w:pStyle w:val="TOC3"/>
        <w:rPr>
          <w:noProof w:val="0"/>
          <w:color w:val="auto"/>
          <w:rtl/>
        </w:rPr>
      </w:pPr>
      <w:hyperlink w:anchor="_Toc266882402" w:history="1">
        <w:r w:rsidR="00A947EE" w:rsidRPr="00427069">
          <w:rPr>
            <w:rStyle w:val="Hyperlink"/>
            <w:noProof w:val="0"/>
            <w:rtl/>
          </w:rPr>
          <w:t>0.12.1</w:t>
        </w:r>
        <w:r w:rsidR="00A947EE">
          <w:rPr>
            <w:noProof w:val="0"/>
            <w:color w:val="auto"/>
            <w:rtl/>
          </w:rPr>
          <w:tab/>
        </w:r>
        <w:r w:rsidR="00A947EE" w:rsidRPr="00427069">
          <w:rPr>
            <w:rStyle w:val="Hyperlink"/>
            <w:noProof w:val="0"/>
            <w:rtl/>
          </w:rPr>
          <w:t>הליך הבדיקה</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Toc266882402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17</w:t>
        </w:r>
        <w:r w:rsidR="00A947EE">
          <w:rPr>
            <w:noProof w:val="0"/>
            <w:webHidden/>
            <w:rtl/>
          </w:rPr>
          <w:fldChar w:fldCharType="end"/>
        </w:r>
      </w:hyperlink>
    </w:p>
    <w:p w:rsidR="00A947EE" w:rsidRDefault="00D005E0" w:rsidP="007F1D90">
      <w:pPr>
        <w:pStyle w:val="TOC3"/>
        <w:rPr>
          <w:noProof w:val="0"/>
          <w:color w:val="auto"/>
          <w:rtl/>
        </w:rPr>
      </w:pPr>
      <w:hyperlink w:anchor="_Toc266882404" w:history="1">
        <w:r w:rsidR="00A947EE" w:rsidRPr="00427069">
          <w:rPr>
            <w:rStyle w:val="Hyperlink"/>
            <w:noProof w:val="0"/>
            <w:rtl/>
          </w:rPr>
          <w:t>0.12.</w:t>
        </w:r>
        <w:r w:rsidR="00A00FF3">
          <w:rPr>
            <w:rStyle w:val="Hyperlink"/>
            <w:rFonts w:hint="cs"/>
            <w:noProof w:val="0"/>
            <w:rtl/>
          </w:rPr>
          <w:t>2</w:t>
        </w:r>
        <w:r w:rsidR="00A947EE">
          <w:rPr>
            <w:noProof w:val="0"/>
            <w:color w:val="auto"/>
            <w:rtl/>
          </w:rPr>
          <w:tab/>
        </w:r>
        <w:r w:rsidR="00A947EE" w:rsidRPr="00427069">
          <w:rPr>
            <w:rStyle w:val="Hyperlink"/>
            <w:noProof w:val="0"/>
            <w:rtl/>
          </w:rPr>
          <w:t xml:space="preserve">הערכת </w:t>
        </w:r>
        <w:r w:rsidR="00A00FF3">
          <w:rPr>
            <w:rStyle w:val="Hyperlink"/>
            <w:rFonts w:hint="cs"/>
            <w:noProof w:val="0"/>
            <w:rtl/>
          </w:rPr>
          <w:t>איכות/</w:t>
        </w:r>
        <w:r w:rsidR="00A947EE" w:rsidRPr="00427069">
          <w:rPr>
            <w:rStyle w:val="Hyperlink"/>
            <w:noProof w:val="0"/>
            <w:rtl/>
          </w:rPr>
          <w:t>עלות</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Toc266882404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1</w:t>
        </w:r>
        <w:r w:rsidR="007F1D90">
          <w:rPr>
            <w:rFonts w:hint="cs"/>
            <w:webHidden/>
            <w:rtl/>
          </w:rPr>
          <w:t>8</w:t>
        </w:r>
        <w:r w:rsidR="00A947EE">
          <w:rPr>
            <w:noProof w:val="0"/>
            <w:webHidden/>
            <w:rtl/>
          </w:rPr>
          <w:fldChar w:fldCharType="end"/>
        </w:r>
      </w:hyperlink>
    </w:p>
    <w:p w:rsidR="00A947EE" w:rsidRDefault="00D005E0" w:rsidP="007F1D90">
      <w:pPr>
        <w:pStyle w:val="TOC1"/>
        <w:tabs>
          <w:tab w:val="right" w:leader="dot" w:pos="8009"/>
        </w:tabs>
        <w:rPr>
          <w:noProof/>
          <w:rtl/>
        </w:rPr>
      </w:pPr>
      <w:hyperlink w:anchor="_Toc266882405" w:history="1">
        <w:r w:rsidR="00A947EE" w:rsidRPr="00427069">
          <w:rPr>
            <w:rStyle w:val="Hyperlink"/>
            <w:noProof/>
            <w:rtl/>
          </w:rPr>
          <w:t>0.13</w:t>
        </w:r>
        <w:r w:rsidR="00A947EE">
          <w:rPr>
            <w:noProof/>
            <w:rtl/>
          </w:rPr>
          <w:t xml:space="preserve"> </w:t>
        </w:r>
        <w:r w:rsidR="00A947EE" w:rsidRPr="00427069">
          <w:rPr>
            <w:rStyle w:val="Hyperlink"/>
            <w:noProof/>
            <w:rtl/>
          </w:rPr>
          <w:t xml:space="preserve">סמכות השיפוט </w:t>
        </w:r>
        <w:r w:rsidR="00A947EE">
          <w:rPr>
            <w:noProof/>
            <w:webHidden/>
            <w:rtl/>
          </w:rPr>
          <w:tab/>
        </w:r>
        <w:r w:rsidR="00A947EE">
          <w:rPr>
            <w:noProof/>
            <w:webHidden/>
            <w:rtl/>
          </w:rPr>
          <w:fldChar w:fldCharType="begin"/>
        </w:r>
        <w:r w:rsidR="00A947EE">
          <w:rPr>
            <w:noProof/>
            <w:webHidden/>
            <w:rtl/>
          </w:rPr>
          <w:instrText xml:space="preserve"> </w:instrText>
        </w:r>
        <w:r w:rsidR="00A947EE">
          <w:rPr>
            <w:noProof/>
            <w:webHidden/>
          </w:rPr>
          <w:instrText>PAGEREF</w:instrText>
        </w:r>
        <w:r w:rsidR="00A947EE">
          <w:rPr>
            <w:noProof/>
            <w:webHidden/>
            <w:rtl/>
          </w:rPr>
          <w:instrText xml:space="preserve"> _</w:instrText>
        </w:r>
        <w:r w:rsidR="00A947EE">
          <w:rPr>
            <w:noProof/>
            <w:webHidden/>
          </w:rPr>
          <w:instrText>Toc266882405 \h</w:instrText>
        </w:r>
        <w:r w:rsidR="00A947EE">
          <w:rPr>
            <w:noProof/>
            <w:webHidden/>
            <w:rtl/>
          </w:rPr>
          <w:instrText xml:space="preserve"> </w:instrText>
        </w:r>
        <w:r w:rsidR="00A947EE">
          <w:rPr>
            <w:noProof/>
            <w:webHidden/>
            <w:rtl/>
          </w:rPr>
        </w:r>
        <w:r w:rsidR="00A947EE">
          <w:rPr>
            <w:noProof/>
            <w:webHidden/>
            <w:rtl/>
          </w:rPr>
          <w:fldChar w:fldCharType="separate"/>
        </w:r>
        <w:r w:rsidR="0043759E">
          <w:rPr>
            <w:noProof/>
            <w:webHidden/>
            <w:rtl/>
          </w:rPr>
          <w:t>1</w:t>
        </w:r>
        <w:r w:rsidR="007F1D90">
          <w:rPr>
            <w:rFonts w:hint="cs"/>
            <w:noProof/>
            <w:webHidden/>
            <w:rtl/>
          </w:rPr>
          <w:t>8</w:t>
        </w:r>
        <w:r w:rsidR="00A947EE">
          <w:rPr>
            <w:noProof/>
            <w:webHidden/>
            <w:rtl/>
          </w:rPr>
          <w:fldChar w:fldCharType="end"/>
        </w:r>
      </w:hyperlink>
    </w:p>
    <w:p w:rsidR="00A947EE" w:rsidRDefault="00D005E0" w:rsidP="00D13FE3">
      <w:pPr>
        <w:pStyle w:val="TOC1"/>
        <w:tabs>
          <w:tab w:val="right" w:leader="dot" w:pos="8009"/>
        </w:tabs>
        <w:rPr>
          <w:noProof/>
          <w:rtl/>
        </w:rPr>
      </w:pPr>
      <w:hyperlink w:anchor="_Toc266882406" w:history="1">
        <w:r w:rsidR="00A947EE" w:rsidRPr="00427069">
          <w:rPr>
            <w:rStyle w:val="Hyperlink"/>
            <w:noProof/>
            <w:rtl/>
          </w:rPr>
          <w:t>0.14</w:t>
        </w:r>
        <w:r w:rsidR="00A947EE">
          <w:rPr>
            <w:noProof/>
            <w:rtl/>
          </w:rPr>
          <w:t xml:space="preserve"> </w:t>
        </w:r>
        <w:r w:rsidR="00A947EE" w:rsidRPr="00427069">
          <w:rPr>
            <w:rStyle w:val="Hyperlink"/>
            <w:noProof/>
            <w:rtl/>
          </w:rPr>
          <w:t>מחירים</w:t>
        </w:r>
        <w:r w:rsidR="00A947EE">
          <w:rPr>
            <w:noProof/>
            <w:webHidden/>
            <w:rtl/>
          </w:rPr>
          <w:tab/>
        </w:r>
        <w:r w:rsidR="00A947EE">
          <w:rPr>
            <w:noProof/>
            <w:webHidden/>
            <w:rtl/>
          </w:rPr>
          <w:fldChar w:fldCharType="begin"/>
        </w:r>
        <w:r w:rsidR="00A947EE">
          <w:rPr>
            <w:noProof/>
            <w:webHidden/>
            <w:rtl/>
          </w:rPr>
          <w:instrText xml:space="preserve"> </w:instrText>
        </w:r>
        <w:r w:rsidR="00A947EE">
          <w:rPr>
            <w:noProof/>
            <w:webHidden/>
          </w:rPr>
          <w:instrText>PAGEREF</w:instrText>
        </w:r>
        <w:r w:rsidR="00A947EE">
          <w:rPr>
            <w:noProof/>
            <w:webHidden/>
            <w:rtl/>
          </w:rPr>
          <w:instrText xml:space="preserve"> _</w:instrText>
        </w:r>
        <w:r w:rsidR="00A947EE">
          <w:rPr>
            <w:noProof/>
            <w:webHidden/>
          </w:rPr>
          <w:instrText>Toc266882406 \h</w:instrText>
        </w:r>
        <w:r w:rsidR="00A947EE">
          <w:rPr>
            <w:noProof/>
            <w:webHidden/>
            <w:rtl/>
          </w:rPr>
          <w:instrText xml:space="preserve"> </w:instrText>
        </w:r>
        <w:r w:rsidR="00A947EE">
          <w:rPr>
            <w:noProof/>
            <w:webHidden/>
            <w:rtl/>
          </w:rPr>
        </w:r>
        <w:r w:rsidR="00A947EE">
          <w:rPr>
            <w:noProof/>
            <w:webHidden/>
            <w:rtl/>
          </w:rPr>
          <w:fldChar w:fldCharType="separate"/>
        </w:r>
        <w:r w:rsidR="0043759E">
          <w:rPr>
            <w:noProof/>
            <w:webHidden/>
            <w:rtl/>
          </w:rPr>
          <w:t>18</w:t>
        </w:r>
        <w:r w:rsidR="00A947EE">
          <w:rPr>
            <w:noProof/>
            <w:webHidden/>
            <w:rtl/>
          </w:rPr>
          <w:fldChar w:fldCharType="end"/>
        </w:r>
      </w:hyperlink>
    </w:p>
    <w:p w:rsidR="00A947EE" w:rsidRDefault="00D005E0" w:rsidP="00D13FE3">
      <w:pPr>
        <w:pStyle w:val="TOC1"/>
        <w:tabs>
          <w:tab w:val="right" w:leader="dot" w:pos="8009"/>
        </w:tabs>
        <w:rPr>
          <w:noProof/>
          <w:rtl/>
        </w:rPr>
      </w:pPr>
      <w:hyperlink w:anchor="_Toc266882407" w:history="1">
        <w:r w:rsidR="00A947EE" w:rsidRPr="00427069">
          <w:rPr>
            <w:rStyle w:val="Hyperlink"/>
            <w:noProof/>
            <w:rtl/>
          </w:rPr>
          <w:t>0.15</w:t>
        </w:r>
        <w:r w:rsidR="00A947EE">
          <w:rPr>
            <w:noProof/>
            <w:rtl/>
          </w:rPr>
          <w:t xml:space="preserve"> </w:t>
        </w:r>
        <w:r w:rsidR="00A947EE" w:rsidRPr="00427069">
          <w:rPr>
            <w:rStyle w:val="Hyperlink"/>
            <w:noProof/>
            <w:rtl/>
          </w:rPr>
          <w:t>ציוד משומש</w:t>
        </w:r>
        <w:r w:rsidR="00A947EE">
          <w:rPr>
            <w:noProof/>
            <w:webHidden/>
            <w:rtl/>
          </w:rPr>
          <w:tab/>
        </w:r>
        <w:r w:rsidR="00A947EE">
          <w:rPr>
            <w:noProof/>
            <w:webHidden/>
            <w:rtl/>
          </w:rPr>
          <w:fldChar w:fldCharType="begin"/>
        </w:r>
        <w:r w:rsidR="00A947EE">
          <w:rPr>
            <w:noProof/>
            <w:webHidden/>
            <w:rtl/>
          </w:rPr>
          <w:instrText xml:space="preserve"> </w:instrText>
        </w:r>
        <w:r w:rsidR="00A947EE">
          <w:rPr>
            <w:noProof/>
            <w:webHidden/>
          </w:rPr>
          <w:instrText>PAGEREF</w:instrText>
        </w:r>
        <w:r w:rsidR="00A947EE">
          <w:rPr>
            <w:noProof/>
            <w:webHidden/>
            <w:rtl/>
          </w:rPr>
          <w:instrText xml:space="preserve"> _</w:instrText>
        </w:r>
        <w:r w:rsidR="00A947EE">
          <w:rPr>
            <w:noProof/>
            <w:webHidden/>
          </w:rPr>
          <w:instrText>Toc266882407 \h</w:instrText>
        </w:r>
        <w:r w:rsidR="00A947EE">
          <w:rPr>
            <w:noProof/>
            <w:webHidden/>
            <w:rtl/>
          </w:rPr>
          <w:instrText xml:space="preserve"> </w:instrText>
        </w:r>
        <w:r w:rsidR="00A947EE">
          <w:rPr>
            <w:noProof/>
            <w:webHidden/>
            <w:rtl/>
          </w:rPr>
        </w:r>
        <w:r w:rsidR="00A947EE">
          <w:rPr>
            <w:noProof/>
            <w:webHidden/>
            <w:rtl/>
          </w:rPr>
          <w:fldChar w:fldCharType="separate"/>
        </w:r>
        <w:r w:rsidR="0043759E">
          <w:rPr>
            <w:noProof/>
            <w:webHidden/>
            <w:rtl/>
          </w:rPr>
          <w:t>18</w:t>
        </w:r>
        <w:r w:rsidR="00A947EE">
          <w:rPr>
            <w:noProof/>
            <w:webHidden/>
            <w:rtl/>
          </w:rPr>
          <w:fldChar w:fldCharType="end"/>
        </w:r>
      </w:hyperlink>
    </w:p>
    <w:p w:rsidR="00A947EE" w:rsidRDefault="00D005E0" w:rsidP="00D13FE3">
      <w:pPr>
        <w:pStyle w:val="TOC1"/>
        <w:tabs>
          <w:tab w:val="right" w:leader="dot" w:pos="8009"/>
        </w:tabs>
        <w:rPr>
          <w:noProof/>
          <w:rtl/>
        </w:rPr>
      </w:pPr>
      <w:hyperlink w:anchor="_Toc266882408" w:history="1">
        <w:r w:rsidR="00A947EE" w:rsidRPr="00427069">
          <w:rPr>
            <w:rStyle w:val="Hyperlink"/>
            <w:noProof/>
            <w:rtl/>
          </w:rPr>
          <w:t>0.16</w:t>
        </w:r>
        <w:r w:rsidR="00A947EE">
          <w:rPr>
            <w:noProof/>
            <w:rtl/>
          </w:rPr>
          <w:t xml:space="preserve"> </w:t>
        </w:r>
        <w:r w:rsidR="00A947EE" w:rsidRPr="00427069">
          <w:rPr>
            <w:rStyle w:val="Hyperlink"/>
            <w:noProof/>
            <w:rtl/>
          </w:rPr>
          <w:t>סיווג ביטחוני</w:t>
        </w:r>
        <w:r w:rsidR="00A947EE">
          <w:rPr>
            <w:noProof/>
            <w:webHidden/>
            <w:rtl/>
          </w:rPr>
          <w:tab/>
        </w:r>
        <w:r w:rsidR="00A947EE">
          <w:rPr>
            <w:noProof/>
            <w:webHidden/>
            <w:rtl/>
          </w:rPr>
          <w:fldChar w:fldCharType="begin"/>
        </w:r>
        <w:r w:rsidR="00A947EE">
          <w:rPr>
            <w:noProof/>
            <w:webHidden/>
            <w:rtl/>
          </w:rPr>
          <w:instrText xml:space="preserve"> </w:instrText>
        </w:r>
        <w:r w:rsidR="00A947EE">
          <w:rPr>
            <w:noProof/>
            <w:webHidden/>
          </w:rPr>
          <w:instrText>PAGEREF</w:instrText>
        </w:r>
        <w:r w:rsidR="00A947EE">
          <w:rPr>
            <w:noProof/>
            <w:webHidden/>
            <w:rtl/>
          </w:rPr>
          <w:instrText xml:space="preserve"> _</w:instrText>
        </w:r>
        <w:r w:rsidR="00A947EE">
          <w:rPr>
            <w:noProof/>
            <w:webHidden/>
          </w:rPr>
          <w:instrText>Toc266882408 \h</w:instrText>
        </w:r>
        <w:r w:rsidR="00A947EE">
          <w:rPr>
            <w:noProof/>
            <w:webHidden/>
            <w:rtl/>
          </w:rPr>
          <w:instrText xml:space="preserve"> </w:instrText>
        </w:r>
        <w:r w:rsidR="00A947EE">
          <w:rPr>
            <w:noProof/>
            <w:webHidden/>
            <w:rtl/>
          </w:rPr>
        </w:r>
        <w:r w:rsidR="00A947EE">
          <w:rPr>
            <w:noProof/>
            <w:webHidden/>
            <w:rtl/>
          </w:rPr>
          <w:fldChar w:fldCharType="separate"/>
        </w:r>
        <w:r w:rsidR="0043759E">
          <w:rPr>
            <w:noProof/>
            <w:webHidden/>
            <w:rtl/>
          </w:rPr>
          <w:t>18</w:t>
        </w:r>
        <w:r w:rsidR="00A947EE">
          <w:rPr>
            <w:noProof/>
            <w:webHidden/>
            <w:rtl/>
          </w:rPr>
          <w:fldChar w:fldCharType="end"/>
        </w:r>
      </w:hyperlink>
    </w:p>
    <w:p w:rsidR="00A947EE" w:rsidRDefault="00D005E0">
      <w:pPr>
        <w:pStyle w:val="TOC3"/>
        <w:rPr>
          <w:noProof w:val="0"/>
          <w:color w:val="auto"/>
          <w:rtl/>
        </w:rPr>
      </w:pPr>
      <w:hyperlink w:anchor="_Toc266882409" w:history="1">
        <w:r w:rsidR="00A947EE" w:rsidRPr="00427069">
          <w:rPr>
            <w:rStyle w:val="Hyperlink"/>
            <w:noProof w:val="0"/>
            <w:rtl/>
          </w:rPr>
          <w:t>0.16.1</w:t>
        </w:r>
        <w:r w:rsidR="00A947EE">
          <w:rPr>
            <w:noProof w:val="0"/>
            <w:color w:val="auto"/>
            <w:rtl/>
          </w:rPr>
          <w:tab/>
        </w:r>
        <w:r w:rsidR="00A947EE" w:rsidRPr="00427069">
          <w:rPr>
            <w:rStyle w:val="Hyperlink"/>
            <w:noProof w:val="0"/>
            <w:rtl/>
          </w:rPr>
          <w:t>סיווג מסמכי המכרז</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Toc266882409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18</w:t>
        </w:r>
        <w:r w:rsidR="00A947EE">
          <w:rPr>
            <w:noProof w:val="0"/>
            <w:webHidden/>
            <w:rtl/>
          </w:rPr>
          <w:fldChar w:fldCharType="end"/>
        </w:r>
      </w:hyperlink>
    </w:p>
    <w:p w:rsidR="00A947EE" w:rsidRDefault="00D005E0">
      <w:pPr>
        <w:pStyle w:val="TOC3"/>
        <w:rPr>
          <w:noProof w:val="0"/>
          <w:color w:val="auto"/>
          <w:rtl/>
        </w:rPr>
      </w:pPr>
      <w:hyperlink w:anchor="_Toc266882410" w:history="1">
        <w:r w:rsidR="00A947EE" w:rsidRPr="00427069">
          <w:rPr>
            <w:rStyle w:val="Hyperlink"/>
            <w:noProof w:val="0"/>
            <w:rtl/>
          </w:rPr>
          <w:t>0.16.2</w:t>
        </w:r>
        <w:r w:rsidR="00A947EE">
          <w:rPr>
            <w:noProof w:val="0"/>
            <w:color w:val="auto"/>
            <w:rtl/>
          </w:rPr>
          <w:tab/>
        </w:r>
        <w:r w:rsidR="00A947EE" w:rsidRPr="00427069">
          <w:rPr>
            <w:rStyle w:val="Hyperlink"/>
            <w:noProof w:val="0"/>
            <w:rtl/>
          </w:rPr>
          <w:t>סיווג הפרויקט</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Toc266882410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18</w:t>
        </w:r>
        <w:r w:rsidR="00A947EE">
          <w:rPr>
            <w:noProof w:val="0"/>
            <w:webHidden/>
            <w:rtl/>
          </w:rPr>
          <w:fldChar w:fldCharType="end"/>
        </w:r>
      </w:hyperlink>
    </w:p>
    <w:p w:rsidR="00A947EE" w:rsidRDefault="00D005E0" w:rsidP="00D13FE3">
      <w:pPr>
        <w:pStyle w:val="TOC1"/>
        <w:tabs>
          <w:tab w:val="right" w:leader="dot" w:pos="8009"/>
        </w:tabs>
        <w:rPr>
          <w:noProof/>
          <w:rtl/>
        </w:rPr>
      </w:pPr>
      <w:hyperlink w:anchor="_Toc266882411" w:history="1">
        <w:r w:rsidR="00A947EE" w:rsidRPr="00427069">
          <w:rPr>
            <w:rStyle w:val="Hyperlink"/>
            <w:noProof/>
            <w:rtl/>
          </w:rPr>
          <w:t>0.17</w:t>
        </w:r>
        <w:r w:rsidR="00A947EE">
          <w:rPr>
            <w:noProof/>
            <w:rtl/>
          </w:rPr>
          <w:t xml:space="preserve"> </w:t>
        </w:r>
        <w:r w:rsidR="00A947EE" w:rsidRPr="00427069">
          <w:rPr>
            <w:rStyle w:val="Hyperlink"/>
            <w:noProof/>
            <w:rtl/>
          </w:rPr>
          <w:t>מודעת פרסום בעיתונות</w:t>
        </w:r>
        <w:r w:rsidR="00A947EE">
          <w:rPr>
            <w:noProof/>
            <w:webHidden/>
            <w:rtl/>
          </w:rPr>
          <w:tab/>
        </w:r>
        <w:r w:rsidR="00A947EE">
          <w:rPr>
            <w:noProof/>
            <w:webHidden/>
            <w:rtl/>
          </w:rPr>
          <w:fldChar w:fldCharType="begin"/>
        </w:r>
        <w:r w:rsidR="00A947EE">
          <w:rPr>
            <w:noProof/>
            <w:webHidden/>
            <w:rtl/>
          </w:rPr>
          <w:instrText xml:space="preserve"> </w:instrText>
        </w:r>
        <w:r w:rsidR="00A947EE">
          <w:rPr>
            <w:noProof/>
            <w:webHidden/>
          </w:rPr>
          <w:instrText>PAGEREF</w:instrText>
        </w:r>
        <w:r w:rsidR="00A947EE">
          <w:rPr>
            <w:noProof/>
            <w:webHidden/>
            <w:rtl/>
          </w:rPr>
          <w:instrText xml:space="preserve"> _</w:instrText>
        </w:r>
        <w:r w:rsidR="00A947EE">
          <w:rPr>
            <w:noProof/>
            <w:webHidden/>
          </w:rPr>
          <w:instrText>Toc266882411 \h</w:instrText>
        </w:r>
        <w:r w:rsidR="00A947EE">
          <w:rPr>
            <w:noProof/>
            <w:webHidden/>
            <w:rtl/>
          </w:rPr>
          <w:instrText xml:space="preserve"> </w:instrText>
        </w:r>
        <w:r w:rsidR="00A947EE">
          <w:rPr>
            <w:noProof/>
            <w:webHidden/>
            <w:rtl/>
          </w:rPr>
        </w:r>
        <w:r w:rsidR="00A947EE">
          <w:rPr>
            <w:noProof/>
            <w:webHidden/>
            <w:rtl/>
          </w:rPr>
          <w:fldChar w:fldCharType="separate"/>
        </w:r>
        <w:r w:rsidR="0043759E">
          <w:rPr>
            <w:noProof/>
            <w:webHidden/>
            <w:rtl/>
          </w:rPr>
          <w:t>18</w:t>
        </w:r>
        <w:r w:rsidR="00A947EE">
          <w:rPr>
            <w:noProof/>
            <w:webHidden/>
            <w:rtl/>
          </w:rPr>
          <w:fldChar w:fldCharType="end"/>
        </w:r>
      </w:hyperlink>
    </w:p>
    <w:p w:rsidR="00A947EE" w:rsidRDefault="00D005E0" w:rsidP="001969D9">
      <w:pPr>
        <w:pStyle w:val="TOC1"/>
        <w:tabs>
          <w:tab w:val="right" w:leader="dot" w:pos="8009"/>
        </w:tabs>
        <w:rPr>
          <w:noProof/>
          <w:rtl/>
        </w:rPr>
      </w:pPr>
      <w:hyperlink w:anchor="_Toc266882412" w:history="1">
        <w:r w:rsidR="00A947EE" w:rsidRPr="00427069">
          <w:rPr>
            <w:rStyle w:val="Hyperlink"/>
            <w:noProof/>
            <w:rtl/>
          </w:rPr>
          <w:t>1.</w:t>
        </w:r>
        <w:r w:rsidR="00A947EE">
          <w:rPr>
            <w:noProof/>
            <w:rtl/>
          </w:rPr>
          <w:t xml:space="preserve"> </w:t>
        </w:r>
        <w:r w:rsidR="00A947EE" w:rsidRPr="00427069">
          <w:rPr>
            <w:rStyle w:val="Hyperlink"/>
            <w:noProof/>
            <w:rtl/>
          </w:rPr>
          <w:t>יעדים (</w:t>
        </w:r>
        <w:r w:rsidR="00A947EE" w:rsidRPr="00427069">
          <w:rPr>
            <w:rStyle w:val="Hyperlink"/>
            <w:noProof/>
          </w:rPr>
          <w:t>I</w:t>
        </w:r>
        <w:r w:rsidR="00A947EE" w:rsidRPr="00427069">
          <w:rPr>
            <w:rStyle w:val="Hyperlink"/>
            <w:noProof/>
            <w:rtl/>
          </w:rPr>
          <w:t>)</w:t>
        </w:r>
        <w:r w:rsidR="00A947EE">
          <w:rPr>
            <w:noProof/>
            <w:webHidden/>
            <w:rtl/>
          </w:rPr>
          <w:tab/>
        </w:r>
        <w:r w:rsidR="001969D9">
          <w:rPr>
            <w:rFonts w:hint="cs"/>
            <w:noProof/>
            <w:webHidden/>
            <w:rtl/>
          </w:rPr>
          <w:t>19</w:t>
        </w:r>
      </w:hyperlink>
    </w:p>
    <w:p w:rsidR="00A947EE" w:rsidRDefault="00D005E0">
      <w:pPr>
        <w:pStyle w:val="TOC1"/>
        <w:tabs>
          <w:tab w:val="right" w:leader="dot" w:pos="8009"/>
        </w:tabs>
        <w:rPr>
          <w:noProof/>
          <w:rtl/>
        </w:rPr>
      </w:pPr>
      <w:hyperlink w:anchor="_Toc266882413" w:history="1">
        <w:r w:rsidR="00A947EE" w:rsidRPr="00427069">
          <w:rPr>
            <w:rStyle w:val="Hyperlink"/>
            <w:noProof/>
            <w:rtl/>
          </w:rPr>
          <w:t>כללי – הבהקים</w:t>
        </w:r>
        <w:r w:rsidR="00A947EE">
          <w:rPr>
            <w:noProof/>
            <w:webHidden/>
            <w:rtl/>
          </w:rPr>
          <w:tab/>
        </w:r>
        <w:r w:rsidR="00A947EE">
          <w:rPr>
            <w:noProof/>
            <w:webHidden/>
            <w:rtl/>
          </w:rPr>
          <w:fldChar w:fldCharType="begin"/>
        </w:r>
        <w:r w:rsidR="00A947EE">
          <w:rPr>
            <w:noProof/>
            <w:webHidden/>
            <w:rtl/>
          </w:rPr>
          <w:instrText xml:space="preserve"> </w:instrText>
        </w:r>
        <w:r w:rsidR="00A947EE">
          <w:rPr>
            <w:noProof/>
            <w:webHidden/>
          </w:rPr>
          <w:instrText>PAGEREF</w:instrText>
        </w:r>
        <w:r w:rsidR="00A947EE">
          <w:rPr>
            <w:noProof/>
            <w:webHidden/>
            <w:rtl/>
          </w:rPr>
          <w:instrText xml:space="preserve"> _</w:instrText>
        </w:r>
        <w:r w:rsidR="00A947EE">
          <w:rPr>
            <w:noProof/>
            <w:webHidden/>
          </w:rPr>
          <w:instrText>Toc266882413 \h</w:instrText>
        </w:r>
        <w:r w:rsidR="00A947EE">
          <w:rPr>
            <w:noProof/>
            <w:webHidden/>
            <w:rtl/>
          </w:rPr>
          <w:instrText xml:space="preserve"> </w:instrText>
        </w:r>
        <w:r w:rsidR="00A947EE">
          <w:rPr>
            <w:noProof/>
            <w:webHidden/>
            <w:rtl/>
          </w:rPr>
        </w:r>
        <w:r w:rsidR="00A947EE">
          <w:rPr>
            <w:noProof/>
            <w:webHidden/>
            <w:rtl/>
          </w:rPr>
          <w:fldChar w:fldCharType="separate"/>
        </w:r>
        <w:r w:rsidR="0043759E">
          <w:rPr>
            <w:noProof/>
            <w:webHidden/>
            <w:rtl/>
          </w:rPr>
          <w:t>19</w:t>
        </w:r>
        <w:r w:rsidR="00A947EE">
          <w:rPr>
            <w:noProof/>
            <w:webHidden/>
            <w:rtl/>
          </w:rPr>
          <w:fldChar w:fldCharType="end"/>
        </w:r>
      </w:hyperlink>
    </w:p>
    <w:p w:rsidR="00A947EE" w:rsidRDefault="00D005E0" w:rsidP="00D13FE3">
      <w:pPr>
        <w:pStyle w:val="TOC1"/>
        <w:tabs>
          <w:tab w:val="right" w:leader="dot" w:pos="8009"/>
        </w:tabs>
        <w:rPr>
          <w:noProof/>
          <w:rtl/>
        </w:rPr>
      </w:pPr>
      <w:hyperlink w:anchor="_Toc266882414" w:history="1">
        <w:r w:rsidR="00A947EE" w:rsidRPr="00427069">
          <w:rPr>
            <w:rStyle w:val="Hyperlink"/>
            <w:noProof/>
            <w:rtl/>
          </w:rPr>
          <w:t>1.1</w:t>
        </w:r>
        <w:r w:rsidR="00A947EE">
          <w:rPr>
            <w:noProof/>
            <w:rtl/>
          </w:rPr>
          <w:t xml:space="preserve"> </w:t>
        </w:r>
        <w:r w:rsidR="00A947EE" w:rsidRPr="00427069">
          <w:rPr>
            <w:rStyle w:val="Hyperlink"/>
            <w:noProof/>
            <w:rtl/>
          </w:rPr>
          <w:t>לקוח\מומחה יישום</w:t>
        </w:r>
        <w:r w:rsidR="00A947EE">
          <w:rPr>
            <w:noProof/>
            <w:webHidden/>
            <w:rtl/>
          </w:rPr>
          <w:tab/>
        </w:r>
        <w:r w:rsidR="00A947EE">
          <w:rPr>
            <w:noProof/>
            <w:webHidden/>
            <w:rtl/>
          </w:rPr>
          <w:fldChar w:fldCharType="begin"/>
        </w:r>
        <w:r w:rsidR="00A947EE">
          <w:rPr>
            <w:noProof/>
            <w:webHidden/>
            <w:rtl/>
          </w:rPr>
          <w:instrText xml:space="preserve"> </w:instrText>
        </w:r>
        <w:r w:rsidR="00A947EE">
          <w:rPr>
            <w:noProof/>
            <w:webHidden/>
          </w:rPr>
          <w:instrText>PAGEREF</w:instrText>
        </w:r>
        <w:r w:rsidR="00A947EE">
          <w:rPr>
            <w:noProof/>
            <w:webHidden/>
            <w:rtl/>
          </w:rPr>
          <w:instrText xml:space="preserve"> _</w:instrText>
        </w:r>
        <w:r w:rsidR="00A947EE">
          <w:rPr>
            <w:noProof/>
            <w:webHidden/>
          </w:rPr>
          <w:instrText>Toc266882414 \h</w:instrText>
        </w:r>
        <w:r w:rsidR="00A947EE">
          <w:rPr>
            <w:noProof/>
            <w:webHidden/>
            <w:rtl/>
          </w:rPr>
          <w:instrText xml:space="preserve"> </w:instrText>
        </w:r>
        <w:r w:rsidR="00A947EE">
          <w:rPr>
            <w:noProof/>
            <w:webHidden/>
            <w:rtl/>
          </w:rPr>
        </w:r>
        <w:r w:rsidR="00A947EE">
          <w:rPr>
            <w:noProof/>
            <w:webHidden/>
            <w:rtl/>
          </w:rPr>
          <w:fldChar w:fldCharType="separate"/>
        </w:r>
        <w:r w:rsidR="0043759E">
          <w:rPr>
            <w:noProof/>
            <w:webHidden/>
            <w:rtl/>
          </w:rPr>
          <w:t>19</w:t>
        </w:r>
        <w:r w:rsidR="00A947EE">
          <w:rPr>
            <w:noProof/>
            <w:webHidden/>
            <w:rtl/>
          </w:rPr>
          <w:fldChar w:fldCharType="end"/>
        </w:r>
      </w:hyperlink>
    </w:p>
    <w:p w:rsidR="00A947EE" w:rsidRDefault="00D005E0">
      <w:pPr>
        <w:pStyle w:val="TOC3"/>
        <w:rPr>
          <w:noProof w:val="0"/>
          <w:color w:val="auto"/>
          <w:rtl/>
        </w:rPr>
      </w:pPr>
      <w:hyperlink w:anchor="_Toc266882415" w:history="1">
        <w:r w:rsidR="00A947EE" w:rsidRPr="00427069">
          <w:rPr>
            <w:rStyle w:val="Hyperlink"/>
            <w:noProof w:val="0"/>
            <w:rtl/>
          </w:rPr>
          <w:t>1.1.1</w:t>
        </w:r>
        <w:r w:rsidR="00A947EE">
          <w:rPr>
            <w:noProof w:val="0"/>
            <w:color w:val="auto"/>
            <w:rtl/>
          </w:rPr>
          <w:tab/>
        </w:r>
        <w:r w:rsidR="00A947EE" w:rsidRPr="00427069">
          <w:rPr>
            <w:rStyle w:val="Hyperlink"/>
            <w:noProof w:val="0"/>
            <w:rtl/>
          </w:rPr>
          <w:t>לקוח \ משתמש עיקרי</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Toc266882415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19</w:t>
        </w:r>
        <w:r w:rsidR="00A947EE">
          <w:rPr>
            <w:noProof w:val="0"/>
            <w:webHidden/>
            <w:rtl/>
          </w:rPr>
          <w:fldChar w:fldCharType="end"/>
        </w:r>
      </w:hyperlink>
    </w:p>
    <w:p w:rsidR="00A947EE" w:rsidRDefault="00D005E0">
      <w:pPr>
        <w:pStyle w:val="TOC3"/>
        <w:rPr>
          <w:noProof w:val="0"/>
          <w:color w:val="auto"/>
          <w:rtl/>
        </w:rPr>
      </w:pPr>
      <w:hyperlink w:anchor="_Toc266882416" w:history="1">
        <w:r w:rsidR="00A947EE" w:rsidRPr="00427069">
          <w:rPr>
            <w:rStyle w:val="Hyperlink"/>
            <w:noProof w:val="0"/>
            <w:rtl/>
          </w:rPr>
          <w:t>1.1.2</w:t>
        </w:r>
        <w:r w:rsidR="00A947EE">
          <w:rPr>
            <w:noProof w:val="0"/>
            <w:color w:val="auto"/>
            <w:rtl/>
          </w:rPr>
          <w:tab/>
        </w:r>
        <w:r w:rsidR="00A947EE" w:rsidRPr="00427069">
          <w:rPr>
            <w:rStyle w:val="Hyperlink"/>
            <w:noProof w:val="0"/>
            <w:rtl/>
          </w:rPr>
          <w:t>מומחה(י) היישום</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Toc266882416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19</w:t>
        </w:r>
        <w:r w:rsidR="00A947EE">
          <w:rPr>
            <w:noProof w:val="0"/>
            <w:webHidden/>
            <w:rtl/>
          </w:rPr>
          <w:fldChar w:fldCharType="end"/>
        </w:r>
      </w:hyperlink>
    </w:p>
    <w:p w:rsidR="00A947EE" w:rsidRDefault="00D005E0" w:rsidP="001F4656">
      <w:pPr>
        <w:pStyle w:val="TOC1"/>
        <w:tabs>
          <w:tab w:val="right" w:leader="dot" w:pos="8009"/>
        </w:tabs>
        <w:rPr>
          <w:noProof/>
          <w:rtl/>
        </w:rPr>
      </w:pPr>
      <w:hyperlink w:anchor="_Toc266882417" w:history="1">
        <w:r w:rsidR="00A947EE" w:rsidRPr="00427069">
          <w:rPr>
            <w:rStyle w:val="Hyperlink"/>
            <w:noProof/>
          </w:rPr>
          <w:t>1.</w:t>
        </w:r>
        <w:r w:rsidR="001F4656">
          <w:rPr>
            <w:rStyle w:val="Hyperlink"/>
            <w:noProof/>
          </w:rPr>
          <w:t>2</w:t>
        </w:r>
        <w:r w:rsidR="00A947EE">
          <w:rPr>
            <w:noProof/>
            <w:rtl/>
          </w:rPr>
          <w:t xml:space="preserve"> </w:t>
        </w:r>
        <w:r w:rsidR="00A947EE" w:rsidRPr="00427069">
          <w:rPr>
            <w:rStyle w:val="Hyperlink"/>
            <w:noProof/>
            <w:rtl/>
          </w:rPr>
          <w:t>אופק הזמן</w:t>
        </w:r>
        <w:r w:rsidR="00A947EE">
          <w:rPr>
            <w:noProof/>
            <w:webHidden/>
            <w:rtl/>
          </w:rPr>
          <w:tab/>
        </w:r>
        <w:r w:rsidR="00A947EE">
          <w:rPr>
            <w:noProof/>
            <w:webHidden/>
            <w:rtl/>
          </w:rPr>
          <w:fldChar w:fldCharType="begin"/>
        </w:r>
        <w:r w:rsidR="00A947EE">
          <w:rPr>
            <w:noProof/>
            <w:webHidden/>
            <w:rtl/>
          </w:rPr>
          <w:instrText xml:space="preserve"> </w:instrText>
        </w:r>
        <w:r w:rsidR="00A947EE">
          <w:rPr>
            <w:noProof/>
            <w:webHidden/>
          </w:rPr>
          <w:instrText>PAGEREF</w:instrText>
        </w:r>
        <w:r w:rsidR="00A947EE">
          <w:rPr>
            <w:noProof/>
            <w:webHidden/>
            <w:rtl/>
          </w:rPr>
          <w:instrText xml:space="preserve"> _</w:instrText>
        </w:r>
        <w:r w:rsidR="00A947EE">
          <w:rPr>
            <w:noProof/>
            <w:webHidden/>
          </w:rPr>
          <w:instrText>Toc266882417 \h</w:instrText>
        </w:r>
        <w:r w:rsidR="00A947EE">
          <w:rPr>
            <w:noProof/>
            <w:webHidden/>
            <w:rtl/>
          </w:rPr>
          <w:instrText xml:space="preserve"> </w:instrText>
        </w:r>
        <w:r w:rsidR="00A947EE">
          <w:rPr>
            <w:noProof/>
            <w:webHidden/>
            <w:rtl/>
          </w:rPr>
        </w:r>
        <w:r w:rsidR="00A947EE">
          <w:rPr>
            <w:noProof/>
            <w:webHidden/>
            <w:rtl/>
          </w:rPr>
          <w:fldChar w:fldCharType="separate"/>
        </w:r>
        <w:r w:rsidR="0043759E">
          <w:rPr>
            <w:noProof/>
            <w:webHidden/>
            <w:rtl/>
          </w:rPr>
          <w:t>19</w:t>
        </w:r>
        <w:r w:rsidR="00A947EE">
          <w:rPr>
            <w:noProof/>
            <w:webHidden/>
            <w:rtl/>
          </w:rPr>
          <w:fldChar w:fldCharType="end"/>
        </w:r>
      </w:hyperlink>
    </w:p>
    <w:p w:rsidR="00A947EE" w:rsidRDefault="00D005E0" w:rsidP="001969D9">
      <w:pPr>
        <w:pStyle w:val="TOC1"/>
        <w:tabs>
          <w:tab w:val="right" w:leader="dot" w:pos="8009"/>
        </w:tabs>
        <w:rPr>
          <w:noProof/>
          <w:rtl/>
        </w:rPr>
      </w:pPr>
      <w:hyperlink w:anchor="_Toc266882418" w:history="1">
        <w:r w:rsidR="00A947EE" w:rsidRPr="00427069">
          <w:rPr>
            <w:rStyle w:val="Hyperlink"/>
            <w:noProof/>
            <w:rtl/>
          </w:rPr>
          <w:t>2.</w:t>
        </w:r>
        <w:r w:rsidR="00A947EE">
          <w:rPr>
            <w:noProof/>
            <w:rtl/>
          </w:rPr>
          <w:t xml:space="preserve"> </w:t>
        </w:r>
        <w:r w:rsidR="00A947EE" w:rsidRPr="00427069">
          <w:rPr>
            <w:rStyle w:val="Hyperlink"/>
            <w:noProof/>
            <w:rtl/>
          </w:rPr>
          <w:t>יישום - מהות המערכת (</w:t>
        </w:r>
        <w:r w:rsidR="00A947EE" w:rsidRPr="00427069">
          <w:rPr>
            <w:rStyle w:val="Hyperlink"/>
            <w:noProof/>
          </w:rPr>
          <w:t>N</w:t>
        </w:r>
        <w:r w:rsidR="00A947EE" w:rsidRPr="00427069">
          <w:rPr>
            <w:rStyle w:val="Hyperlink"/>
            <w:noProof/>
            <w:rtl/>
          </w:rPr>
          <w:t>)</w:t>
        </w:r>
        <w:r w:rsidR="00A947EE">
          <w:rPr>
            <w:noProof/>
            <w:webHidden/>
            <w:rtl/>
          </w:rPr>
          <w:tab/>
        </w:r>
        <w:r w:rsidR="001969D9">
          <w:rPr>
            <w:rFonts w:hint="cs"/>
            <w:noProof/>
            <w:webHidden/>
            <w:rtl/>
          </w:rPr>
          <w:t>20</w:t>
        </w:r>
      </w:hyperlink>
    </w:p>
    <w:p w:rsidR="00A947EE" w:rsidRDefault="00D005E0" w:rsidP="00D13FE3">
      <w:pPr>
        <w:pStyle w:val="TOC1"/>
        <w:tabs>
          <w:tab w:val="right" w:leader="dot" w:pos="8009"/>
        </w:tabs>
        <w:rPr>
          <w:noProof/>
          <w:rtl/>
        </w:rPr>
      </w:pPr>
      <w:hyperlink w:anchor="_Toc266882419" w:history="1">
        <w:r w:rsidR="00A947EE" w:rsidRPr="00427069">
          <w:rPr>
            <w:rStyle w:val="Hyperlink"/>
            <w:noProof/>
            <w:rtl/>
          </w:rPr>
          <w:t>3.</w:t>
        </w:r>
        <w:r w:rsidR="00A947EE">
          <w:rPr>
            <w:noProof/>
            <w:rtl/>
          </w:rPr>
          <w:t xml:space="preserve"> </w:t>
        </w:r>
        <w:r w:rsidR="00A947EE" w:rsidRPr="00427069">
          <w:rPr>
            <w:rStyle w:val="Hyperlink"/>
            <w:noProof/>
            <w:rtl/>
          </w:rPr>
          <w:t>טכנולוגיה ותשתית (</w:t>
        </w:r>
        <w:r w:rsidR="00A947EE" w:rsidRPr="00427069">
          <w:rPr>
            <w:rStyle w:val="Hyperlink"/>
            <w:noProof/>
          </w:rPr>
          <w:t>N</w:t>
        </w:r>
        <w:r w:rsidR="00A947EE" w:rsidRPr="00427069">
          <w:rPr>
            <w:rStyle w:val="Hyperlink"/>
            <w:noProof/>
            <w:rtl/>
          </w:rPr>
          <w:t>)</w:t>
        </w:r>
        <w:r w:rsidR="00A947EE">
          <w:rPr>
            <w:noProof/>
            <w:webHidden/>
            <w:rtl/>
          </w:rPr>
          <w:tab/>
        </w:r>
        <w:r w:rsidR="00A947EE">
          <w:rPr>
            <w:noProof/>
            <w:webHidden/>
            <w:rtl/>
          </w:rPr>
          <w:fldChar w:fldCharType="begin"/>
        </w:r>
        <w:r w:rsidR="00A947EE">
          <w:rPr>
            <w:noProof/>
            <w:webHidden/>
            <w:rtl/>
          </w:rPr>
          <w:instrText xml:space="preserve"> </w:instrText>
        </w:r>
        <w:r w:rsidR="00A947EE">
          <w:rPr>
            <w:noProof/>
            <w:webHidden/>
          </w:rPr>
          <w:instrText>PAGEREF</w:instrText>
        </w:r>
        <w:r w:rsidR="00A947EE">
          <w:rPr>
            <w:noProof/>
            <w:webHidden/>
            <w:rtl/>
          </w:rPr>
          <w:instrText xml:space="preserve"> _</w:instrText>
        </w:r>
        <w:r w:rsidR="00A947EE">
          <w:rPr>
            <w:noProof/>
            <w:webHidden/>
          </w:rPr>
          <w:instrText>Toc266882419 \h</w:instrText>
        </w:r>
        <w:r w:rsidR="00A947EE">
          <w:rPr>
            <w:noProof/>
            <w:webHidden/>
            <w:rtl/>
          </w:rPr>
          <w:instrText xml:space="preserve"> </w:instrText>
        </w:r>
        <w:r w:rsidR="00A947EE">
          <w:rPr>
            <w:noProof/>
            <w:webHidden/>
            <w:rtl/>
          </w:rPr>
        </w:r>
        <w:r w:rsidR="00A947EE">
          <w:rPr>
            <w:noProof/>
            <w:webHidden/>
            <w:rtl/>
          </w:rPr>
          <w:fldChar w:fldCharType="separate"/>
        </w:r>
        <w:r w:rsidR="0043759E">
          <w:rPr>
            <w:noProof/>
            <w:webHidden/>
            <w:rtl/>
          </w:rPr>
          <w:t>20</w:t>
        </w:r>
        <w:r w:rsidR="00A947EE">
          <w:rPr>
            <w:noProof/>
            <w:webHidden/>
            <w:rtl/>
          </w:rPr>
          <w:fldChar w:fldCharType="end"/>
        </w:r>
      </w:hyperlink>
    </w:p>
    <w:p w:rsidR="00A947EE" w:rsidRDefault="00D005E0" w:rsidP="00D13FE3">
      <w:pPr>
        <w:pStyle w:val="TOC1"/>
        <w:tabs>
          <w:tab w:val="right" w:leader="dot" w:pos="8009"/>
        </w:tabs>
        <w:rPr>
          <w:noProof/>
          <w:rtl/>
        </w:rPr>
      </w:pPr>
      <w:hyperlink w:anchor="_Toc266882420" w:history="1">
        <w:r w:rsidR="00A947EE" w:rsidRPr="00427069">
          <w:rPr>
            <w:rStyle w:val="Hyperlink"/>
            <w:noProof/>
            <w:rtl/>
          </w:rPr>
          <w:t>4.</w:t>
        </w:r>
        <w:r w:rsidR="00A947EE">
          <w:rPr>
            <w:noProof/>
            <w:rtl/>
          </w:rPr>
          <w:t xml:space="preserve"> </w:t>
        </w:r>
        <w:r w:rsidR="00A947EE" w:rsidRPr="00427069">
          <w:rPr>
            <w:rStyle w:val="Hyperlink"/>
            <w:noProof/>
            <w:rtl/>
          </w:rPr>
          <w:t>מימוש (</w:t>
        </w:r>
        <w:r w:rsidR="00A947EE" w:rsidRPr="00427069">
          <w:rPr>
            <w:rStyle w:val="Hyperlink"/>
            <w:noProof/>
          </w:rPr>
          <w:t>S</w:t>
        </w:r>
        <w:r w:rsidR="00A947EE" w:rsidRPr="00427069">
          <w:rPr>
            <w:rStyle w:val="Hyperlink"/>
            <w:noProof/>
            <w:rtl/>
          </w:rPr>
          <w:t>)</w:t>
        </w:r>
        <w:r w:rsidR="00A947EE">
          <w:rPr>
            <w:noProof/>
            <w:webHidden/>
            <w:rtl/>
          </w:rPr>
          <w:tab/>
        </w:r>
        <w:r w:rsidR="00A947EE">
          <w:rPr>
            <w:noProof/>
            <w:webHidden/>
            <w:rtl/>
          </w:rPr>
          <w:fldChar w:fldCharType="begin"/>
        </w:r>
        <w:r w:rsidR="00A947EE">
          <w:rPr>
            <w:noProof/>
            <w:webHidden/>
            <w:rtl/>
          </w:rPr>
          <w:instrText xml:space="preserve"> </w:instrText>
        </w:r>
        <w:r w:rsidR="00A947EE">
          <w:rPr>
            <w:noProof/>
            <w:webHidden/>
          </w:rPr>
          <w:instrText>PAGEREF</w:instrText>
        </w:r>
        <w:r w:rsidR="00A947EE">
          <w:rPr>
            <w:noProof/>
            <w:webHidden/>
            <w:rtl/>
          </w:rPr>
          <w:instrText xml:space="preserve"> _</w:instrText>
        </w:r>
        <w:r w:rsidR="00A947EE">
          <w:rPr>
            <w:noProof/>
            <w:webHidden/>
          </w:rPr>
          <w:instrText>Toc266882420 \h</w:instrText>
        </w:r>
        <w:r w:rsidR="00A947EE">
          <w:rPr>
            <w:noProof/>
            <w:webHidden/>
            <w:rtl/>
          </w:rPr>
          <w:instrText xml:space="preserve"> </w:instrText>
        </w:r>
        <w:r w:rsidR="00A947EE">
          <w:rPr>
            <w:noProof/>
            <w:webHidden/>
            <w:rtl/>
          </w:rPr>
        </w:r>
        <w:r w:rsidR="00A947EE">
          <w:rPr>
            <w:noProof/>
            <w:webHidden/>
            <w:rtl/>
          </w:rPr>
          <w:fldChar w:fldCharType="separate"/>
        </w:r>
        <w:r w:rsidR="0043759E">
          <w:rPr>
            <w:noProof/>
            <w:webHidden/>
            <w:rtl/>
          </w:rPr>
          <w:t>20</w:t>
        </w:r>
        <w:r w:rsidR="00A947EE">
          <w:rPr>
            <w:noProof/>
            <w:webHidden/>
            <w:rtl/>
          </w:rPr>
          <w:fldChar w:fldCharType="end"/>
        </w:r>
      </w:hyperlink>
    </w:p>
    <w:p w:rsidR="00A947EE" w:rsidRDefault="00D005E0" w:rsidP="00D13FE3">
      <w:pPr>
        <w:pStyle w:val="TOC1"/>
        <w:tabs>
          <w:tab w:val="right" w:leader="dot" w:pos="8009"/>
        </w:tabs>
        <w:rPr>
          <w:noProof/>
          <w:rtl/>
        </w:rPr>
      </w:pPr>
      <w:hyperlink w:anchor="_Toc266882421" w:history="1">
        <w:r w:rsidR="00A947EE" w:rsidRPr="00427069">
          <w:rPr>
            <w:rStyle w:val="Hyperlink"/>
            <w:noProof/>
            <w:rtl/>
          </w:rPr>
          <w:t>4.0</w:t>
        </w:r>
        <w:r w:rsidR="00A947EE">
          <w:rPr>
            <w:noProof/>
            <w:rtl/>
          </w:rPr>
          <w:t xml:space="preserve"> </w:t>
        </w:r>
        <w:r w:rsidR="00A947EE" w:rsidRPr="00427069">
          <w:rPr>
            <w:rStyle w:val="Hyperlink"/>
            <w:noProof/>
            <w:rtl/>
          </w:rPr>
          <w:t>כללי</w:t>
        </w:r>
        <w:r w:rsidR="00A947EE">
          <w:rPr>
            <w:noProof/>
            <w:webHidden/>
            <w:rtl/>
          </w:rPr>
          <w:tab/>
        </w:r>
        <w:r w:rsidR="00A947EE">
          <w:rPr>
            <w:noProof/>
            <w:webHidden/>
            <w:rtl/>
          </w:rPr>
          <w:fldChar w:fldCharType="begin"/>
        </w:r>
        <w:r w:rsidR="00A947EE">
          <w:rPr>
            <w:noProof/>
            <w:webHidden/>
            <w:rtl/>
          </w:rPr>
          <w:instrText xml:space="preserve"> </w:instrText>
        </w:r>
        <w:r w:rsidR="00A947EE">
          <w:rPr>
            <w:noProof/>
            <w:webHidden/>
          </w:rPr>
          <w:instrText>PAGEREF</w:instrText>
        </w:r>
        <w:r w:rsidR="00A947EE">
          <w:rPr>
            <w:noProof/>
            <w:webHidden/>
            <w:rtl/>
          </w:rPr>
          <w:instrText xml:space="preserve"> _</w:instrText>
        </w:r>
        <w:r w:rsidR="00A947EE">
          <w:rPr>
            <w:noProof/>
            <w:webHidden/>
          </w:rPr>
          <w:instrText>Toc266882421 \h</w:instrText>
        </w:r>
        <w:r w:rsidR="00A947EE">
          <w:rPr>
            <w:noProof/>
            <w:webHidden/>
            <w:rtl/>
          </w:rPr>
          <w:instrText xml:space="preserve"> </w:instrText>
        </w:r>
        <w:r w:rsidR="00A947EE">
          <w:rPr>
            <w:noProof/>
            <w:webHidden/>
            <w:rtl/>
          </w:rPr>
        </w:r>
        <w:r w:rsidR="00A947EE">
          <w:rPr>
            <w:noProof/>
            <w:webHidden/>
            <w:rtl/>
          </w:rPr>
          <w:fldChar w:fldCharType="separate"/>
        </w:r>
        <w:r w:rsidR="0043759E">
          <w:rPr>
            <w:noProof/>
            <w:webHidden/>
            <w:rtl/>
          </w:rPr>
          <w:t>20</w:t>
        </w:r>
        <w:r w:rsidR="00A947EE">
          <w:rPr>
            <w:noProof/>
            <w:webHidden/>
            <w:rtl/>
          </w:rPr>
          <w:fldChar w:fldCharType="end"/>
        </w:r>
      </w:hyperlink>
    </w:p>
    <w:p w:rsidR="00A947EE" w:rsidRDefault="00D005E0" w:rsidP="00D13FE3">
      <w:pPr>
        <w:pStyle w:val="TOC1"/>
        <w:tabs>
          <w:tab w:val="right" w:leader="dot" w:pos="8009"/>
        </w:tabs>
        <w:rPr>
          <w:noProof/>
          <w:rtl/>
        </w:rPr>
      </w:pPr>
      <w:hyperlink w:anchor="_Toc266882422" w:history="1">
        <w:r w:rsidR="00A947EE" w:rsidRPr="00427069">
          <w:rPr>
            <w:rStyle w:val="Hyperlink"/>
            <w:noProof/>
            <w:rtl/>
          </w:rPr>
          <w:t>4.1</w:t>
        </w:r>
        <w:r w:rsidR="00A947EE">
          <w:rPr>
            <w:noProof/>
            <w:rtl/>
          </w:rPr>
          <w:t xml:space="preserve"> </w:t>
        </w:r>
        <w:r w:rsidR="00A947EE" w:rsidRPr="00427069">
          <w:rPr>
            <w:rStyle w:val="Hyperlink"/>
            <w:noProof/>
            <w:rtl/>
          </w:rPr>
          <w:t>גורמים מעורבים</w:t>
        </w:r>
        <w:r w:rsidR="00A947EE">
          <w:rPr>
            <w:noProof/>
            <w:webHidden/>
            <w:rtl/>
          </w:rPr>
          <w:tab/>
        </w:r>
        <w:r w:rsidR="00A947EE">
          <w:rPr>
            <w:noProof/>
            <w:webHidden/>
            <w:rtl/>
          </w:rPr>
          <w:fldChar w:fldCharType="begin"/>
        </w:r>
        <w:r w:rsidR="00A947EE">
          <w:rPr>
            <w:noProof/>
            <w:webHidden/>
            <w:rtl/>
          </w:rPr>
          <w:instrText xml:space="preserve"> </w:instrText>
        </w:r>
        <w:r w:rsidR="00A947EE">
          <w:rPr>
            <w:noProof/>
            <w:webHidden/>
          </w:rPr>
          <w:instrText>PAGEREF</w:instrText>
        </w:r>
        <w:r w:rsidR="00A947EE">
          <w:rPr>
            <w:noProof/>
            <w:webHidden/>
            <w:rtl/>
          </w:rPr>
          <w:instrText xml:space="preserve"> _</w:instrText>
        </w:r>
        <w:r w:rsidR="00A947EE">
          <w:rPr>
            <w:noProof/>
            <w:webHidden/>
          </w:rPr>
          <w:instrText>Toc266882422 \h</w:instrText>
        </w:r>
        <w:r w:rsidR="00A947EE">
          <w:rPr>
            <w:noProof/>
            <w:webHidden/>
            <w:rtl/>
          </w:rPr>
          <w:instrText xml:space="preserve"> </w:instrText>
        </w:r>
        <w:r w:rsidR="00A947EE">
          <w:rPr>
            <w:noProof/>
            <w:webHidden/>
            <w:rtl/>
          </w:rPr>
        </w:r>
        <w:r w:rsidR="00A947EE">
          <w:rPr>
            <w:noProof/>
            <w:webHidden/>
            <w:rtl/>
          </w:rPr>
          <w:fldChar w:fldCharType="separate"/>
        </w:r>
        <w:r w:rsidR="0043759E">
          <w:rPr>
            <w:noProof/>
            <w:webHidden/>
            <w:rtl/>
          </w:rPr>
          <w:t>20</w:t>
        </w:r>
        <w:r w:rsidR="00A947EE">
          <w:rPr>
            <w:noProof/>
            <w:webHidden/>
            <w:rtl/>
          </w:rPr>
          <w:fldChar w:fldCharType="end"/>
        </w:r>
      </w:hyperlink>
    </w:p>
    <w:p w:rsidR="00A947EE" w:rsidRDefault="00D005E0">
      <w:pPr>
        <w:pStyle w:val="TOC3"/>
        <w:rPr>
          <w:noProof w:val="0"/>
          <w:color w:val="auto"/>
          <w:rtl/>
        </w:rPr>
      </w:pPr>
      <w:hyperlink w:anchor="_Toc266882423" w:history="1">
        <w:r w:rsidR="00A947EE" w:rsidRPr="00427069">
          <w:rPr>
            <w:rStyle w:val="Hyperlink"/>
            <w:noProof w:val="0"/>
            <w:rtl/>
          </w:rPr>
          <w:t>4.1.1</w:t>
        </w:r>
        <w:r w:rsidR="00A947EE">
          <w:rPr>
            <w:noProof w:val="0"/>
            <w:color w:val="auto"/>
            <w:rtl/>
          </w:rPr>
          <w:tab/>
        </w:r>
        <w:r w:rsidR="00A947EE" w:rsidRPr="00427069">
          <w:rPr>
            <w:rStyle w:val="Hyperlink"/>
            <w:noProof w:val="0"/>
            <w:rtl/>
          </w:rPr>
          <w:t>ניהול הפרויקט</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Toc266882423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20</w:t>
        </w:r>
        <w:r w:rsidR="00A947EE">
          <w:rPr>
            <w:noProof w:val="0"/>
            <w:webHidden/>
            <w:rtl/>
          </w:rPr>
          <w:fldChar w:fldCharType="end"/>
        </w:r>
      </w:hyperlink>
    </w:p>
    <w:p w:rsidR="00A947EE" w:rsidRDefault="00D005E0">
      <w:pPr>
        <w:pStyle w:val="TOC3"/>
        <w:rPr>
          <w:noProof w:val="0"/>
          <w:color w:val="auto"/>
          <w:rtl/>
        </w:rPr>
      </w:pPr>
      <w:hyperlink w:anchor="_Toc266882424" w:history="1">
        <w:r w:rsidR="00A947EE" w:rsidRPr="00427069">
          <w:rPr>
            <w:rStyle w:val="Hyperlink"/>
          </w:rPr>
          <w:t>4.1.2</w:t>
        </w:r>
        <w:r w:rsidR="00A947EE">
          <w:rPr>
            <w:noProof w:val="0"/>
            <w:color w:val="auto"/>
            <w:rtl/>
          </w:rPr>
          <w:tab/>
        </w:r>
        <w:r w:rsidR="00A947EE" w:rsidRPr="00427069">
          <w:rPr>
            <w:rStyle w:val="Hyperlink"/>
            <w:noProof w:val="0"/>
            <w:rtl/>
          </w:rPr>
          <w:t>מנהל הפרויקט מטעם הספק</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Toc266882424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20</w:t>
        </w:r>
        <w:r w:rsidR="00A947EE">
          <w:rPr>
            <w:noProof w:val="0"/>
            <w:webHidden/>
            <w:rtl/>
          </w:rPr>
          <w:fldChar w:fldCharType="end"/>
        </w:r>
      </w:hyperlink>
    </w:p>
    <w:p w:rsidR="00A947EE" w:rsidRDefault="00D005E0">
      <w:pPr>
        <w:pStyle w:val="TOC3"/>
        <w:rPr>
          <w:noProof w:val="0"/>
          <w:color w:val="auto"/>
          <w:rtl/>
        </w:rPr>
      </w:pPr>
      <w:hyperlink w:anchor="_Toc266882425" w:history="1">
        <w:r w:rsidR="00A947EE" w:rsidRPr="00427069">
          <w:rPr>
            <w:rStyle w:val="Hyperlink"/>
          </w:rPr>
          <w:t>4.1.3</w:t>
        </w:r>
        <w:r w:rsidR="00A947EE">
          <w:rPr>
            <w:noProof w:val="0"/>
            <w:color w:val="auto"/>
            <w:rtl/>
          </w:rPr>
          <w:tab/>
        </w:r>
        <w:r w:rsidR="00A947EE" w:rsidRPr="00427069">
          <w:rPr>
            <w:rStyle w:val="Hyperlink"/>
            <w:noProof w:val="0"/>
            <w:rtl/>
          </w:rPr>
          <w:t>הספק המציע</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Toc266882425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20</w:t>
        </w:r>
        <w:r w:rsidR="00A947EE">
          <w:rPr>
            <w:noProof w:val="0"/>
            <w:webHidden/>
            <w:rtl/>
          </w:rPr>
          <w:fldChar w:fldCharType="end"/>
        </w:r>
      </w:hyperlink>
    </w:p>
    <w:p w:rsidR="00A947EE" w:rsidRDefault="00D005E0" w:rsidP="007F1D90">
      <w:pPr>
        <w:pStyle w:val="TOC3"/>
        <w:rPr>
          <w:noProof w:val="0"/>
          <w:color w:val="auto"/>
          <w:rtl/>
        </w:rPr>
      </w:pPr>
      <w:hyperlink w:anchor="_Toc266882426" w:history="1">
        <w:r w:rsidR="00A947EE" w:rsidRPr="00427069">
          <w:rPr>
            <w:rStyle w:val="Hyperlink"/>
            <w:noProof w:val="0"/>
            <w:rtl/>
          </w:rPr>
          <w:t>4.1.4</w:t>
        </w:r>
        <w:r w:rsidR="00A947EE">
          <w:rPr>
            <w:noProof w:val="0"/>
            <w:color w:val="auto"/>
            <w:rtl/>
          </w:rPr>
          <w:tab/>
        </w:r>
        <w:r w:rsidR="00A947EE" w:rsidRPr="00427069">
          <w:rPr>
            <w:rStyle w:val="Hyperlink"/>
            <w:noProof w:val="0"/>
            <w:rtl/>
          </w:rPr>
          <w:t>ניסיון המציע</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Toc266882426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2</w:t>
        </w:r>
        <w:r w:rsidR="007F1D90">
          <w:rPr>
            <w:rFonts w:hint="cs"/>
            <w:webHidden/>
            <w:rtl/>
          </w:rPr>
          <w:t>0</w:t>
        </w:r>
        <w:r w:rsidR="00A947EE">
          <w:rPr>
            <w:noProof w:val="0"/>
            <w:webHidden/>
            <w:rtl/>
          </w:rPr>
          <w:fldChar w:fldCharType="end"/>
        </w:r>
      </w:hyperlink>
    </w:p>
    <w:p w:rsidR="00A947EE" w:rsidRDefault="00D005E0" w:rsidP="007F1D90">
      <w:pPr>
        <w:pStyle w:val="TOC3"/>
        <w:rPr>
          <w:noProof w:val="0"/>
          <w:color w:val="auto"/>
          <w:rtl/>
        </w:rPr>
      </w:pPr>
      <w:hyperlink w:anchor="_Toc266882427" w:history="1">
        <w:r w:rsidR="00A947EE" w:rsidRPr="00427069">
          <w:rPr>
            <w:rStyle w:val="Hyperlink"/>
            <w:noProof w:val="0"/>
            <w:rtl/>
          </w:rPr>
          <w:t>4.1.5</w:t>
        </w:r>
        <w:r w:rsidR="00A947EE">
          <w:rPr>
            <w:noProof w:val="0"/>
            <w:color w:val="auto"/>
            <w:rtl/>
          </w:rPr>
          <w:tab/>
        </w:r>
        <w:r w:rsidR="00A947EE" w:rsidRPr="00427069">
          <w:rPr>
            <w:rStyle w:val="Hyperlink"/>
            <w:noProof w:val="0"/>
            <w:rtl/>
          </w:rPr>
          <w:t>ניסיון עובדי המציע</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Toc266882427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2</w:t>
        </w:r>
        <w:r w:rsidR="007F1D90">
          <w:rPr>
            <w:rFonts w:hint="cs"/>
            <w:webHidden/>
            <w:rtl/>
          </w:rPr>
          <w:t>0</w:t>
        </w:r>
        <w:r w:rsidR="00A947EE">
          <w:rPr>
            <w:noProof w:val="0"/>
            <w:webHidden/>
            <w:rtl/>
          </w:rPr>
          <w:fldChar w:fldCharType="end"/>
        </w:r>
      </w:hyperlink>
    </w:p>
    <w:p w:rsidR="00A947EE" w:rsidRDefault="00D005E0" w:rsidP="007F1D90">
      <w:pPr>
        <w:pStyle w:val="TOC3"/>
        <w:rPr>
          <w:noProof w:val="0"/>
          <w:color w:val="auto"/>
          <w:rtl/>
        </w:rPr>
      </w:pPr>
      <w:hyperlink w:anchor="_Toc266882428" w:history="1">
        <w:r w:rsidR="00A947EE" w:rsidRPr="00427069">
          <w:rPr>
            <w:rStyle w:val="Hyperlink"/>
            <w:noProof w:val="0"/>
            <w:rtl/>
          </w:rPr>
          <w:t>4.1.6</w:t>
        </w:r>
        <w:r w:rsidR="00A947EE">
          <w:rPr>
            <w:noProof w:val="0"/>
            <w:color w:val="auto"/>
            <w:rtl/>
          </w:rPr>
          <w:tab/>
        </w:r>
        <w:r w:rsidR="00A947EE" w:rsidRPr="00427069">
          <w:rPr>
            <w:rStyle w:val="Hyperlink"/>
            <w:noProof w:val="0"/>
            <w:rtl/>
          </w:rPr>
          <w:t>אימות נתוני הספק</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Toc266882428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2</w:t>
        </w:r>
        <w:r w:rsidR="007F1D90">
          <w:rPr>
            <w:rFonts w:hint="cs"/>
            <w:webHidden/>
            <w:rtl/>
          </w:rPr>
          <w:t>0</w:t>
        </w:r>
        <w:r w:rsidR="00A947EE">
          <w:rPr>
            <w:noProof w:val="0"/>
            <w:webHidden/>
            <w:rtl/>
          </w:rPr>
          <w:fldChar w:fldCharType="end"/>
        </w:r>
      </w:hyperlink>
    </w:p>
    <w:p w:rsidR="00A947EE" w:rsidRDefault="00D005E0" w:rsidP="007F1D90">
      <w:pPr>
        <w:pStyle w:val="TOC1"/>
        <w:tabs>
          <w:tab w:val="right" w:leader="dot" w:pos="8009"/>
        </w:tabs>
        <w:rPr>
          <w:noProof/>
          <w:rtl/>
        </w:rPr>
      </w:pPr>
      <w:hyperlink w:anchor="_Toc266882429" w:history="1">
        <w:r w:rsidR="00A947EE" w:rsidRPr="00427069">
          <w:rPr>
            <w:rStyle w:val="Hyperlink"/>
            <w:noProof/>
            <w:rtl/>
          </w:rPr>
          <w:t>4.</w:t>
        </w:r>
        <w:r w:rsidR="001F4656">
          <w:rPr>
            <w:rFonts w:hint="cs"/>
            <w:noProof/>
            <w:rtl/>
          </w:rPr>
          <w:t>2</w:t>
        </w:r>
        <w:r w:rsidR="00A947EE">
          <w:rPr>
            <w:noProof/>
            <w:rtl/>
          </w:rPr>
          <w:t xml:space="preserve"> </w:t>
        </w:r>
        <w:r w:rsidR="007F1D90">
          <w:rPr>
            <w:rStyle w:val="Hyperlink"/>
            <w:rFonts w:hint="cs"/>
            <w:noProof/>
            <w:rtl/>
          </w:rPr>
          <w:t>אספקת הציוד</w:t>
        </w:r>
        <w:r w:rsidR="00A947EE">
          <w:rPr>
            <w:noProof/>
            <w:webHidden/>
            <w:rtl/>
          </w:rPr>
          <w:tab/>
        </w:r>
        <w:r w:rsidR="00A947EE">
          <w:rPr>
            <w:noProof/>
            <w:webHidden/>
            <w:rtl/>
          </w:rPr>
          <w:fldChar w:fldCharType="begin"/>
        </w:r>
        <w:r w:rsidR="00A947EE">
          <w:rPr>
            <w:noProof/>
            <w:webHidden/>
            <w:rtl/>
          </w:rPr>
          <w:instrText xml:space="preserve"> </w:instrText>
        </w:r>
        <w:r w:rsidR="00A947EE">
          <w:rPr>
            <w:noProof/>
            <w:webHidden/>
          </w:rPr>
          <w:instrText>PAGEREF</w:instrText>
        </w:r>
        <w:r w:rsidR="00A947EE">
          <w:rPr>
            <w:noProof/>
            <w:webHidden/>
            <w:rtl/>
          </w:rPr>
          <w:instrText xml:space="preserve"> _</w:instrText>
        </w:r>
        <w:r w:rsidR="00A947EE">
          <w:rPr>
            <w:noProof/>
            <w:webHidden/>
          </w:rPr>
          <w:instrText>Toc266882429 \h</w:instrText>
        </w:r>
        <w:r w:rsidR="00A947EE">
          <w:rPr>
            <w:noProof/>
            <w:webHidden/>
            <w:rtl/>
          </w:rPr>
          <w:instrText xml:space="preserve"> </w:instrText>
        </w:r>
        <w:r w:rsidR="00A947EE">
          <w:rPr>
            <w:noProof/>
            <w:webHidden/>
            <w:rtl/>
          </w:rPr>
        </w:r>
        <w:r w:rsidR="00A947EE">
          <w:rPr>
            <w:noProof/>
            <w:webHidden/>
            <w:rtl/>
          </w:rPr>
          <w:fldChar w:fldCharType="separate"/>
        </w:r>
        <w:r w:rsidR="0043759E">
          <w:rPr>
            <w:noProof/>
            <w:webHidden/>
            <w:rtl/>
          </w:rPr>
          <w:t>2</w:t>
        </w:r>
        <w:r w:rsidR="007F1D90">
          <w:rPr>
            <w:rFonts w:hint="cs"/>
            <w:noProof/>
            <w:webHidden/>
            <w:rtl/>
          </w:rPr>
          <w:t>0</w:t>
        </w:r>
        <w:r w:rsidR="00A947EE">
          <w:rPr>
            <w:noProof/>
            <w:webHidden/>
            <w:rtl/>
          </w:rPr>
          <w:fldChar w:fldCharType="end"/>
        </w:r>
      </w:hyperlink>
    </w:p>
    <w:p w:rsidR="00A947EE" w:rsidRDefault="00D005E0" w:rsidP="001F4656">
      <w:pPr>
        <w:pStyle w:val="TOC1"/>
        <w:tabs>
          <w:tab w:val="right" w:leader="dot" w:pos="8009"/>
        </w:tabs>
        <w:rPr>
          <w:noProof/>
          <w:rtl/>
        </w:rPr>
      </w:pPr>
      <w:hyperlink w:anchor="_Toc266882430" w:history="1">
        <w:r w:rsidR="00A947EE" w:rsidRPr="00427069">
          <w:rPr>
            <w:rStyle w:val="Hyperlink"/>
            <w:noProof/>
            <w:rtl/>
          </w:rPr>
          <w:t>4.</w:t>
        </w:r>
        <w:r w:rsidR="001F4656">
          <w:rPr>
            <w:rFonts w:hint="cs"/>
            <w:noProof/>
            <w:rtl/>
          </w:rPr>
          <w:t>3</w:t>
        </w:r>
        <w:r w:rsidR="00A947EE">
          <w:rPr>
            <w:noProof/>
            <w:rtl/>
          </w:rPr>
          <w:t xml:space="preserve"> </w:t>
        </w:r>
        <w:r w:rsidR="00A947EE" w:rsidRPr="00427069">
          <w:rPr>
            <w:rStyle w:val="Hyperlink"/>
            <w:noProof/>
            <w:rtl/>
          </w:rPr>
          <w:t>שירות ותחזוקה</w:t>
        </w:r>
        <w:r w:rsidR="00A947EE">
          <w:rPr>
            <w:noProof/>
            <w:webHidden/>
            <w:rtl/>
          </w:rPr>
          <w:t xml:space="preserve"> </w:t>
        </w:r>
        <w:r w:rsidR="00A947EE">
          <w:rPr>
            <w:noProof/>
            <w:webHidden/>
            <w:rtl/>
          </w:rPr>
          <w:tab/>
        </w:r>
        <w:r w:rsidR="00A947EE">
          <w:rPr>
            <w:noProof/>
            <w:webHidden/>
            <w:rtl/>
          </w:rPr>
          <w:fldChar w:fldCharType="begin"/>
        </w:r>
        <w:r w:rsidR="00A947EE">
          <w:rPr>
            <w:noProof/>
            <w:webHidden/>
            <w:rtl/>
          </w:rPr>
          <w:instrText xml:space="preserve"> </w:instrText>
        </w:r>
        <w:r w:rsidR="00A947EE">
          <w:rPr>
            <w:noProof/>
            <w:webHidden/>
          </w:rPr>
          <w:instrText>PAGEREF</w:instrText>
        </w:r>
        <w:r w:rsidR="00A947EE">
          <w:rPr>
            <w:noProof/>
            <w:webHidden/>
            <w:rtl/>
          </w:rPr>
          <w:instrText xml:space="preserve"> _</w:instrText>
        </w:r>
        <w:r w:rsidR="00A947EE">
          <w:rPr>
            <w:noProof/>
            <w:webHidden/>
          </w:rPr>
          <w:instrText>Toc266882430 \h</w:instrText>
        </w:r>
        <w:r w:rsidR="00A947EE">
          <w:rPr>
            <w:noProof/>
            <w:webHidden/>
            <w:rtl/>
          </w:rPr>
          <w:instrText xml:space="preserve"> </w:instrText>
        </w:r>
        <w:r w:rsidR="00A947EE">
          <w:rPr>
            <w:noProof/>
            <w:webHidden/>
            <w:rtl/>
          </w:rPr>
        </w:r>
        <w:r w:rsidR="00A947EE">
          <w:rPr>
            <w:noProof/>
            <w:webHidden/>
            <w:rtl/>
          </w:rPr>
          <w:fldChar w:fldCharType="separate"/>
        </w:r>
        <w:r w:rsidR="0043759E">
          <w:rPr>
            <w:noProof/>
            <w:webHidden/>
            <w:rtl/>
          </w:rPr>
          <w:t>21</w:t>
        </w:r>
        <w:r w:rsidR="00A947EE">
          <w:rPr>
            <w:noProof/>
            <w:webHidden/>
            <w:rtl/>
          </w:rPr>
          <w:fldChar w:fldCharType="end"/>
        </w:r>
      </w:hyperlink>
    </w:p>
    <w:p w:rsidR="00A947EE" w:rsidRDefault="00D005E0" w:rsidP="001F4656">
      <w:pPr>
        <w:pStyle w:val="TOC3"/>
        <w:rPr>
          <w:noProof w:val="0"/>
          <w:color w:val="auto"/>
          <w:rtl/>
        </w:rPr>
      </w:pPr>
      <w:hyperlink w:anchor="_Toc266882431" w:history="1">
        <w:r w:rsidR="00A947EE" w:rsidRPr="00427069">
          <w:rPr>
            <w:rStyle w:val="Hyperlink"/>
            <w:noProof w:val="0"/>
            <w:rtl/>
          </w:rPr>
          <w:t>4</w:t>
        </w:r>
        <w:r w:rsidR="001F4656">
          <w:rPr>
            <w:rStyle w:val="Hyperlink"/>
            <w:rFonts w:hint="cs"/>
            <w:noProof w:val="0"/>
            <w:rtl/>
          </w:rPr>
          <w:t>.3</w:t>
        </w:r>
        <w:r w:rsidR="00A947EE" w:rsidRPr="00427069">
          <w:rPr>
            <w:rStyle w:val="Hyperlink"/>
            <w:noProof w:val="0"/>
            <w:rtl/>
          </w:rPr>
          <w:t>.1</w:t>
        </w:r>
        <w:r w:rsidR="00A947EE">
          <w:rPr>
            <w:noProof w:val="0"/>
            <w:color w:val="auto"/>
            <w:rtl/>
          </w:rPr>
          <w:tab/>
        </w:r>
        <w:r w:rsidR="00A947EE" w:rsidRPr="00427069">
          <w:rPr>
            <w:rStyle w:val="Hyperlink"/>
            <w:noProof w:val="0"/>
            <w:rtl/>
          </w:rPr>
          <w:t>תכולת התחזוקה</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Toc266882431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21</w:t>
        </w:r>
        <w:r w:rsidR="00A947EE">
          <w:rPr>
            <w:noProof w:val="0"/>
            <w:webHidden/>
            <w:rtl/>
          </w:rPr>
          <w:fldChar w:fldCharType="end"/>
        </w:r>
      </w:hyperlink>
    </w:p>
    <w:p w:rsidR="00A947EE" w:rsidRDefault="00D005E0" w:rsidP="001F4656">
      <w:pPr>
        <w:pStyle w:val="TOC3"/>
        <w:rPr>
          <w:noProof w:val="0"/>
          <w:color w:val="auto"/>
          <w:rtl/>
        </w:rPr>
      </w:pPr>
      <w:hyperlink w:anchor="_Toc266882432" w:history="1">
        <w:r w:rsidR="00A947EE" w:rsidRPr="00427069">
          <w:rPr>
            <w:rStyle w:val="Hyperlink"/>
          </w:rPr>
          <w:t>4</w:t>
        </w:r>
        <w:r w:rsidR="001F4656">
          <w:rPr>
            <w:rStyle w:val="Hyperlink"/>
          </w:rPr>
          <w:t>.3</w:t>
        </w:r>
        <w:r w:rsidR="00A947EE" w:rsidRPr="00427069">
          <w:rPr>
            <w:rStyle w:val="Hyperlink"/>
          </w:rPr>
          <w:t>.2</w:t>
        </w:r>
        <w:r w:rsidR="00A947EE">
          <w:rPr>
            <w:noProof w:val="0"/>
            <w:color w:val="auto"/>
            <w:rtl/>
          </w:rPr>
          <w:tab/>
        </w:r>
        <w:r w:rsidR="00A947EE" w:rsidRPr="00427069">
          <w:rPr>
            <w:rStyle w:val="Hyperlink"/>
            <w:noProof w:val="0"/>
            <w:rtl/>
          </w:rPr>
          <w:t>תנאי שירות התחזוקה</w:t>
        </w:r>
        <w:r w:rsidR="00A947EE">
          <w:rPr>
            <w:noProof w:val="0"/>
            <w:webHidden/>
            <w:rtl/>
          </w:rPr>
          <w:tab/>
        </w:r>
        <w:r w:rsidR="00A947EE">
          <w:rPr>
            <w:noProof w:val="0"/>
            <w:webHidden/>
            <w:rtl/>
          </w:rPr>
          <w:fldChar w:fldCharType="begin"/>
        </w:r>
        <w:r w:rsidR="00A947EE">
          <w:rPr>
            <w:noProof w:val="0"/>
            <w:webHidden/>
            <w:rtl/>
          </w:rPr>
          <w:instrText xml:space="preserve"> </w:instrText>
        </w:r>
        <w:r w:rsidR="00A947EE">
          <w:rPr>
            <w:webHidden/>
          </w:rPr>
          <w:instrText>PAGEREF</w:instrText>
        </w:r>
        <w:r w:rsidR="00A947EE">
          <w:rPr>
            <w:noProof w:val="0"/>
            <w:webHidden/>
            <w:rtl/>
          </w:rPr>
          <w:instrText xml:space="preserve"> _</w:instrText>
        </w:r>
        <w:r w:rsidR="00A947EE">
          <w:rPr>
            <w:webHidden/>
          </w:rPr>
          <w:instrText>Toc266882432 \h</w:instrText>
        </w:r>
        <w:r w:rsidR="00A947EE">
          <w:rPr>
            <w:noProof w:val="0"/>
            <w:webHidden/>
            <w:rtl/>
          </w:rPr>
          <w:instrText xml:space="preserve"> </w:instrText>
        </w:r>
        <w:r w:rsidR="00A947EE">
          <w:rPr>
            <w:noProof w:val="0"/>
            <w:webHidden/>
            <w:rtl/>
          </w:rPr>
        </w:r>
        <w:r w:rsidR="00A947EE">
          <w:rPr>
            <w:noProof w:val="0"/>
            <w:webHidden/>
            <w:rtl/>
          </w:rPr>
          <w:fldChar w:fldCharType="separate"/>
        </w:r>
        <w:r w:rsidR="0043759E">
          <w:rPr>
            <w:webHidden/>
            <w:rtl/>
          </w:rPr>
          <w:t>21</w:t>
        </w:r>
        <w:r w:rsidR="00A947EE">
          <w:rPr>
            <w:noProof w:val="0"/>
            <w:webHidden/>
            <w:rtl/>
          </w:rPr>
          <w:fldChar w:fldCharType="end"/>
        </w:r>
      </w:hyperlink>
    </w:p>
    <w:p w:rsidR="001F4656" w:rsidRDefault="001F4656" w:rsidP="006236F2">
      <w:pPr>
        <w:rPr>
          <w:rtl/>
        </w:rPr>
      </w:pPr>
      <w:r>
        <w:rPr>
          <w:rFonts w:hint="cs"/>
          <w:rtl/>
        </w:rPr>
        <w:tab/>
        <w:t xml:space="preserve">   4.3.2.1 רמת השרות </w:t>
      </w:r>
      <w:r w:rsidR="00D17DDE">
        <w:rPr>
          <w:rFonts w:hint="cs"/>
          <w:rtl/>
        </w:rPr>
        <w:t>.....................................................................................</w:t>
      </w:r>
      <w:r w:rsidR="006236F2">
        <w:rPr>
          <w:rFonts w:hint="cs"/>
          <w:rtl/>
        </w:rPr>
        <w:t>.....</w:t>
      </w:r>
      <w:r w:rsidR="00D17DDE">
        <w:rPr>
          <w:rFonts w:hint="cs"/>
          <w:rtl/>
        </w:rPr>
        <w:t>.</w:t>
      </w:r>
      <w:r>
        <w:rPr>
          <w:rFonts w:hint="cs"/>
          <w:rtl/>
        </w:rPr>
        <w:t>21</w:t>
      </w:r>
    </w:p>
    <w:p w:rsidR="001F4656" w:rsidRDefault="001F4656" w:rsidP="006236F2">
      <w:pPr>
        <w:rPr>
          <w:rtl/>
        </w:rPr>
      </w:pPr>
      <w:r>
        <w:rPr>
          <w:rFonts w:hint="cs"/>
          <w:rtl/>
        </w:rPr>
        <w:tab/>
        <w:t xml:space="preserve">   4.3.2.2 ציוד חלופי </w:t>
      </w:r>
      <w:r w:rsidR="006236F2" w:rsidRPr="006236F2">
        <w:rPr>
          <w:rtl/>
        </w:rPr>
        <w:t>.............................................................................</w:t>
      </w:r>
      <w:r w:rsidR="006236F2">
        <w:rPr>
          <w:rFonts w:hint="cs"/>
          <w:rtl/>
        </w:rPr>
        <w:t>..</w:t>
      </w:r>
      <w:r w:rsidR="006236F2" w:rsidRPr="006236F2">
        <w:rPr>
          <w:rtl/>
        </w:rPr>
        <w:t>..............</w:t>
      </w:r>
      <w:r>
        <w:rPr>
          <w:rFonts w:hint="cs"/>
          <w:rtl/>
        </w:rPr>
        <w:t xml:space="preserve">22  </w:t>
      </w:r>
    </w:p>
    <w:p w:rsidR="00A947EE" w:rsidRDefault="001F4656" w:rsidP="006236F2">
      <w:pPr>
        <w:rPr>
          <w:noProof/>
          <w:rtl/>
        </w:rPr>
      </w:pPr>
      <w:r>
        <w:rPr>
          <w:rFonts w:hint="cs"/>
          <w:rtl/>
        </w:rPr>
        <w:tab/>
      </w:r>
      <w:r>
        <w:t xml:space="preserve">   </w:t>
      </w:r>
      <w:r>
        <w:rPr>
          <w:rFonts w:hint="cs"/>
          <w:rtl/>
        </w:rPr>
        <w:t xml:space="preserve">4.3.2.3 נוהל עבודה </w:t>
      </w:r>
      <w:r w:rsidR="006236F2" w:rsidRPr="006236F2">
        <w:rPr>
          <w:rtl/>
        </w:rPr>
        <w:t>.........................................................................................</w:t>
      </w:r>
      <w:r w:rsidR="006236F2">
        <w:rPr>
          <w:rFonts w:hint="cs"/>
          <w:rtl/>
        </w:rPr>
        <w:t>.</w:t>
      </w:r>
      <w:r w:rsidR="006236F2" w:rsidRPr="006236F2">
        <w:rPr>
          <w:rtl/>
        </w:rPr>
        <w:t>..</w:t>
      </w:r>
      <w:r>
        <w:rPr>
          <w:rFonts w:hint="cs"/>
          <w:rtl/>
        </w:rPr>
        <w:t>22</w:t>
      </w:r>
      <w:r>
        <w:rPr>
          <w:rFonts w:hint="cs"/>
          <w:rtl/>
        </w:rPr>
        <w:tab/>
      </w:r>
      <w:hyperlink w:anchor="_Toc266882433" w:history="1">
        <w:r w:rsidR="00A947EE" w:rsidRPr="00427069">
          <w:rPr>
            <w:rStyle w:val="Hyperlink"/>
            <w:noProof/>
            <w:rtl/>
          </w:rPr>
          <w:t>5.</w:t>
        </w:r>
        <w:r w:rsidR="00A947EE">
          <w:rPr>
            <w:noProof/>
            <w:rtl/>
          </w:rPr>
          <w:t xml:space="preserve"> </w:t>
        </w:r>
        <w:r w:rsidR="00A947EE" w:rsidRPr="00427069">
          <w:rPr>
            <w:rStyle w:val="Hyperlink"/>
            <w:noProof/>
            <w:rtl/>
          </w:rPr>
          <w:t>עלות - משאבים (</w:t>
        </w:r>
        <w:r w:rsidR="00A947EE" w:rsidRPr="00427069">
          <w:rPr>
            <w:rStyle w:val="Hyperlink"/>
            <w:noProof/>
          </w:rPr>
          <w:t>S</w:t>
        </w:r>
        <w:r w:rsidR="00A947EE" w:rsidRPr="00427069">
          <w:rPr>
            <w:rStyle w:val="Hyperlink"/>
            <w:noProof/>
            <w:rtl/>
          </w:rPr>
          <w:t>)</w:t>
        </w:r>
        <w:r w:rsidR="006236F2">
          <w:rPr>
            <w:rFonts w:hint="cs"/>
            <w:noProof/>
            <w:rtl/>
          </w:rPr>
          <w:t>............................................................................................</w:t>
        </w:r>
      </w:hyperlink>
      <w:r w:rsidR="006236F2">
        <w:rPr>
          <w:noProof/>
        </w:rPr>
        <w:t>23</w:t>
      </w:r>
    </w:p>
    <w:p w:rsidR="00A947EE" w:rsidRDefault="00D005E0">
      <w:pPr>
        <w:pStyle w:val="TOC1"/>
        <w:tabs>
          <w:tab w:val="right" w:leader="dot" w:pos="8009"/>
        </w:tabs>
        <w:rPr>
          <w:noProof/>
          <w:rtl/>
        </w:rPr>
      </w:pPr>
      <w:hyperlink w:anchor="_Toc266882434" w:history="1">
        <w:r w:rsidR="00A947EE" w:rsidRPr="00427069">
          <w:rPr>
            <w:rStyle w:val="Hyperlink"/>
            <w:noProof/>
            <w:rtl/>
          </w:rPr>
          <w:t>נספחים</w:t>
        </w:r>
        <w:r w:rsidR="00A947EE">
          <w:rPr>
            <w:noProof/>
            <w:webHidden/>
            <w:rtl/>
          </w:rPr>
          <w:tab/>
        </w:r>
        <w:r w:rsidR="00A947EE">
          <w:rPr>
            <w:noProof/>
            <w:webHidden/>
            <w:rtl/>
          </w:rPr>
          <w:fldChar w:fldCharType="begin"/>
        </w:r>
        <w:r w:rsidR="00A947EE">
          <w:rPr>
            <w:noProof/>
            <w:webHidden/>
            <w:rtl/>
          </w:rPr>
          <w:instrText xml:space="preserve"> </w:instrText>
        </w:r>
        <w:r w:rsidR="00A947EE">
          <w:rPr>
            <w:noProof/>
            <w:webHidden/>
          </w:rPr>
          <w:instrText>PAGEREF</w:instrText>
        </w:r>
        <w:r w:rsidR="00A947EE">
          <w:rPr>
            <w:noProof/>
            <w:webHidden/>
            <w:rtl/>
          </w:rPr>
          <w:instrText xml:space="preserve"> _</w:instrText>
        </w:r>
        <w:r w:rsidR="00A947EE">
          <w:rPr>
            <w:noProof/>
            <w:webHidden/>
          </w:rPr>
          <w:instrText>Toc266882434 \h</w:instrText>
        </w:r>
        <w:r w:rsidR="00A947EE">
          <w:rPr>
            <w:noProof/>
            <w:webHidden/>
            <w:rtl/>
          </w:rPr>
          <w:instrText xml:space="preserve"> </w:instrText>
        </w:r>
        <w:r w:rsidR="00A947EE">
          <w:rPr>
            <w:noProof/>
            <w:webHidden/>
            <w:rtl/>
          </w:rPr>
        </w:r>
        <w:r w:rsidR="00A947EE">
          <w:rPr>
            <w:noProof/>
            <w:webHidden/>
            <w:rtl/>
          </w:rPr>
          <w:fldChar w:fldCharType="separate"/>
        </w:r>
        <w:r w:rsidR="0043759E">
          <w:rPr>
            <w:noProof/>
            <w:webHidden/>
            <w:rtl/>
          </w:rPr>
          <w:t>24</w:t>
        </w:r>
        <w:r w:rsidR="00A947EE">
          <w:rPr>
            <w:noProof/>
            <w:webHidden/>
            <w:rtl/>
          </w:rPr>
          <w:fldChar w:fldCharType="end"/>
        </w:r>
      </w:hyperlink>
    </w:p>
    <w:p w:rsidR="00A947EE" w:rsidRDefault="00D005E0" w:rsidP="007F1D90">
      <w:pPr>
        <w:pStyle w:val="TOC1"/>
        <w:tabs>
          <w:tab w:val="right" w:leader="dot" w:pos="8009"/>
        </w:tabs>
        <w:rPr>
          <w:noProof/>
          <w:rtl/>
        </w:rPr>
      </w:pPr>
      <w:hyperlink w:anchor="_Toc266882435" w:history="1">
        <w:r w:rsidR="00A947EE" w:rsidRPr="00427069">
          <w:rPr>
            <w:rStyle w:val="Hyperlink"/>
            <w:noProof/>
            <w:rtl/>
          </w:rPr>
          <w:t xml:space="preserve">נספח 0.3.1 פרטי </w:t>
        </w:r>
        <w:r w:rsidR="007F1D90">
          <w:rPr>
            <w:rStyle w:val="Hyperlink"/>
            <w:rFonts w:hint="cs"/>
            <w:noProof/>
            <w:rtl/>
          </w:rPr>
          <w:t>מגיש</w:t>
        </w:r>
        <w:r w:rsidR="00A947EE" w:rsidRPr="00427069">
          <w:rPr>
            <w:rStyle w:val="Hyperlink"/>
            <w:noProof/>
            <w:rtl/>
          </w:rPr>
          <w:t xml:space="preserve"> </w:t>
        </w:r>
        <w:r w:rsidR="007F1D90">
          <w:rPr>
            <w:rStyle w:val="Hyperlink"/>
            <w:rFonts w:hint="cs"/>
            <w:noProof/>
            <w:rtl/>
          </w:rPr>
          <w:t>ההצעה</w:t>
        </w:r>
        <w:r w:rsidR="00A947EE">
          <w:rPr>
            <w:noProof/>
            <w:webHidden/>
            <w:rtl/>
          </w:rPr>
          <w:tab/>
        </w:r>
        <w:r w:rsidR="00A947EE">
          <w:rPr>
            <w:noProof/>
            <w:webHidden/>
            <w:rtl/>
          </w:rPr>
          <w:fldChar w:fldCharType="begin"/>
        </w:r>
        <w:r w:rsidR="00A947EE">
          <w:rPr>
            <w:noProof/>
            <w:webHidden/>
            <w:rtl/>
          </w:rPr>
          <w:instrText xml:space="preserve"> </w:instrText>
        </w:r>
        <w:r w:rsidR="00A947EE">
          <w:rPr>
            <w:noProof/>
            <w:webHidden/>
          </w:rPr>
          <w:instrText>PAGEREF</w:instrText>
        </w:r>
        <w:r w:rsidR="00A947EE">
          <w:rPr>
            <w:noProof/>
            <w:webHidden/>
            <w:rtl/>
          </w:rPr>
          <w:instrText xml:space="preserve"> _</w:instrText>
        </w:r>
        <w:r w:rsidR="00A947EE">
          <w:rPr>
            <w:noProof/>
            <w:webHidden/>
          </w:rPr>
          <w:instrText>Toc266882435 \h</w:instrText>
        </w:r>
        <w:r w:rsidR="00A947EE">
          <w:rPr>
            <w:noProof/>
            <w:webHidden/>
            <w:rtl/>
          </w:rPr>
          <w:instrText xml:space="preserve"> </w:instrText>
        </w:r>
        <w:r w:rsidR="00A947EE">
          <w:rPr>
            <w:noProof/>
            <w:webHidden/>
            <w:rtl/>
          </w:rPr>
        </w:r>
        <w:r w:rsidR="00A947EE">
          <w:rPr>
            <w:noProof/>
            <w:webHidden/>
            <w:rtl/>
          </w:rPr>
          <w:fldChar w:fldCharType="separate"/>
        </w:r>
        <w:r w:rsidR="0043759E">
          <w:rPr>
            <w:noProof/>
            <w:webHidden/>
            <w:rtl/>
          </w:rPr>
          <w:t>25</w:t>
        </w:r>
        <w:r w:rsidR="00A947EE">
          <w:rPr>
            <w:noProof/>
            <w:webHidden/>
            <w:rtl/>
          </w:rPr>
          <w:fldChar w:fldCharType="end"/>
        </w:r>
      </w:hyperlink>
    </w:p>
    <w:p w:rsidR="00A947EE" w:rsidRDefault="00D005E0" w:rsidP="00D13FE3">
      <w:pPr>
        <w:pStyle w:val="TOC1"/>
        <w:tabs>
          <w:tab w:val="left" w:pos="720"/>
          <w:tab w:val="right" w:leader="dot" w:pos="8009"/>
        </w:tabs>
        <w:rPr>
          <w:noProof/>
          <w:rtl/>
        </w:rPr>
      </w:pPr>
      <w:hyperlink w:anchor="_Toc266882436" w:history="1">
        <w:r w:rsidR="00A947EE" w:rsidRPr="00427069">
          <w:rPr>
            <w:rStyle w:val="Hyperlink"/>
            <w:noProof/>
            <w:rtl/>
          </w:rPr>
          <w:t>נספח 0.6.1</w:t>
        </w:r>
        <w:r w:rsidR="00A947EE">
          <w:rPr>
            <w:noProof/>
            <w:rtl/>
          </w:rPr>
          <w:t xml:space="preserve"> </w:t>
        </w:r>
        <w:r w:rsidR="00A947EE" w:rsidRPr="00427069">
          <w:rPr>
            <w:rStyle w:val="Hyperlink"/>
            <w:noProof/>
            <w:rtl/>
          </w:rPr>
          <w:t>ערבות בגין הגשת הצעה</w:t>
        </w:r>
        <w:r w:rsidR="00A947EE">
          <w:rPr>
            <w:noProof/>
            <w:webHidden/>
            <w:rtl/>
          </w:rPr>
          <w:tab/>
        </w:r>
        <w:r w:rsidR="00A947EE">
          <w:rPr>
            <w:noProof/>
            <w:webHidden/>
            <w:rtl/>
          </w:rPr>
          <w:fldChar w:fldCharType="begin"/>
        </w:r>
        <w:r w:rsidR="00A947EE">
          <w:rPr>
            <w:noProof/>
            <w:webHidden/>
            <w:rtl/>
          </w:rPr>
          <w:instrText xml:space="preserve"> </w:instrText>
        </w:r>
        <w:r w:rsidR="00A947EE">
          <w:rPr>
            <w:noProof/>
            <w:webHidden/>
          </w:rPr>
          <w:instrText>PAGEREF</w:instrText>
        </w:r>
        <w:r w:rsidR="00A947EE">
          <w:rPr>
            <w:noProof/>
            <w:webHidden/>
            <w:rtl/>
          </w:rPr>
          <w:instrText xml:space="preserve"> _</w:instrText>
        </w:r>
        <w:r w:rsidR="00A947EE">
          <w:rPr>
            <w:noProof/>
            <w:webHidden/>
          </w:rPr>
          <w:instrText>Toc266882436 \h</w:instrText>
        </w:r>
        <w:r w:rsidR="00A947EE">
          <w:rPr>
            <w:noProof/>
            <w:webHidden/>
            <w:rtl/>
          </w:rPr>
          <w:instrText xml:space="preserve"> </w:instrText>
        </w:r>
        <w:r w:rsidR="00A947EE">
          <w:rPr>
            <w:noProof/>
            <w:webHidden/>
            <w:rtl/>
          </w:rPr>
        </w:r>
        <w:r w:rsidR="00A947EE">
          <w:rPr>
            <w:noProof/>
            <w:webHidden/>
            <w:rtl/>
          </w:rPr>
          <w:fldChar w:fldCharType="separate"/>
        </w:r>
        <w:r w:rsidR="0043759E">
          <w:rPr>
            <w:noProof/>
            <w:webHidden/>
            <w:rtl/>
          </w:rPr>
          <w:t>26</w:t>
        </w:r>
        <w:r w:rsidR="00A947EE">
          <w:rPr>
            <w:noProof/>
            <w:webHidden/>
            <w:rtl/>
          </w:rPr>
          <w:fldChar w:fldCharType="end"/>
        </w:r>
      </w:hyperlink>
    </w:p>
    <w:p w:rsidR="00A947EE" w:rsidRDefault="00D005E0" w:rsidP="00F91383">
      <w:pPr>
        <w:pStyle w:val="TOC1"/>
        <w:tabs>
          <w:tab w:val="right" w:leader="dot" w:pos="8009"/>
        </w:tabs>
        <w:rPr>
          <w:noProof/>
          <w:rtl/>
        </w:rPr>
      </w:pPr>
      <w:hyperlink w:anchor="_Toc266882438" w:history="1">
        <w:r w:rsidR="00A947EE" w:rsidRPr="00427069">
          <w:rPr>
            <w:rStyle w:val="Hyperlink"/>
            <w:noProof/>
            <w:rtl/>
          </w:rPr>
          <w:t>נספח 0.6.2.4 העדר הרשעות בגין העסקת עובדים זרים ושכר מינימום</w:t>
        </w:r>
        <w:r w:rsidR="00A947EE">
          <w:rPr>
            <w:noProof/>
            <w:webHidden/>
            <w:rtl/>
          </w:rPr>
          <w:tab/>
        </w:r>
        <w:r w:rsidR="00A947EE">
          <w:rPr>
            <w:noProof/>
            <w:webHidden/>
            <w:rtl/>
          </w:rPr>
          <w:fldChar w:fldCharType="begin"/>
        </w:r>
        <w:r w:rsidR="00A947EE">
          <w:rPr>
            <w:noProof/>
            <w:webHidden/>
            <w:rtl/>
          </w:rPr>
          <w:instrText xml:space="preserve"> </w:instrText>
        </w:r>
        <w:r w:rsidR="00A947EE">
          <w:rPr>
            <w:noProof/>
            <w:webHidden/>
          </w:rPr>
          <w:instrText>PAGEREF</w:instrText>
        </w:r>
        <w:r w:rsidR="00A947EE">
          <w:rPr>
            <w:noProof/>
            <w:webHidden/>
            <w:rtl/>
          </w:rPr>
          <w:instrText xml:space="preserve"> _</w:instrText>
        </w:r>
        <w:r w:rsidR="00A947EE">
          <w:rPr>
            <w:noProof/>
            <w:webHidden/>
          </w:rPr>
          <w:instrText>Toc266882438 \h</w:instrText>
        </w:r>
        <w:r w:rsidR="00A947EE">
          <w:rPr>
            <w:noProof/>
            <w:webHidden/>
            <w:rtl/>
          </w:rPr>
          <w:instrText xml:space="preserve"> </w:instrText>
        </w:r>
        <w:r w:rsidR="00A947EE">
          <w:rPr>
            <w:noProof/>
            <w:webHidden/>
            <w:rtl/>
          </w:rPr>
        </w:r>
        <w:r w:rsidR="00A947EE">
          <w:rPr>
            <w:noProof/>
            <w:webHidden/>
            <w:rtl/>
          </w:rPr>
          <w:fldChar w:fldCharType="separate"/>
        </w:r>
        <w:r w:rsidR="0043759E">
          <w:rPr>
            <w:noProof/>
            <w:webHidden/>
            <w:rtl/>
          </w:rPr>
          <w:t>27</w:t>
        </w:r>
        <w:r w:rsidR="00A947EE">
          <w:rPr>
            <w:noProof/>
            <w:webHidden/>
            <w:rtl/>
          </w:rPr>
          <w:fldChar w:fldCharType="end"/>
        </w:r>
      </w:hyperlink>
    </w:p>
    <w:p w:rsidR="00A947EE" w:rsidRDefault="00D005E0" w:rsidP="0079705A">
      <w:pPr>
        <w:pStyle w:val="TOC1"/>
        <w:tabs>
          <w:tab w:val="right" w:leader="dot" w:pos="8009"/>
        </w:tabs>
        <w:rPr>
          <w:noProof/>
          <w:rtl/>
        </w:rPr>
      </w:pPr>
      <w:hyperlink w:anchor="_Toc266882439" w:history="1">
        <w:r w:rsidR="00A947EE" w:rsidRPr="00427069">
          <w:rPr>
            <w:rStyle w:val="Hyperlink"/>
            <w:noProof/>
            <w:rtl/>
          </w:rPr>
          <w:t>נספח 0.6.2.</w:t>
        </w:r>
        <w:r w:rsidR="0079705A">
          <w:rPr>
            <w:rStyle w:val="Hyperlink"/>
            <w:rFonts w:hint="cs"/>
            <w:noProof/>
            <w:rtl/>
          </w:rPr>
          <w:t>5</w:t>
        </w:r>
        <w:r w:rsidR="00A947EE" w:rsidRPr="00427069">
          <w:rPr>
            <w:rStyle w:val="Hyperlink"/>
            <w:noProof/>
            <w:rtl/>
          </w:rPr>
          <w:t xml:space="preserve"> הצהרת מציע בדבר הבנת וקבלת תנאי המכרז</w:t>
        </w:r>
        <w:r w:rsidR="00A947EE">
          <w:rPr>
            <w:noProof/>
            <w:webHidden/>
            <w:rtl/>
          </w:rPr>
          <w:tab/>
        </w:r>
      </w:hyperlink>
      <w:r w:rsidR="00F91383">
        <w:rPr>
          <w:noProof/>
        </w:rPr>
        <w:t>29</w:t>
      </w:r>
    </w:p>
    <w:p w:rsidR="00A947EE" w:rsidRDefault="00D005E0" w:rsidP="0079705A">
      <w:pPr>
        <w:pStyle w:val="TOC1"/>
        <w:tabs>
          <w:tab w:val="right" w:leader="dot" w:pos="8009"/>
        </w:tabs>
        <w:rPr>
          <w:noProof/>
          <w:rtl/>
        </w:rPr>
      </w:pPr>
      <w:hyperlink w:anchor="_Toc266882440" w:history="1">
        <w:r w:rsidR="00A947EE" w:rsidRPr="00427069">
          <w:rPr>
            <w:rStyle w:val="Hyperlink"/>
            <w:noProof/>
            <w:rtl/>
          </w:rPr>
          <w:t>נספח 0.6.2.</w:t>
        </w:r>
        <w:r w:rsidR="0079705A">
          <w:rPr>
            <w:rStyle w:val="Hyperlink"/>
            <w:rFonts w:hint="cs"/>
            <w:noProof/>
            <w:rtl/>
          </w:rPr>
          <w:t>6</w:t>
        </w:r>
        <w:r w:rsidR="00A947EE" w:rsidRPr="00427069">
          <w:rPr>
            <w:rStyle w:val="Hyperlink"/>
            <w:noProof/>
            <w:rtl/>
          </w:rPr>
          <w:t xml:space="preserve"> תצהיר בדבר שימוש בתוכנות מקוריות</w:t>
        </w:r>
        <w:r w:rsidR="00A947EE">
          <w:rPr>
            <w:noProof/>
            <w:webHidden/>
            <w:rtl/>
          </w:rPr>
          <w:tab/>
        </w:r>
        <w:r w:rsidR="00A947EE">
          <w:rPr>
            <w:noProof/>
            <w:webHidden/>
            <w:rtl/>
          </w:rPr>
          <w:fldChar w:fldCharType="begin"/>
        </w:r>
        <w:r w:rsidR="00A947EE">
          <w:rPr>
            <w:noProof/>
            <w:webHidden/>
            <w:rtl/>
          </w:rPr>
          <w:instrText xml:space="preserve"> </w:instrText>
        </w:r>
        <w:r w:rsidR="00A947EE">
          <w:rPr>
            <w:noProof/>
            <w:webHidden/>
          </w:rPr>
          <w:instrText>PAGEREF</w:instrText>
        </w:r>
        <w:r w:rsidR="00A947EE">
          <w:rPr>
            <w:noProof/>
            <w:webHidden/>
            <w:rtl/>
          </w:rPr>
          <w:instrText xml:space="preserve"> _</w:instrText>
        </w:r>
        <w:r w:rsidR="00A947EE">
          <w:rPr>
            <w:noProof/>
            <w:webHidden/>
          </w:rPr>
          <w:instrText>Toc266882440 \h</w:instrText>
        </w:r>
        <w:r w:rsidR="00A947EE">
          <w:rPr>
            <w:noProof/>
            <w:webHidden/>
            <w:rtl/>
          </w:rPr>
          <w:instrText xml:space="preserve"> </w:instrText>
        </w:r>
        <w:r w:rsidR="00A947EE">
          <w:rPr>
            <w:noProof/>
            <w:webHidden/>
            <w:rtl/>
          </w:rPr>
        </w:r>
        <w:r w:rsidR="00A947EE">
          <w:rPr>
            <w:noProof/>
            <w:webHidden/>
            <w:rtl/>
          </w:rPr>
          <w:fldChar w:fldCharType="separate"/>
        </w:r>
        <w:r w:rsidR="0043759E">
          <w:rPr>
            <w:noProof/>
            <w:webHidden/>
            <w:rtl/>
          </w:rPr>
          <w:t>30</w:t>
        </w:r>
        <w:r w:rsidR="00A947EE">
          <w:rPr>
            <w:noProof/>
            <w:webHidden/>
            <w:rtl/>
          </w:rPr>
          <w:fldChar w:fldCharType="end"/>
        </w:r>
      </w:hyperlink>
    </w:p>
    <w:p w:rsidR="00A947EE" w:rsidRDefault="00D005E0" w:rsidP="0079705A">
      <w:pPr>
        <w:pStyle w:val="TOC1"/>
        <w:tabs>
          <w:tab w:val="right" w:leader="dot" w:pos="8009"/>
        </w:tabs>
        <w:rPr>
          <w:noProof/>
          <w:rtl/>
        </w:rPr>
      </w:pPr>
      <w:hyperlink w:anchor="_Toc266882441" w:history="1">
        <w:r w:rsidR="00A947EE" w:rsidRPr="00427069">
          <w:rPr>
            <w:rStyle w:val="Hyperlink"/>
            <w:noProof/>
            <w:rtl/>
          </w:rPr>
          <w:t>נספח 0.6.2.</w:t>
        </w:r>
        <w:r w:rsidR="0079705A">
          <w:rPr>
            <w:rStyle w:val="Hyperlink"/>
            <w:rFonts w:hint="cs"/>
            <w:noProof/>
            <w:rtl/>
          </w:rPr>
          <w:t>7</w:t>
        </w:r>
        <w:r w:rsidR="00A947EE" w:rsidRPr="00427069">
          <w:rPr>
            <w:rStyle w:val="Hyperlink"/>
            <w:noProof/>
            <w:rtl/>
          </w:rPr>
          <w:t xml:space="preserve"> תצהיר (פשיטת רגל והעדר תביעות)</w:t>
        </w:r>
        <w:r w:rsidR="00A947EE">
          <w:rPr>
            <w:noProof/>
            <w:webHidden/>
            <w:rtl/>
          </w:rPr>
          <w:tab/>
        </w:r>
        <w:r w:rsidR="00A947EE">
          <w:rPr>
            <w:noProof/>
            <w:webHidden/>
            <w:rtl/>
          </w:rPr>
          <w:fldChar w:fldCharType="begin"/>
        </w:r>
        <w:r w:rsidR="00A947EE">
          <w:rPr>
            <w:noProof/>
            <w:webHidden/>
            <w:rtl/>
          </w:rPr>
          <w:instrText xml:space="preserve"> </w:instrText>
        </w:r>
        <w:r w:rsidR="00A947EE">
          <w:rPr>
            <w:noProof/>
            <w:webHidden/>
          </w:rPr>
          <w:instrText>PAGEREF</w:instrText>
        </w:r>
        <w:r w:rsidR="00A947EE">
          <w:rPr>
            <w:noProof/>
            <w:webHidden/>
            <w:rtl/>
          </w:rPr>
          <w:instrText xml:space="preserve"> _</w:instrText>
        </w:r>
        <w:r w:rsidR="00A947EE">
          <w:rPr>
            <w:noProof/>
            <w:webHidden/>
          </w:rPr>
          <w:instrText>Toc266882441 \h</w:instrText>
        </w:r>
        <w:r w:rsidR="00A947EE">
          <w:rPr>
            <w:noProof/>
            <w:webHidden/>
            <w:rtl/>
          </w:rPr>
          <w:instrText xml:space="preserve"> </w:instrText>
        </w:r>
        <w:r w:rsidR="00A947EE">
          <w:rPr>
            <w:noProof/>
            <w:webHidden/>
            <w:rtl/>
          </w:rPr>
        </w:r>
        <w:r w:rsidR="00A947EE">
          <w:rPr>
            <w:noProof/>
            <w:webHidden/>
            <w:rtl/>
          </w:rPr>
          <w:fldChar w:fldCharType="separate"/>
        </w:r>
        <w:r w:rsidR="0043759E">
          <w:rPr>
            <w:noProof/>
            <w:webHidden/>
            <w:rtl/>
          </w:rPr>
          <w:t>31</w:t>
        </w:r>
        <w:r w:rsidR="00A947EE">
          <w:rPr>
            <w:noProof/>
            <w:webHidden/>
            <w:rtl/>
          </w:rPr>
          <w:fldChar w:fldCharType="end"/>
        </w:r>
      </w:hyperlink>
    </w:p>
    <w:p w:rsidR="008B22D1" w:rsidRDefault="008B22D1" w:rsidP="0079705A">
      <w:pPr>
        <w:pStyle w:val="TOC1"/>
        <w:tabs>
          <w:tab w:val="right" w:leader="dot" w:pos="8009"/>
        </w:tabs>
      </w:pPr>
      <w:r w:rsidRPr="008B22D1">
        <w:rPr>
          <w:rtl/>
        </w:rPr>
        <w:t>נספח 0.6.2.</w:t>
      </w:r>
      <w:r w:rsidR="0079705A">
        <w:rPr>
          <w:rFonts w:hint="cs"/>
          <w:rtl/>
        </w:rPr>
        <w:t>8</w:t>
      </w:r>
      <w:r w:rsidRPr="008B22D1">
        <w:rPr>
          <w:rtl/>
        </w:rPr>
        <w:t xml:space="preserve"> אישור מורשי החתימה</w:t>
      </w:r>
      <w:r w:rsidRPr="008B22D1">
        <w:rPr>
          <w:rtl/>
        </w:rPr>
        <w:tab/>
      </w:r>
      <w:r w:rsidR="00F91383">
        <w:rPr>
          <w:rFonts w:hint="cs"/>
          <w:rtl/>
        </w:rPr>
        <w:t>32</w:t>
      </w:r>
    </w:p>
    <w:p w:rsidR="00A947EE" w:rsidRDefault="00D005E0" w:rsidP="00423485">
      <w:pPr>
        <w:pStyle w:val="TOC1"/>
        <w:tabs>
          <w:tab w:val="right" w:leader="dot" w:pos="8009"/>
        </w:tabs>
        <w:rPr>
          <w:noProof/>
          <w:rtl/>
        </w:rPr>
      </w:pPr>
      <w:hyperlink w:anchor="_Toc266882442" w:history="1">
        <w:r w:rsidR="00A947EE" w:rsidRPr="00427069">
          <w:rPr>
            <w:rStyle w:val="Hyperlink"/>
            <w:noProof/>
            <w:rtl/>
          </w:rPr>
          <w:t>נספח 0.6.3 עמידת המציע בתנאי הסף</w:t>
        </w:r>
        <w:r w:rsidR="00A947EE">
          <w:rPr>
            <w:noProof/>
            <w:webHidden/>
            <w:rtl/>
          </w:rPr>
          <w:tab/>
        </w:r>
      </w:hyperlink>
      <w:r w:rsidR="00423485">
        <w:rPr>
          <w:noProof/>
        </w:rPr>
        <w:t>33</w:t>
      </w:r>
    </w:p>
    <w:p w:rsidR="00A947EE" w:rsidRDefault="00D005E0">
      <w:pPr>
        <w:pStyle w:val="TOC1"/>
        <w:tabs>
          <w:tab w:val="right" w:leader="dot" w:pos="8009"/>
        </w:tabs>
        <w:rPr>
          <w:noProof/>
          <w:rtl/>
        </w:rPr>
      </w:pPr>
      <w:hyperlink w:anchor="_Toc266882443" w:history="1">
        <w:r w:rsidR="00A947EE" w:rsidRPr="00427069">
          <w:rPr>
            <w:rStyle w:val="Hyperlink"/>
            <w:noProof/>
            <w:rtl/>
          </w:rPr>
          <w:t>נספח 0.7.1 חוזה התקשרות</w:t>
        </w:r>
        <w:r w:rsidR="00A947EE">
          <w:rPr>
            <w:noProof/>
            <w:webHidden/>
            <w:rtl/>
          </w:rPr>
          <w:tab/>
        </w:r>
        <w:r w:rsidR="00A947EE">
          <w:rPr>
            <w:noProof/>
            <w:webHidden/>
            <w:rtl/>
          </w:rPr>
          <w:fldChar w:fldCharType="begin"/>
        </w:r>
        <w:r w:rsidR="00A947EE">
          <w:rPr>
            <w:noProof/>
            <w:webHidden/>
            <w:rtl/>
          </w:rPr>
          <w:instrText xml:space="preserve"> </w:instrText>
        </w:r>
        <w:r w:rsidR="00A947EE">
          <w:rPr>
            <w:noProof/>
            <w:webHidden/>
          </w:rPr>
          <w:instrText>PAGEREF</w:instrText>
        </w:r>
        <w:r w:rsidR="00A947EE">
          <w:rPr>
            <w:noProof/>
            <w:webHidden/>
            <w:rtl/>
          </w:rPr>
          <w:instrText xml:space="preserve"> _</w:instrText>
        </w:r>
        <w:r w:rsidR="00A947EE">
          <w:rPr>
            <w:noProof/>
            <w:webHidden/>
          </w:rPr>
          <w:instrText>Toc266882443 \h</w:instrText>
        </w:r>
        <w:r w:rsidR="00A947EE">
          <w:rPr>
            <w:noProof/>
            <w:webHidden/>
            <w:rtl/>
          </w:rPr>
          <w:instrText xml:space="preserve"> </w:instrText>
        </w:r>
        <w:r w:rsidR="00A947EE">
          <w:rPr>
            <w:noProof/>
            <w:webHidden/>
            <w:rtl/>
          </w:rPr>
        </w:r>
        <w:r w:rsidR="00A947EE">
          <w:rPr>
            <w:noProof/>
            <w:webHidden/>
            <w:rtl/>
          </w:rPr>
          <w:fldChar w:fldCharType="separate"/>
        </w:r>
        <w:r w:rsidR="0043759E">
          <w:rPr>
            <w:noProof/>
            <w:webHidden/>
            <w:rtl/>
          </w:rPr>
          <w:t>34</w:t>
        </w:r>
        <w:r w:rsidR="00A947EE">
          <w:rPr>
            <w:noProof/>
            <w:webHidden/>
            <w:rtl/>
          </w:rPr>
          <w:fldChar w:fldCharType="end"/>
        </w:r>
      </w:hyperlink>
    </w:p>
    <w:p w:rsidR="00A947EE" w:rsidRDefault="00D005E0" w:rsidP="007F1D90">
      <w:pPr>
        <w:pStyle w:val="TOC1"/>
        <w:tabs>
          <w:tab w:val="right" w:leader="dot" w:pos="8009"/>
        </w:tabs>
        <w:rPr>
          <w:noProof/>
          <w:rtl/>
        </w:rPr>
      </w:pPr>
      <w:hyperlink w:anchor="_Toc266882444" w:history="1">
        <w:r w:rsidR="00A947EE" w:rsidRPr="00427069">
          <w:rPr>
            <w:rStyle w:val="Hyperlink"/>
            <w:noProof/>
            <w:rtl/>
          </w:rPr>
          <w:t>נספח ג'  הצהרה על שמירת סודיות</w:t>
        </w:r>
        <w:r w:rsidR="00A947EE">
          <w:rPr>
            <w:noProof/>
            <w:webHidden/>
            <w:rtl/>
          </w:rPr>
          <w:tab/>
        </w:r>
      </w:hyperlink>
      <w:r w:rsidR="000708B7">
        <w:rPr>
          <w:noProof/>
        </w:rPr>
        <w:t>5</w:t>
      </w:r>
      <w:r w:rsidR="007F1D90">
        <w:rPr>
          <w:noProof/>
        </w:rPr>
        <w:t>1</w:t>
      </w:r>
    </w:p>
    <w:p w:rsidR="00636E57" w:rsidRDefault="00636E57" w:rsidP="007F1D90">
      <w:pPr>
        <w:rPr>
          <w:rtl/>
        </w:rPr>
      </w:pPr>
      <w:r>
        <w:rPr>
          <w:rFonts w:hint="cs"/>
          <w:rtl/>
        </w:rPr>
        <w:t xml:space="preserve">נספח ד'  אישור </w:t>
      </w:r>
      <w:r w:rsidR="007F1D90">
        <w:rPr>
          <w:rFonts w:hint="cs"/>
          <w:rtl/>
        </w:rPr>
        <w:t>קיום</w:t>
      </w:r>
      <w:r>
        <w:rPr>
          <w:rFonts w:hint="cs"/>
          <w:rtl/>
        </w:rPr>
        <w:t xml:space="preserve"> ביטוחים.......</w:t>
      </w:r>
      <w:r w:rsidR="007F1D90">
        <w:rPr>
          <w:rFonts w:hint="cs"/>
          <w:rtl/>
        </w:rPr>
        <w:t>..</w:t>
      </w:r>
      <w:r>
        <w:rPr>
          <w:rFonts w:hint="cs"/>
          <w:rtl/>
        </w:rPr>
        <w:t>................................................................................</w:t>
      </w:r>
      <w:r w:rsidR="007F1D90">
        <w:t>54</w:t>
      </w:r>
    </w:p>
    <w:p w:rsidR="004F6B4A" w:rsidRDefault="00636E57" w:rsidP="007F1D90">
      <w:pPr>
        <w:rPr>
          <w:rtl/>
        </w:rPr>
      </w:pPr>
      <w:r>
        <w:rPr>
          <w:rFonts w:hint="cs"/>
          <w:rtl/>
        </w:rPr>
        <w:t>נספח ה' ערבות בגין ביצוע..............................................................................................</w:t>
      </w:r>
      <w:r w:rsidR="007F1D90">
        <w:t>57</w:t>
      </w:r>
      <w:r>
        <w:rPr>
          <w:rFonts w:hint="cs"/>
          <w:rtl/>
        </w:rPr>
        <w:t xml:space="preserve"> </w:t>
      </w:r>
    </w:p>
    <w:p w:rsidR="00636E57" w:rsidRDefault="004F6B4A" w:rsidP="007F1D90">
      <w:pPr>
        <w:rPr>
          <w:rtl/>
        </w:rPr>
      </w:pPr>
      <w:r>
        <w:rPr>
          <w:rFonts w:hint="cs"/>
          <w:rtl/>
        </w:rPr>
        <w:t xml:space="preserve">נספח ו' </w:t>
      </w:r>
      <w:r w:rsidR="00636E57">
        <w:rPr>
          <w:rFonts w:hint="cs"/>
          <w:rtl/>
        </w:rPr>
        <w:t xml:space="preserve"> </w:t>
      </w:r>
      <w:r>
        <w:rPr>
          <w:rFonts w:hint="cs"/>
          <w:rtl/>
        </w:rPr>
        <w:t xml:space="preserve">אישור בדבר תשלום שכר מינימום וזכויות סוציאליות </w:t>
      </w:r>
      <w:r>
        <w:rPr>
          <w:rFonts w:hint="cs"/>
          <w:rtl/>
        </w:rPr>
        <w:tab/>
      </w:r>
      <w:r w:rsidR="00284D66">
        <w:rPr>
          <w:rFonts w:hint="cs"/>
          <w:rtl/>
        </w:rPr>
        <w:t>..............................................</w:t>
      </w:r>
      <w:r w:rsidR="007F1D90">
        <w:rPr>
          <w:rFonts w:hint="cs"/>
          <w:rtl/>
        </w:rPr>
        <w:t>58</w:t>
      </w:r>
    </w:p>
    <w:p w:rsidR="002264A5" w:rsidRPr="00636E57" w:rsidRDefault="002264A5" w:rsidP="006432B6">
      <w:pPr>
        <w:rPr>
          <w:rtl/>
        </w:rPr>
      </w:pPr>
      <w:r>
        <w:rPr>
          <w:rFonts w:hint="cs"/>
          <w:rtl/>
        </w:rPr>
        <w:t>נספח ז' תצהיר העסקת אנשים עם מוגבלות........................................................................</w:t>
      </w:r>
      <w:r w:rsidR="006432B6">
        <w:rPr>
          <w:rFonts w:hint="cs"/>
          <w:rtl/>
        </w:rPr>
        <w:t>59</w:t>
      </w:r>
      <w:r>
        <w:rPr>
          <w:rFonts w:hint="cs"/>
          <w:rtl/>
        </w:rPr>
        <w:t xml:space="preserve"> </w:t>
      </w:r>
    </w:p>
    <w:p w:rsidR="00A947EE" w:rsidRPr="00CA654E" w:rsidRDefault="00D005E0" w:rsidP="006432B6">
      <w:pPr>
        <w:pStyle w:val="TOC1"/>
        <w:tabs>
          <w:tab w:val="right" w:leader="dot" w:pos="8009"/>
        </w:tabs>
        <w:rPr>
          <w:rtl/>
        </w:rPr>
      </w:pPr>
      <w:hyperlink w:anchor="_Toc266882445" w:history="1">
        <w:r w:rsidR="00A947EE" w:rsidRPr="00427069">
          <w:rPr>
            <w:rStyle w:val="Hyperlink"/>
            <w:noProof/>
            <w:rtl/>
          </w:rPr>
          <w:t>0.17 מודעת הפרסום</w:t>
        </w:r>
        <w:r w:rsidR="002264A5">
          <w:rPr>
            <w:rStyle w:val="Hyperlink"/>
            <w:rFonts w:hint="cs"/>
            <w:noProof/>
            <w:rtl/>
          </w:rPr>
          <w:t xml:space="preserve"> </w:t>
        </w:r>
        <w:r w:rsidR="00A947EE" w:rsidRPr="00427069">
          <w:rPr>
            <w:rStyle w:val="Hyperlink"/>
            <w:noProof/>
            <w:rtl/>
          </w:rPr>
          <w:t>בעיתונות</w:t>
        </w:r>
        <w:r w:rsidR="00284D66">
          <w:rPr>
            <w:rStyle w:val="Hyperlink"/>
            <w:rFonts w:hint="cs"/>
            <w:noProof/>
            <w:rtl/>
          </w:rPr>
          <w:t>...............................................................</w:t>
        </w:r>
        <w:r w:rsidR="00284D66">
          <w:rPr>
            <w:rFonts w:hint="cs"/>
            <w:noProof/>
            <w:webHidden/>
            <w:rtl/>
          </w:rPr>
          <w:t>.........................</w:t>
        </w:r>
      </w:hyperlink>
      <w:r w:rsidR="006432B6">
        <w:rPr>
          <w:noProof/>
        </w:rPr>
        <w:t>60</w:t>
      </w:r>
      <w:r w:rsidR="00284D66" w:rsidRPr="00CA654E">
        <w:rPr>
          <w:rStyle w:val="Hyperlink"/>
          <w:noProof/>
          <w:rtl/>
        </w:rPr>
        <w:t xml:space="preserve"> </w:t>
      </w:r>
      <w:r w:rsidR="00A947EE" w:rsidRPr="00CA654E">
        <w:rPr>
          <w:rStyle w:val="Hyperlink"/>
          <w:noProof/>
          <w:rtl/>
        </w:rPr>
        <w:fldChar w:fldCharType="end"/>
      </w:r>
      <w:bookmarkStart w:id="1" w:name="_Toc535313970"/>
      <w:bookmarkStart w:id="2" w:name="_Toc78122912"/>
      <w:bookmarkStart w:id="3" w:name="_Toc78167843"/>
      <w:bookmarkStart w:id="4" w:name="_Toc135452217"/>
      <w:r w:rsidR="00A947EE" w:rsidRPr="00CA654E">
        <w:rPr>
          <w:rtl/>
        </w:rPr>
        <w:br w:type="page"/>
      </w:r>
      <w:bookmarkStart w:id="5" w:name="_Toc200819052"/>
      <w:bookmarkStart w:id="6" w:name="_Toc204289389"/>
      <w:bookmarkStart w:id="7" w:name="_Toc266882354"/>
      <w:bookmarkStart w:id="8" w:name="_Toc203374464"/>
      <w:r w:rsidR="007629BF" w:rsidRPr="007629BF">
        <w:rPr>
          <w:rFonts w:hint="cs"/>
          <w:b/>
          <w:bCs/>
          <w:rtl/>
        </w:rPr>
        <w:lastRenderedPageBreak/>
        <w:t xml:space="preserve">0. </w:t>
      </w:r>
      <w:proofErr w:type="spellStart"/>
      <w:r w:rsidR="00A947EE" w:rsidRPr="007629BF">
        <w:rPr>
          <w:rFonts w:cs="David"/>
          <w:b/>
          <w:bCs/>
          <w:rtl/>
        </w:rPr>
        <w:t>מינהלה</w:t>
      </w:r>
      <w:proofErr w:type="spellEnd"/>
      <w:r w:rsidR="00A947EE" w:rsidRPr="007629BF">
        <w:rPr>
          <w:b/>
          <w:bCs/>
          <w:rtl/>
        </w:rPr>
        <w:t xml:space="preserve"> (</w:t>
      </w:r>
      <w:r w:rsidR="00A947EE" w:rsidRPr="007629BF">
        <w:rPr>
          <w:b/>
          <w:bCs/>
        </w:rPr>
        <w:t>I</w:t>
      </w:r>
      <w:r w:rsidR="00A947EE" w:rsidRPr="007629BF">
        <w:rPr>
          <w:b/>
          <w:bCs/>
          <w:rtl/>
        </w:rPr>
        <w:t>)</w:t>
      </w:r>
      <w:bookmarkEnd w:id="5"/>
      <w:bookmarkEnd w:id="6"/>
      <w:bookmarkEnd w:id="7"/>
    </w:p>
    <w:p w:rsidR="00A947EE" w:rsidRPr="00CA654E" w:rsidRDefault="00A947EE" w:rsidP="00F25AB9">
      <w:pPr>
        <w:pStyle w:val="Hn2"/>
        <w:numPr>
          <w:ilvl w:val="1"/>
          <w:numId w:val="69"/>
        </w:numPr>
        <w:tabs>
          <w:tab w:val="clear" w:pos="720"/>
          <w:tab w:val="clear" w:pos="1080"/>
          <w:tab w:val="clear" w:pos="1440"/>
        </w:tabs>
        <w:rPr>
          <w:szCs w:val="24"/>
        </w:rPr>
      </w:pPr>
      <w:bookmarkStart w:id="9" w:name="_Toc200819053"/>
      <w:bookmarkStart w:id="10" w:name="_Toc204289390"/>
      <w:bookmarkStart w:id="11" w:name="_Toc266882355"/>
      <w:bookmarkStart w:id="12" w:name="_Toc135452219"/>
      <w:r w:rsidRPr="00CA654E">
        <w:rPr>
          <w:szCs w:val="24"/>
          <w:rtl/>
        </w:rPr>
        <w:t>כללי</w:t>
      </w:r>
      <w:bookmarkEnd w:id="9"/>
      <w:bookmarkEnd w:id="10"/>
      <w:bookmarkEnd w:id="11"/>
      <w:r w:rsidRPr="00CA654E">
        <w:rPr>
          <w:szCs w:val="24"/>
          <w:rtl/>
        </w:rPr>
        <w:t xml:space="preserve"> </w:t>
      </w:r>
    </w:p>
    <w:bookmarkEnd w:id="12"/>
    <w:p w:rsidR="00A947EE" w:rsidRDefault="00A947EE" w:rsidP="008551B5">
      <w:pPr>
        <w:pStyle w:val="Normal1"/>
        <w:rPr>
          <w:sz w:val="24"/>
          <w:rtl/>
        </w:rPr>
      </w:pPr>
      <w:r w:rsidRPr="00D312EA">
        <w:rPr>
          <w:sz w:val="24"/>
          <w:rtl/>
        </w:rPr>
        <w:t>רשות המיסים</w:t>
      </w:r>
      <w:r w:rsidR="00EC29EA">
        <w:rPr>
          <w:rFonts w:hint="cs"/>
          <w:sz w:val="24"/>
          <w:rtl/>
        </w:rPr>
        <w:t xml:space="preserve"> </w:t>
      </w:r>
      <w:r w:rsidR="00EC29EA">
        <w:rPr>
          <w:sz w:val="24"/>
          <w:rtl/>
        </w:rPr>
        <w:t>–</w:t>
      </w:r>
      <w:r w:rsidR="00EC29EA">
        <w:rPr>
          <w:rFonts w:hint="cs"/>
          <w:sz w:val="24"/>
          <w:rtl/>
        </w:rPr>
        <w:t xml:space="preserve"> שע"ם,</w:t>
      </w:r>
      <w:r w:rsidRPr="00D312EA">
        <w:rPr>
          <w:sz w:val="24"/>
          <w:rtl/>
        </w:rPr>
        <w:t xml:space="preserve"> מזמינה ב</w:t>
      </w:r>
      <w:r w:rsidR="001D7419">
        <w:rPr>
          <w:rFonts w:hint="cs"/>
          <w:sz w:val="24"/>
          <w:rtl/>
        </w:rPr>
        <w:t>זאת</w:t>
      </w:r>
      <w:r w:rsidRPr="00D312EA">
        <w:rPr>
          <w:sz w:val="24"/>
          <w:rtl/>
        </w:rPr>
        <w:t xml:space="preserve"> להגיש הצעות ל</w:t>
      </w:r>
      <w:r w:rsidR="002F542E">
        <w:rPr>
          <w:rFonts w:hint="cs"/>
          <w:sz w:val="24"/>
          <w:rtl/>
        </w:rPr>
        <w:t xml:space="preserve">רכישת מוצרי ניתוב מתוצרת סיסקו. </w:t>
      </w:r>
      <w:r w:rsidRPr="00D312EA">
        <w:rPr>
          <w:sz w:val="24"/>
          <w:rtl/>
        </w:rPr>
        <w:t>הזוכה במכרז יידרש לספק לרשות המיסים-</w:t>
      </w:r>
      <w:r w:rsidR="001D7419">
        <w:rPr>
          <w:sz w:val="24"/>
          <w:rtl/>
        </w:rPr>
        <w:t>שע"ם</w:t>
      </w:r>
      <w:r w:rsidRPr="00D312EA">
        <w:rPr>
          <w:sz w:val="24"/>
          <w:rtl/>
        </w:rPr>
        <w:t xml:space="preserve">, על פי הזמנתה, במהלך </w:t>
      </w:r>
      <w:r w:rsidR="004B06F8">
        <w:rPr>
          <w:rFonts w:hint="cs"/>
          <w:sz w:val="24"/>
          <w:rtl/>
        </w:rPr>
        <w:t xml:space="preserve">כל </w:t>
      </w:r>
      <w:r w:rsidRPr="00D312EA">
        <w:rPr>
          <w:sz w:val="24"/>
          <w:rtl/>
        </w:rPr>
        <w:t>תקופת ההתקשרות</w:t>
      </w:r>
      <w:r w:rsidR="008551B5">
        <w:rPr>
          <w:rFonts w:hint="cs"/>
          <w:sz w:val="24"/>
          <w:rtl/>
        </w:rPr>
        <w:t>,</w:t>
      </w:r>
      <w:r w:rsidRPr="00D312EA">
        <w:rPr>
          <w:sz w:val="24"/>
          <w:rtl/>
        </w:rPr>
        <w:t xml:space="preserve"> מוצרי ניתוב במחיר המחירון הרשמי של חבר</w:t>
      </w:r>
      <w:r w:rsidR="002F542E">
        <w:rPr>
          <w:rFonts w:hint="cs"/>
          <w:sz w:val="24"/>
          <w:rtl/>
        </w:rPr>
        <w:t>ת סיסקו</w:t>
      </w:r>
      <w:r w:rsidRPr="00D312EA">
        <w:rPr>
          <w:sz w:val="24"/>
          <w:rtl/>
        </w:rPr>
        <w:t xml:space="preserve"> התקף באותה העת, בניכוי אחוז ההנחה שהציע במענה למכרז.</w:t>
      </w:r>
    </w:p>
    <w:p w:rsidR="00A947EE" w:rsidRPr="00CA654E" w:rsidRDefault="00A947EE" w:rsidP="00AC61FB">
      <w:pPr>
        <w:pStyle w:val="Hn3"/>
        <w:numPr>
          <w:ilvl w:val="2"/>
          <w:numId w:val="45"/>
        </w:numPr>
        <w:rPr>
          <w:sz w:val="24"/>
          <w:rtl/>
        </w:rPr>
      </w:pPr>
      <w:bookmarkStart w:id="13" w:name="_Toc61602062"/>
      <w:bookmarkStart w:id="14" w:name="_Toc78122914"/>
      <w:bookmarkStart w:id="15" w:name="_Toc78167845"/>
      <w:bookmarkStart w:id="16" w:name="_Toc150662992"/>
      <w:bookmarkStart w:id="17" w:name="_Toc151089353"/>
      <w:bookmarkStart w:id="18" w:name="_Toc200819054"/>
      <w:bookmarkStart w:id="19" w:name="_Toc204289391"/>
      <w:bookmarkStart w:id="20" w:name="_Toc266882356"/>
      <w:bookmarkStart w:id="21" w:name="_Toc135452220"/>
      <w:r w:rsidRPr="00CA654E">
        <w:rPr>
          <w:sz w:val="24"/>
          <w:rtl/>
        </w:rPr>
        <w:t xml:space="preserve">טבלת ריכוז </w:t>
      </w:r>
      <w:bookmarkEnd w:id="13"/>
      <w:bookmarkEnd w:id="14"/>
      <w:bookmarkEnd w:id="15"/>
      <w:r w:rsidRPr="00CA654E">
        <w:rPr>
          <w:sz w:val="24"/>
          <w:rtl/>
        </w:rPr>
        <w:t>נתוני המכרז</w:t>
      </w:r>
      <w:bookmarkEnd w:id="16"/>
      <w:bookmarkEnd w:id="17"/>
      <w:bookmarkEnd w:id="18"/>
      <w:bookmarkEnd w:id="19"/>
      <w:bookmarkEnd w:id="20"/>
    </w:p>
    <w:p w:rsidR="00A947EE" w:rsidRPr="00CA654E" w:rsidRDefault="00A947EE" w:rsidP="00B805F6">
      <w:pPr>
        <w:pStyle w:val="Normal2"/>
        <w:rPr>
          <w:sz w:val="24"/>
          <w:rtl/>
        </w:rPr>
      </w:pPr>
    </w:p>
    <w:tbl>
      <w:tblPr>
        <w:bidiVisual/>
        <w:tblW w:w="7821" w:type="dxa"/>
        <w:tblInd w:w="486"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501"/>
        <w:gridCol w:w="4320"/>
      </w:tblGrid>
      <w:tr w:rsidR="00A947EE" w:rsidRPr="00CA654E" w:rsidTr="00DF2DF9">
        <w:trPr>
          <w:trHeight w:val="353"/>
        </w:trPr>
        <w:tc>
          <w:tcPr>
            <w:tcW w:w="3501" w:type="dxa"/>
            <w:shd w:val="clear" w:color="auto" w:fill="E6E6E6"/>
            <w:vAlign w:val="center"/>
          </w:tcPr>
          <w:p w:rsidR="00A947EE" w:rsidRPr="00CA654E" w:rsidRDefault="00A947EE" w:rsidP="00D168FE">
            <w:pPr>
              <w:pStyle w:val="Normal0"/>
              <w:spacing w:before="60" w:after="60" w:line="240" w:lineRule="auto"/>
              <w:jc w:val="center"/>
              <w:rPr>
                <w:b/>
                <w:bCs/>
                <w:sz w:val="24"/>
              </w:rPr>
            </w:pPr>
            <w:r w:rsidRPr="00CA654E">
              <w:rPr>
                <w:b/>
                <w:bCs/>
                <w:sz w:val="24"/>
                <w:rtl/>
              </w:rPr>
              <w:t>נושא</w:t>
            </w:r>
          </w:p>
        </w:tc>
        <w:tc>
          <w:tcPr>
            <w:tcW w:w="4320" w:type="dxa"/>
            <w:shd w:val="clear" w:color="auto" w:fill="E6E6E6"/>
            <w:vAlign w:val="center"/>
          </w:tcPr>
          <w:p w:rsidR="00A947EE" w:rsidRPr="00CA654E" w:rsidRDefault="00A947EE" w:rsidP="00D168FE">
            <w:pPr>
              <w:pStyle w:val="Normal0"/>
              <w:spacing w:before="60" w:after="60" w:line="240" w:lineRule="auto"/>
              <w:jc w:val="center"/>
              <w:rPr>
                <w:b/>
                <w:bCs/>
                <w:sz w:val="24"/>
              </w:rPr>
            </w:pPr>
            <w:r w:rsidRPr="00CA654E">
              <w:rPr>
                <w:b/>
                <w:bCs/>
                <w:sz w:val="24"/>
                <w:rtl/>
              </w:rPr>
              <w:t>נתון</w:t>
            </w:r>
          </w:p>
        </w:tc>
      </w:tr>
      <w:tr w:rsidR="00A947EE" w:rsidRPr="00CA654E">
        <w:tc>
          <w:tcPr>
            <w:tcW w:w="3501" w:type="dxa"/>
          </w:tcPr>
          <w:p w:rsidR="00A947EE" w:rsidRPr="00CA654E" w:rsidRDefault="00A947EE" w:rsidP="00D168FE">
            <w:pPr>
              <w:pStyle w:val="Normal0"/>
              <w:spacing w:before="60" w:after="60" w:line="240" w:lineRule="auto"/>
              <w:jc w:val="left"/>
              <w:rPr>
                <w:sz w:val="24"/>
              </w:rPr>
            </w:pPr>
            <w:r w:rsidRPr="00CA654E">
              <w:rPr>
                <w:sz w:val="24"/>
                <w:rtl/>
              </w:rPr>
              <w:t>זיהוי המכרז</w:t>
            </w:r>
          </w:p>
        </w:tc>
        <w:tc>
          <w:tcPr>
            <w:tcW w:w="4320" w:type="dxa"/>
          </w:tcPr>
          <w:p w:rsidR="00A947EE" w:rsidRPr="00CA654E" w:rsidRDefault="00A947EE" w:rsidP="001F5960">
            <w:pPr>
              <w:pStyle w:val="Normal0"/>
              <w:spacing w:before="60" w:after="60" w:line="240" w:lineRule="auto"/>
              <w:jc w:val="left"/>
              <w:rPr>
                <w:sz w:val="24"/>
              </w:rPr>
            </w:pPr>
            <w:bookmarkStart w:id="22" w:name="זיהוי_המכרז"/>
            <w:r w:rsidRPr="00CA654E">
              <w:rPr>
                <w:sz w:val="24"/>
                <w:rtl/>
              </w:rPr>
              <w:t xml:space="preserve">מכרז </w:t>
            </w:r>
            <w:r w:rsidR="001F2BB1">
              <w:rPr>
                <w:rFonts w:hint="cs"/>
                <w:sz w:val="24"/>
                <w:rtl/>
              </w:rPr>
              <w:t>0</w:t>
            </w:r>
            <w:r w:rsidR="001F5960">
              <w:rPr>
                <w:rFonts w:hint="cs"/>
                <w:sz w:val="24"/>
                <w:rtl/>
              </w:rPr>
              <w:t>5</w:t>
            </w:r>
            <w:r w:rsidRPr="00CA654E">
              <w:rPr>
                <w:sz w:val="24"/>
                <w:rtl/>
              </w:rPr>
              <w:t>-</w:t>
            </w:r>
            <w:bookmarkEnd w:id="22"/>
            <w:r w:rsidR="005D2AFE" w:rsidRPr="00CA654E">
              <w:rPr>
                <w:sz w:val="24"/>
                <w:rtl/>
              </w:rPr>
              <w:t>20</w:t>
            </w:r>
            <w:r w:rsidR="005D2AFE">
              <w:rPr>
                <w:sz w:val="24"/>
                <w:rtl/>
              </w:rPr>
              <w:t>1</w:t>
            </w:r>
            <w:r w:rsidR="005D2AFE">
              <w:rPr>
                <w:rFonts w:hint="cs"/>
                <w:sz w:val="24"/>
                <w:rtl/>
              </w:rPr>
              <w:t>8</w:t>
            </w:r>
          </w:p>
        </w:tc>
      </w:tr>
      <w:tr w:rsidR="00A947EE" w:rsidRPr="00CA654E">
        <w:tc>
          <w:tcPr>
            <w:tcW w:w="3501" w:type="dxa"/>
          </w:tcPr>
          <w:p w:rsidR="00A947EE" w:rsidRPr="00CA654E" w:rsidRDefault="00A947EE" w:rsidP="00D168FE">
            <w:pPr>
              <w:pStyle w:val="Normal0"/>
              <w:spacing w:before="60" w:after="60" w:line="240" w:lineRule="auto"/>
              <w:jc w:val="left"/>
              <w:rPr>
                <w:sz w:val="24"/>
              </w:rPr>
            </w:pPr>
            <w:r w:rsidRPr="00CA654E">
              <w:rPr>
                <w:sz w:val="24"/>
                <w:rtl/>
              </w:rPr>
              <w:t xml:space="preserve">שם המכרז </w:t>
            </w:r>
          </w:p>
        </w:tc>
        <w:tc>
          <w:tcPr>
            <w:tcW w:w="4320" w:type="dxa"/>
          </w:tcPr>
          <w:p w:rsidR="00A947EE" w:rsidRPr="00CA654E" w:rsidRDefault="00A947EE" w:rsidP="00D168FE">
            <w:pPr>
              <w:pStyle w:val="Normal0"/>
              <w:spacing w:before="60" w:after="60" w:line="240" w:lineRule="auto"/>
              <w:jc w:val="left"/>
              <w:rPr>
                <w:sz w:val="24"/>
              </w:rPr>
            </w:pPr>
            <w:bookmarkStart w:id="23" w:name="שם_המכרז"/>
            <w:r w:rsidRPr="00CA654E">
              <w:rPr>
                <w:sz w:val="24"/>
                <w:rtl/>
              </w:rPr>
              <w:t>מ</w:t>
            </w:r>
            <w:r>
              <w:rPr>
                <w:sz w:val="24"/>
                <w:rtl/>
              </w:rPr>
              <w:t xml:space="preserve">וצרי ניתוב </w:t>
            </w:r>
            <w:r w:rsidRPr="00CA654E">
              <w:rPr>
                <w:sz w:val="24"/>
                <w:rtl/>
              </w:rPr>
              <w:t>–</w:t>
            </w:r>
            <w:r>
              <w:rPr>
                <w:sz w:val="24"/>
                <w:rtl/>
              </w:rPr>
              <w:t xml:space="preserve"> סיסקו</w:t>
            </w:r>
            <w:bookmarkEnd w:id="23"/>
          </w:p>
        </w:tc>
      </w:tr>
      <w:tr w:rsidR="00A947EE" w:rsidRPr="00CA654E">
        <w:tc>
          <w:tcPr>
            <w:tcW w:w="3501" w:type="dxa"/>
          </w:tcPr>
          <w:p w:rsidR="00A947EE" w:rsidRPr="00CA654E" w:rsidRDefault="00A947EE" w:rsidP="00161FE2">
            <w:pPr>
              <w:pStyle w:val="Normal0"/>
              <w:spacing w:before="60" w:after="60" w:line="240" w:lineRule="auto"/>
              <w:jc w:val="left"/>
              <w:rPr>
                <w:sz w:val="24"/>
              </w:rPr>
            </w:pPr>
            <w:r w:rsidRPr="00CA654E">
              <w:rPr>
                <w:sz w:val="24"/>
                <w:rtl/>
              </w:rPr>
              <w:t xml:space="preserve">שם מפרסם המכרז </w:t>
            </w:r>
          </w:p>
        </w:tc>
        <w:tc>
          <w:tcPr>
            <w:tcW w:w="4320" w:type="dxa"/>
          </w:tcPr>
          <w:p w:rsidR="00A947EE" w:rsidRPr="00CA654E" w:rsidRDefault="00A947EE" w:rsidP="008D32DC">
            <w:pPr>
              <w:pStyle w:val="Normal0"/>
              <w:spacing w:before="60" w:after="60" w:line="240" w:lineRule="auto"/>
              <w:jc w:val="left"/>
              <w:rPr>
                <w:sz w:val="24"/>
              </w:rPr>
            </w:pPr>
            <w:bookmarkStart w:id="24" w:name="מפרסם_המכרז"/>
            <w:r w:rsidRPr="00CA654E">
              <w:rPr>
                <w:sz w:val="24"/>
                <w:rtl/>
              </w:rPr>
              <w:t>רשות המיסים</w:t>
            </w:r>
            <w:r>
              <w:rPr>
                <w:sz w:val="24"/>
                <w:rtl/>
              </w:rPr>
              <w:t xml:space="preserve"> בישראל</w:t>
            </w:r>
            <w:r w:rsidRPr="00CA654E">
              <w:rPr>
                <w:sz w:val="24"/>
                <w:rtl/>
              </w:rPr>
              <w:t>, שירות עיבודים ממוחשבים</w:t>
            </w:r>
            <w:bookmarkEnd w:id="24"/>
            <w:r w:rsidR="00EC01A3">
              <w:rPr>
                <w:rFonts w:hint="cs"/>
                <w:sz w:val="24"/>
                <w:rtl/>
              </w:rPr>
              <w:t xml:space="preserve"> </w:t>
            </w:r>
            <w:r w:rsidR="00EC01A3">
              <w:rPr>
                <w:sz w:val="24"/>
                <w:rtl/>
              </w:rPr>
              <w:t>–</w:t>
            </w:r>
            <w:r w:rsidR="00EC01A3">
              <w:rPr>
                <w:rFonts w:hint="cs"/>
                <w:sz w:val="24"/>
                <w:rtl/>
              </w:rPr>
              <w:t xml:space="preserve"> שע"ם</w:t>
            </w:r>
          </w:p>
        </w:tc>
      </w:tr>
      <w:tr w:rsidR="00A947EE" w:rsidRPr="00CA654E">
        <w:tc>
          <w:tcPr>
            <w:tcW w:w="3501" w:type="dxa"/>
          </w:tcPr>
          <w:p w:rsidR="00A947EE" w:rsidRPr="00CA654E" w:rsidRDefault="00A947EE" w:rsidP="00D168FE">
            <w:pPr>
              <w:pStyle w:val="Normal0"/>
              <w:spacing w:before="60" w:after="60" w:line="240" w:lineRule="auto"/>
              <w:jc w:val="left"/>
              <w:rPr>
                <w:sz w:val="24"/>
              </w:rPr>
            </w:pPr>
            <w:r w:rsidRPr="00CA654E">
              <w:rPr>
                <w:sz w:val="24"/>
                <w:rtl/>
              </w:rPr>
              <w:t>כתובת מפרסם המכרז</w:t>
            </w:r>
          </w:p>
        </w:tc>
        <w:tc>
          <w:tcPr>
            <w:tcW w:w="4320" w:type="dxa"/>
          </w:tcPr>
          <w:p w:rsidR="00A947EE" w:rsidRPr="00CA654E" w:rsidRDefault="00A947EE" w:rsidP="00EC01A3">
            <w:pPr>
              <w:pStyle w:val="Normal0"/>
              <w:spacing w:before="60" w:after="60" w:line="240" w:lineRule="auto"/>
              <w:jc w:val="left"/>
              <w:rPr>
                <w:sz w:val="24"/>
              </w:rPr>
            </w:pPr>
            <w:bookmarkStart w:id="25" w:name="כתובת_מפרסם_המכרז"/>
            <w:r w:rsidRPr="00CA654E">
              <w:rPr>
                <w:sz w:val="24"/>
                <w:rtl/>
              </w:rPr>
              <w:t>פועלי צדק 4 תלפיות, ירושלים</w:t>
            </w:r>
            <w:bookmarkEnd w:id="25"/>
          </w:p>
        </w:tc>
      </w:tr>
      <w:tr w:rsidR="00A947EE" w:rsidRPr="00CA654E">
        <w:tc>
          <w:tcPr>
            <w:tcW w:w="3501" w:type="dxa"/>
          </w:tcPr>
          <w:p w:rsidR="00A947EE" w:rsidRPr="00D312EA" w:rsidRDefault="00A947EE" w:rsidP="00D168FE">
            <w:pPr>
              <w:pStyle w:val="Normal0"/>
              <w:spacing w:before="60" w:after="60" w:line="240" w:lineRule="auto"/>
              <w:jc w:val="left"/>
              <w:rPr>
                <w:sz w:val="24"/>
              </w:rPr>
            </w:pPr>
            <w:r w:rsidRPr="00D312EA">
              <w:rPr>
                <w:sz w:val="24"/>
                <w:rtl/>
              </w:rPr>
              <w:t xml:space="preserve">איש הקשר למכרז </w:t>
            </w:r>
          </w:p>
        </w:tc>
        <w:tc>
          <w:tcPr>
            <w:tcW w:w="4320" w:type="dxa"/>
          </w:tcPr>
          <w:p w:rsidR="00A947EE" w:rsidRPr="00D312EA" w:rsidRDefault="001D7419" w:rsidP="00B11513">
            <w:pPr>
              <w:pStyle w:val="Normal0"/>
              <w:spacing w:before="60" w:after="60" w:line="240" w:lineRule="auto"/>
              <w:jc w:val="left"/>
              <w:rPr>
                <w:sz w:val="24"/>
                <w:rtl/>
              </w:rPr>
            </w:pPr>
            <w:r>
              <w:rPr>
                <w:rFonts w:hint="cs"/>
                <w:sz w:val="24"/>
                <w:rtl/>
              </w:rPr>
              <w:t>שאול כהן</w:t>
            </w:r>
          </w:p>
          <w:p w:rsidR="00A947EE" w:rsidRPr="00D312EA" w:rsidRDefault="00A947EE" w:rsidP="001D7419">
            <w:pPr>
              <w:pStyle w:val="Normal0"/>
              <w:spacing w:before="60" w:after="60" w:line="240" w:lineRule="auto"/>
              <w:jc w:val="left"/>
              <w:rPr>
                <w:sz w:val="24"/>
                <w:rtl/>
              </w:rPr>
            </w:pPr>
            <w:r w:rsidRPr="00D312EA">
              <w:rPr>
                <w:sz w:val="24"/>
                <w:rtl/>
              </w:rPr>
              <w:t xml:space="preserve">טלפון: </w:t>
            </w:r>
            <w:bookmarkStart w:id="26" w:name="איש_הקשר_טלפון"/>
            <w:r w:rsidRPr="00D312EA">
              <w:rPr>
                <w:sz w:val="24"/>
                <w:rtl/>
              </w:rPr>
              <w:t>02-</w:t>
            </w:r>
            <w:r w:rsidRPr="00D312EA">
              <w:rPr>
                <w:rFonts w:ascii="Book Antiqua" w:hAnsi="Book Antiqua"/>
                <w:sz w:val="24"/>
                <w:rtl/>
              </w:rPr>
              <w:t>5688</w:t>
            </w:r>
            <w:bookmarkEnd w:id="26"/>
            <w:r w:rsidR="001D7419">
              <w:rPr>
                <w:rFonts w:ascii="Book Antiqua" w:hAnsi="Book Antiqua" w:hint="cs"/>
                <w:sz w:val="24"/>
                <w:rtl/>
              </w:rPr>
              <w:t>556</w:t>
            </w:r>
          </w:p>
          <w:p w:rsidR="00A947EE" w:rsidRPr="00D312EA" w:rsidRDefault="00A947EE" w:rsidP="001D7419">
            <w:pPr>
              <w:pStyle w:val="Normal0"/>
              <w:spacing w:before="60" w:after="60" w:line="240" w:lineRule="auto"/>
              <w:jc w:val="left"/>
              <w:rPr>
                <w:sz w:val="24"/>
              </w:rPr>
            </w:pPr>
            <w:r w:rsidRPr="00D312EA">
              <w:rPr>
                <w:sz w:val="24"/>
                <w:rtl/>
              </w:rPr>
              <w:t xml:space="preserve">דוא"ל: </w:t>
            </w:r>
            <w:bookmarkStart w:id="27" w:name="איש_הקשר_דואל"/>
            <w:r w:rsidR="00EC01A3" w:rsidRPr="00775804">
              <w:rPr>
                <w:sz w:val="24"/>
              </w:rPr>
              <w:t>MehrazimShaam@taxes.gov.il</w:t>
            </w:r>
            <w:r w:rsidR="00EC01A3" w:rsidDel="00EC01A3">
              <w:rPr>
                <w:sz w:val="24"/>
              </w:rPr>
              <w:t xml:space="preserve"> </w:t>
            </w:r>
            <w:r w:rsidR="001D7419">
              <w:rPr>
                <w:sz w:val="24"/>
              </w:rPr>
              <w:t>l</w:t>
            </w:r>
            <w:r w:rsidRPr="00D312EA">
              <w:rPr>
                <w:sz w:val="24"/>
              </w:rPr>
              <w:t xml:space="preserve"> </w:t>
            </w:r>
            <w:bookmarkEnd w:id="27"/>
          </w:p>
        </w:tc>
      </w:tr>
      <w:tr w:rsidR="00A947EE" w:rsidRPr="00CA654E">
        <w:tc>
          <w:tcPr>
            <w:tcW w:w="3501" w:type="dxa"/>
          </w:tcPr>
          <w:p w:rsidR="00A947EE" w:rsidRPr="00CA654E" w:rsidRDefault="00A947EE" w:rsidP="00C56BD4">
            <w:pPr>
              <w:pStyle w:val="Normal0"/>
              <w:spacing w:before="60" w:after="60" w:line="240" w:lineRule="auto"/>
              <w:jc w:val="left"/>
              <w:rPr>
                <w:sz w:val="24"/>
              </w:rPr>
            </w:pPr>
            <w:r w:rsidRPr="00CA654E">
              <w:rPr>
                <w:sz w:val="24"/>
                <w:rtl/>
              </w:rPr>
              <w:t xml:space="preserve">מועד אחרון להגשת שאלות הבהרה </w:t>
            </w:r>
          </w:p>
        </w:tc>
        <w:tc>
          <w:tcPr>
            <w:tcW w:w="4320" w:type="dxa"/>
          </w:tcPr>
          <w:p w:rsidR="00A947EE" w:rsidRPr="000F0314" w:rsidRDefault="00D54005" w:rsidP="00D54005">
            <w:pPr>
              <w:pStyle w:val="Normal0"/>
              <w:spacing w:before="60" w:after="60" w:line="240" w:lineRule="auto"/>
              <w:jc w:val="left"/>
              <w:rPr>
                <w:sz w:val="24"/>
              </w:rPr>
            </w:pPr>
            <w:bookmarkStart w:id="28" w:name="הגשת_שאלות_הבהרה"/>
            <w:r>
              <w:rPr>
                <w:rFonts w:hint="cs"/>
                <w:sz w:val="24"/>
                <w:rtl/>
              </w:rPr>
              <w:t xml:space="preserve">7.10.2018 </w:t>
            </w:r>
            <w:r w:rsidR="00A947EE" w:rsidRPr="000F0314">
              <w:rPr>
                <w:sz w:val="24"/>
                <w:rtl/>
              </w:rPr>
              <w:t>שעה 14:00</w:t>
            </w:r>
            <w:bookmarkEnd w:id="28"/>
          </w:p>
        </w:tc>
      </w:tr>
      <w:tr w:rsidR="00C56BD4" w:rsidRPr="00CA654E">
        <w:tc>
          <w:tcPr>
            <w:tcW w:w="3501" w:type="dxa"/>
          </w:tcPr>
          <w:p w:rsidR="00C56BD4" w:rsidRPr="00CA654E" w:rsidRDefault="00C56BD4" w:rsidP="00D54005">
            <w:pPr>
              <w:pStyle w:val="Normal0"/>
              <w:spacing w:before="60" w:after="60" w:line="240" w:lineRule="auto"/>
              <w:jc w:val="left"/>
              <w:rPr>
                <w:sz w:val="24"/>
                <w:rtl/>
              </w:rPr>
            </w:pPr>
            <w:r>
              <w:rPr>
                <w:rFonts w:hint="cs"/>
                <w:sz w:val="24"/>
                <w:rtl/>
              </w:rPr>
              <w:t>מועד אחרון ל</w:t>
            </w:r>
            <w:r w:rsidR="00D54005">
              <w:rPr>
                <w:rFonts w:hint="cs"/>
                <w:sz w:val="24"/>
                <w:rtl/>
              </w:rPr>
              <w:t>מ</w:t>
            </w:r>
            <w:r w:rsidR="00EC01A3">
              <w:rPr>
                <w:rFonts w:hint="cs"/>
                <w:sz w:val="24"/>
                <w:rtl/>
              </w:rPr>
              <w:t>ענה</w:t>
            </w:r>
            <w:r>
              <w:rPr>
                <w:rFonts w:hint="cs"/>
                <w:sz w:val="24"/>
                <w:rtl/>
              </w:rPr>
              <w:t xml:space="preserve"> לשאלות הבהרה</w:t>
            </w:r>
          </w:p>
        </w:tc>
        <w:tc>
          <w:tcPr>
            <w:tcW w:w="4320" w:type="dxa"/>
          </w:tcPr>
          <w:p w:rsidR="00C56BD4" w:rsidRPr="000F0314" w:rsidRDefault="00D54005" w:rsidP="00D54005">
            <w:pPr>
              <w:pStyle w:val="Normal0"/>
              <w:spacing w:before="60" w:after="60" w:line="240" w:lineRule="auto"/>
              <w:jc w:val="left"/>
              <w:rPr>
                <w:sz w:val="24"/>
                <w:rtl/>
              </w:rPr>
            </w:pPr>
            <w:r>
              <w:rPr>
                <w:rFonts w:hint="cs"/>
                <w:sz w:val="24"/>
                <w:rtl/>
              </w:rPr>
              <w:t xml:space="preserve">21.10.2018 </w:t>
            </w:r>
            <w:r w:rsidR="00BC55BA" w:rsidRPr="000F0314">
              <w:rPr>
                <w:rFonts w:hint="cs"/>
                <w:sz w:val="24"/>
                <w:rtl/>
              </w:rPr>
              <w:t>שעה 14:00</w:t>
            </w:r>
          </w:p>
        </w:tc>
      </w:tr>
      <w:tr w:rsidR="00A947EE" w:rsidRPr="00CA654E">
        <w:tc>
          <w:tcPr>
            <w:tcW w:w="3501" w:type="dxa"/>
          </w:tcPr>
          <w:p w:rsidR="00A947EE" w:rsidRPr="00CA654E" w:rsidRDefault="00A947EE" w:rsidP="00D54005">
            <w:pPr>
              <w:pStyle w:val="Normal0"/>
              <w:spacing w:before="60" w:after="60" w:line="240" w:lineRule="auto"/>
              <w:jc w:val="left"/>
              <w:rPr>
                <w:sz w:val="24"/>
              </w:rPr>
            </w:pPr>
            <w:r w:rsidRPr="00CA654E">
              <w:rPr>
                <w:sz w:val="24"/>
                <w:rtl/>
              </w:rPr>
              <w:t xml:space="preserve">מועד אחרון להגשת הצעה </w:t>
            </w:r>
            <w:r w:rsidR="00D54005">
              <w:rPr>
                <w:rFonts w:hint="cs"/>
                <w:sz w:val="24"/>
                <w:rtl/>
              </w:rPr>
              <w:t>ל</w:t>
            </w:r>
            <w:r w:rsidRPr="00CA654E">
              <w:rPr>
                <w:sz w:val="24"/>
                <w:rtl/>
              </w:rPr>
              <w:t>תיבת המכרזים</w:t>
            </w:r>
          </w:p>
        </w:tc>
        <w:tc>
          <w:tcPr>
            <w:tcW w:w="4320" w:type="dxa"/>
          </w:tcPr>
          <w:p w:rsidR="00A947EE" w:rsidRPr="000F0314" w:rsidRDefault="00D54005" w:rsidP="00D51C45">
            <w:pPr>
              <w:pStyle w:val="Normal0"/>
              <w:spacing w:before="60" w:after="60" w:line="240" w:lineRule="auto"/>
              <w:jc w:val="left"/>
              <w:rPr>
                <w:sz w:val="24"/>
              </w:rPr>
            </w:pPr>
            <w:bookmarkStart w:id="29" w:name="הגשת_הצעה"/>
            <w:r>
              <w:rPr>
                <w:rFonts w:hint="cs"/>
                <w:sz w:val="24"/>
                <w:rtl/>
              </w:rPr>
              <w:t>2</w:t>
            </w:r>
            <w:r w:rsidR="00D51C45">
              <w:rPr>
                <w:rFonts w:hint="cs"/>
                <w:sz w:val="24"/>
                <w:rtl/>
              </w:rPr>
              <w:t>9</w:t>
            </w:r>
            <w:r>
              <w:rPr>
                <w:rFonts w:hint="cs"/>
                <w:sz w:val="24"/>
                <w:rtl/>
              </w:rPr>
              <w:t>.10.2018</w:t>
            </w:r>
            <w:r w:rsidR="002F542E">
              <w:rPr>
                <w:rFonts w:hint="cs"/>
                <w:sz w:val="24"/>
                <w:rtl/>
              </w:rPr>
              <w:t xml:space="preserve"> </w:t>
            </w:r>
            <w:r w:rsidR="00A947EE" w:rsidRPr="000F0314">
              <w:rPr>
                <w:sz w:val="24"/>
                <w:rtl/>
              </w:rPr>
              <w:t>שעה 14:00</w:t>
            </w:r>
            <w:bookmarkEnd w:id="29"/>
          </w:p>
        </w:tc>
      </w:tr>
      <w:tr w:rsidR="00A947EE" w:rsidRPr="00CA654E">
        <w:tc>
          <w:tcPr>
            <w:tcW w:w="3501" w:type="dxa"/>
          </w:tcPr>
          <w:p w:rsidR="00A947EE" w:rsidRPr="00D54005" w:rsidRDefault="00A947EE" w:rsidP="00D168FE">
            <w:pPr>
              <w:pStyle w:val="Normal0"/>
              <w:spacing w:before="60" w:after="60" w:line="240" w:lineRule="auto"/>
              <w:jc w:val="left"/>
              <w:rPr>
                <w:sz w:val="24"/>
                <w:rtl/>
              </w:rPr>
            </w:pPr>
            <w:r w:rsidRPr="00D54005">
              <w:rPr>
                <w:sz w:val="24"/>
                <w:rtl/>
              </w:rPr>
              <w:t xml:space="preserve">מועד תוקף ההצעה ותוקף הערבות </w:t>
            </w:r>
          </w:p>
          <w:p w:rsidR="00A947EE" w:rsidRPr="00D54005" w:rsidRDefault="00A947EE" w:rsidP="00D168FE">
            <w:pPr>
              <w:pStyle w:val="Normal0"/>
              <w:spacing w:before="60" w:after="60" w:line="240" w:lineRule="auto"/>
              <w:jc w:val="left"/>
              <w:rPr>
                <w:sz w:val="24"/>
              </w:rPr>
            </w:pPr>
            <w:r w:rsidRPr="00D54005">
              <w:rPr>
                <w:sz w:val="24"/>
                <w:rtl/>
              </w:rPr>
              <w:t>בגין ההצעה</w:t>
            </w:r>
          </w:p>
        </w:tc>
        <w:tc>
          <w:tcPr>
            <w:tcW w:w="4320" w:type="dxa"/>
          </w:tcPr>
          <w:p w:rsidR="00A947EE" w:rsidRPr="000F0314" w:rsidRDefault="00A947EE" w:rsidP="00D54005">
            <w:pPr>
              <w:pStyle w:val="Normal0"/>
              <w:spacing w:before="60" w:after="60" w:line="240" w:lineRule="auto"/>
              <w:jc w:val="left"/>
              <w:rPr>
                <w:sz w:val="24"/>
              </w:rPr>
            </w:pPr>
            <w:bookmarkStart w:id="30" w:name="תוקף_ההצעה_והערבות"/>
            <w:r w:rsidRPr="000F0314">
              <w:rPr>
                <w:sz w:val="24"/>
                <w:rtl/>
              </w:rPr>
              <w:t>עד</w:t>
            </w:r>
            <w:bookmarkEnd w:id="30"/>
            <w:r w:rsidR="002F542E">
              <w:rPr>
                <w:rFonts w:hint="cs"/>
                <w:sz w:val="24"/>
                <w:rtl/>
              </w:rPr>
              <w:t xml:space="preserve"> ליום </w:t>
            </w:r>
            <w:r w:rsidR="00D54005">
              <w:rPr>
                <w:rFonts w:hint="cs"/>
                <w:sz w:val="24"/>
                <w:rtl/>
              </w:rPr>
              <w:t>28.1.2019</w:t>
            </w:r>
          </w:p>
        </w:tc>
      </w:tr>
      <w:tr w:rsidR="004E6FAB" w:rsidRPr="00CA654E">
        <w:tc>
          <w:tcPr>
            <w:tcW w:w="3501" w:type="dxa"/>
          </w:tcPr>
          <w:p w:rsidR="004E6FAB" w:rsidRPr="00D54005" w:rsidRDefault="004E6FAB" w:rsidP="004E6FAB">
            <w:pPr>
              <w:pStyle w:val="Normal0"/>
              <w:spacing w:before="60" w:after="60" w:line="240" w:lineRule="auto"/>
              <w:jc w:val="left"/>
              <w:rPr>
                <w:sz w:val="24"/>
                <w:rtl/>
              </w:rPr>
            </w:pPr>
            <w:r w:rsidRPr="00D54005">
              <w:rPr>
                <w:rFonts w:hint="cs"/>
                <w:sz w:val="24"/>
                <w:rtl/>
              </w:rPr>
              <w:t>סכום ערבות להגשת הצעה למכרז</w:t>
            </w:r>
          </w:p>
        </w:tc>
        <w:tc>
          <w:tcPr>
            <w:tcW w:w="4320" w:type="dxa"/>
          </w:tcPr>
          <w:p w:rsidR="004E6FAB" w:rsidRPr="00D54005" w:rsidRDefault="00803DB5" w:rsidP="000C35E8">
            <w:pPr>
              <w:pStyle w:val="Normal0"/>
              <w:spacing w:before="60" w:after="60" w:line="240" w:lineRule="auto"/>
              <w:jc w:val="left"/>
              <w:rPr>
                <w:sz w:val="24"/>
                <w:rtl/>
              </w:rPr>
            </w:pPr>
            <w:r w:rsidRPr="00D54005">
              <w:rPr>
                <w:rFonts w:hint="cs"/>
                <w:sz w:val="24"/>
                <w:rtl/>
              </w:rPr>
              <w:t>15</w:t>
            </w:r>
            <w:r w:rsidR="00CC23A0" w:rsidRPr="00D54005">
              <w:rPr>
                <w:rFonts w:hint="cs"/>
                <w:sz w:val="24"/>
                <w:rtl/>
              </w:rPr>
              <w:t xml:space="preserve">,000 ₪ </w:t>
            </w:r>
            <w:r w:rsidR="004E6FAB" w:rsidRPr="00D54005">
              <w:rPr>
                <w:sz w:val="24"/>
                <w:rtl/>
              </w:rPr>
              <w:t>(</w:t>
            </w:r>
            <w:r w:rsidR="000C35E8" w:rsidRPr="00D54005">
              <w:rPr>
                <w:rFonts w:hint="cs"/>
                <w:sz w:val="24"/>
                <w:rtl/>
              </w:rPr>
              <w:t xml:space="preserve">חמישה עשר </w:t>
            </w:r>
            <w:r w:rsidR="004E6FAB" w:rsidRPr="00D54005">
              <w:rPr>
                <w:sz w:val="24"/>
                <w:rtl/>
              </w:rPr>
              <w:t>אלף שקלים חדשים)</w:t>
            </w:r>
          </w:p>
        </w:tc>
      </w:tr>
      <w:tr w:rsidR="004E6FAB" w:rsidRPr="00CA654E">
        <w:tc>
          <w:tcPr>
            <w:tcW w:w="3501" w:type="dxa"/>
          </w:tcPr>
          <w:p w:rsidR="004E6FAB" w:rsidRPr="00D54005" w:rsidRDefault="004E6FAB" w:rsidP="004E6FAB">
            <w:pPr>
              <w:pStyle w:val="Normal0"/>
              <w:spacing w:before="60" w:after="60" w:line="240" w:lineRule="auto"/>
              <w:jc w:val="left"/>
              <w:rPr>
                <w:sz w:val="24"/>
              </w:rPr>
            </w:pPr>
            <w:r w:rsidRPr="00D54005">
              <w:rPr>
                <w:sz w:val="24"/>
                <w:rtl/>
              </w:rPr>
              <w:t>סכום הערבות למכרז</w:t>
            </w:r>
          </w:p>
        </w:tc>
        <w:tc>
          <w:tcPr>
            <w:tcW w:w="4320" w:type="dxa"/>
          </w:tcPr>
          <w:p w:rsidR="004E6FAB" w:rsidRPr="00D54005" w:rsidRDefault="00803DB5" w:rsidP="000C35E8">
            <w:pPr>
              <w:pStyle w:val="Normal0"/>
              <w:spacing w:before="60" w:after="60" w:line="240" w:lineRule="auto"/>
              <w:jc w:val="left"/>
              <w:rPr>
                <w:sz w:val="24"/>
              </w:rPr>
            </w:pPr>
            <w:bookmarkStart w:id="31" w:name="סכום_הערבות"/>
            <w:r w:rsidRPr="00D54005">
              <w:rPr>
                <w:rFonts w:hint="cs"/>
                <w:sz w:val="24"/>
                <w:rtl/>
              </w:rPr>
              <w:t>30</w:t>
            </w:r>
            <w:r w:rsidR="00CC23A0" w:rsidRPr="00D54005">
              <w:rPr>
                <w:rFonts w:hint="cs"/>
                <w:sz w:val="24"/>
                <w:rtl/>
              </w:rPr>
              <w:t>,000 ₪  (</w:t>
            </w:r>
            <w:r w:rsidR="000C35E8" w:rsidRPr="00D54005">
              <w:rPr>
                <w:rFonts w:hint="cs"/>
                <w:sz w:val="24"/>
                <w:rtl/>
              </w:rPr>
              <w:t xml:space="preserve">שלושים </w:t>
            </w:r>
            <w:r w:rsidR="004E6FAB" w:rsidRPr="00D54005">
              <w:rPr>
                <w:sz w:val="24"/>
                <w:rtl/>
              </w:rPr>
              <w:t>אלף שקלים חדשים)</w:t>
            </w:r>
            <w:bookmarkEnd w:id="31"/>
          </w:p>
        </w:tc>
      </w:tr>
    </w:tbl>
    <w:p w:rsidR="00A947EE" w:rsidRDefault="00A947EE" w:rsidP="003D15A1">
      <w:pPr>
        <w:pStyle w:val="Normal1"/>
        <w:rPr>
          <w:sz w:val="24"/>
          <w:rtl/>
        </w:rPr>
      </w:pPr>
      <w:bookmarkStart w:id="32" w:name="_Toc64691790"/>
      <w:bookmarkStart w:id="33" w:name="_Toc78122915"/>
      <w:bookmarkStart w:id="34" w:name="_Toc78167846"/>
      <w:r w:rsidRPr="00CA654E">
        <w:rPr>
          <w:sz w:val="24"/>
          <w:rtl/>
        </w:rPr>
        <w:t xml:space="preserve">במקרה של אי התאמה בין הרשום בטבלה לעיל לבין הרשום בגוף המכרז, יקבעו הנתונים הרשומים בטבלה זו. </w:t>
      </w:r>
    </w:p>
    <w:p w:rsidR="00C56BD4" w:rsidRDefault="00C56BD4" w:rsidP="003D15A1">
      <w:pPr>
        <w:pStyle w:val="Normal1"/>
        <w:rPr>
          <w:sz w:val="24"/>
          <w:rtl/>
        </w:rPr>
      </w:pPr>
    </w:p>
    <w:p w:rsidR="00015407" w:rsidRDefault="00015407" w:rsidP="003D15A1">
      <w:pPr>
        <w:pStyle w:val="Normal1"/>
        <w:rPr>
          <w:sz w:val="24"/>
          <w:rtl/>
        </w:rPr>
      </w:pPr>
    </w:p>
    <w:p w:rsidR="00015407" w:rsidRDefault="00015407" w:rsidP="003D15A1">
      <w:pPr>
        <w:pStyle w:val="Normal1"/>
        <w:rPr>
          <w:sz w:val="24"/>
          <w:rtl/>
        </w:rPr>
      </w:pPr>
    </w:p>
    <w:p w:rsidR="00015407" w:rsidRDefault="00015407" w:rsidP="003D15A1">
      <w:pPr>
        <w:pStyle w:val="Normal1"/>
        <w:rPr>
          <w:sz w:val="24"/>
          <w:rtl/>
        </w:rPr>
      </w:pPr>
    </w:p>
    <w:p w:rsidR="00015407" w:rsidRDefault="00015407" w:rsidP="003D15A1">
      <w:pPr>
        <w:pStyle w:val="Normal1"/>
        <w:rPr>
          <w:sz w:val="24"/>
          <w:rtl/>
        </w:rPr>
      </w:pPr>
    </w:p>
    <w:p w:rsidR="00015407" w:rsidRDefault="00015407" w:rsidP="003D15A1">
      <w:pPr>
        <w:pStyle w:val="Normal1"/>
        <w:rPr>
          <w:sz w:val="24"/>
          <w:rtl/>
        </w:rPr>
      </w:pPr>
    </w:p>
    <w:p w:rsidR="00015407" w:rsidRDefault="00015407" w:rsidP="003D15A1">
      <w:pPr>
        <w:pStyle w:val="Normal1"/>
        <w:rPr>
          <w:sz w:val="24"/>
          <w:rtl/>
        </w:rPr>
      </w:pPr>
    </w:p>
    <w:p w:rsidR="00015407" w:rsidRDefault="00015407" w:rsidP="003D15A1">
      <w:pPr>
        <w:pStyle w:val="Normal1"/>
        <w:rPr>
          <w:sz w:val="24"/>
          <w:rtl/>
        </w:rPr>
      </w:pPr>
    </w:p>
    <w:p w:rsidR="00015407" w:rsidRDefault="00015407" w:rsidP="003D15A1">
      <w:pPr>
        <w:pStyle w:val="Normal1"/>
        <w:rPr>
          <w:sz w:val="24"/>
          <w:rtl/>
        </w:rPr>
      </w:pPr>
    </w:p>
    <w:p w:rsidR="00A947EE" w:rsidRPr="00CA654E" w:rsidRDefault="00A947EE" w:rsidP="00AC61FB">
      <w:pPr>
        <w:pStyle w:val="Hn2"/>
        <w:numPr>
          <w:ilvl w:val="1"/>
          <w:numId w:val="45"/>
        </w:numPr>
        <w:tabs>
          <w:tab w:val="clear" w:pos="1080"/>
          <w:tab w:val="clear" w:pos="1440"/>
        </w:tabs>
        <w:rPr>
          <w:szCs w:val="24"/>
          <w:rtl/>
        </w:rPr>
      </w:pPr>
      <w:bookmarkStart w:id="35" w:name="_Toc200819055"/>
      <w:bookmarkStart w:id="36" w:name="_Toc204289392"/>
      <w:bookmarkStart w:id="37" w:name="_Toc266882357"/>
      <w:bookmarkEnd w:id="32"/>
      <w:bookmarkEnd w:id="33"/>
      <w:bookmarkEnd w:id="34"/>
      <w:r w:rsidRPr="00CA654E">
        <w:rPr>
          <w:szCs w:val="24"/>
          <w:rtl/>
        </w:rPr>
        <w:lastRenderedPageBreak/>
        <w:t>הגדרות</w:t>
      </w:r>
      <w:bookmarkEnd w:id="21"/>
      <w:bookmarkEnd w:id="35"/>
      <w:bookmarkEnd w:id="36"/>
      <w:bookmarkEnd w:id="37"/>
    </w:p>
    <w:p w:rsidR="00A947EE" w:rsidRPr="00CA654E" w:rsidRDefault="00A947EE" w:rsidP="00AC61FB">
      <w:pPr>
        <w:pStyle w:val="Hn3"/>
        <w:numPr>
          <w:ilvl w:val="2"/>
          <w:numId w:val="45"/>
        </w:numPr>
        <w:rPr>
          <w:sz w:val="24"/>
        </w:rPr>
      </w:pPr>
      <w:bookmarkStart w:id="38" w:name="_Toc200819056"/>
      <w:bookmarkStart w:id="39" w:name="_Toc204289393"/>
      <w:bookmarkStart w:id="40" w:name="_Toc266882358"/>
      <w:r w:rsidRPr="00CA654E">
        <w:rPr>
          <w:sz w:val="24"/>
          <w:rtl/>
        </w:rPr>
        <w:t>הגדרות כלליות</w:t>
      </w:r>
      <w:bookmarkEnd w:id="38"/>
      <w:bookmarkEnd w:id="39"/>
      <w:bookmarkEnd w:id="40"/>
    </w:p>
    <w:tbl>
      <w:tblPr>
        <w:bidiVisual/>
        <w:tblW w:w="0" w:type="auto"/>
        <w:tblInd w:w="467" w:type="dxa"/>
        <w:tblLook w:val="0000" w:firstRow="0" w:lastRow="0" w:firstColumn="0" w:lastColumn="0" w:noHBand="0" w:noVBand="0"/>
      </w:tblPr>
      <w:tblGrid>
        <w:gridCol w:w="1639"/>
        <w:gridCol w:w="5913"/>
      </w:tblGrid>
      <w:tr w:rsidR="005D2AFE" w:rsidRPr="00CA654E" w:rsidTr="00C56BD4">
        <w:trPr>
          <w:cantSplit/>
        </w:trPr>
        <w:tc>
          <w:tcPr>
            <w:tcW w:w="0" w:type="auto"/>
          </w:tcPr>
          <w:p w:rsidR="00C56BD4" w:rsidRPr="00CA654E" w:rsidRDefault="00C56BD4" w:rsidP="00C56BD4">
            <w:pPr>
              <w:pStyle w:val="Normal0"/>
              <w:spacing w:before="60" w:after="60" w:line="240" w:lineRule="auto"/>
              <w:jc w:val="left"/>
              <w:rPr>
                <w:b/>
                <w:bCs/>
                <w:sz w:val="24"/>
                <w:rtl/>
              </w:rPr>
            </w:pPr>
            <w:bookmarkStart w:id="41" w:name="_Toc200819057"/>
            <w:bookmarkStart w:id="42" w:name="_Toc204289394"/>
            <w:bookmarkStart w:id="43" w:name="_Toc64691791"/>
            <w:bookmarkStart w:id="44" w:name="_Toc78122916"/>
            <w:bookmarkStart w:id="45" w:name="_Toc78167847"/>
            <w:bookmarkStart w:id="46" w:name="_Toc135452221"/>
            <w:r>
              <w:rPr>
                <w:b/>
                <w:bCs/>
                <w:sz w:val="24"/>
                <w:rtl/>
              </w:rPr>
              <w:t>עורך המכרז/ המזמין</w:t>
            </w:r>
            <w:r>
              <w:rPr>
                <w:rFonts w:hint="cs"/>
                <w:b/>
                <w:bCs/>
                <w:sz w:val="24"/>
                <w:rtl/>
              </w:rPr>
              <w:t>/לקוח</w:t>
            </w:r>
          </w:p>
        </w:tc>
        <w:tc>
          <w:tcPr>
            <w:tcW w:w="0" w:type="auto"/>
          </w:tcPr>
          <w:p w:rsidR="00C56BD4" w:rsidRPr="00CA654E" w:rsidRDefault="00C56BD4" w:rsidP="001F6CD6">
            <w:pPr>
              <w:pStyle w:val="Normal0"/>
              <w:spacing w:before="60" w:after="60" w:line="240" w:lineRule="auto"/>
              <w:jc w:val="left"/>
              <w:rPr>
                <w:sz w:val="24"/>
                <w:rtl/>
              </w:rPr>
            </w:pPr>
            <w:r>
              <w:rPr>
                <w:sz w:val="24"/>
                <w:rtl/>
              </w:rPr>
              <w:t>רשות המסים בישראל –</w:t>
            </w:r>
            <w:r>
              <w:rPr>
                <w:rFonts w:hint="cs"/>
                <w:sz w:val="24"/>
                <w:rtl/>
              </w:rPr>
              <w:t xml:space="preserve"> שירות עיבודים ממוחשבים (</w:t>
            </w:r>
            <w:r>
              <w:rPr>
                <w:sz w:val="24"/>
                <w:rtl/>
              </w:rPr>
              <w:t>שע"ם</w:t>
            </w:r>
            <w:r>
              <w:rPr>
                <w:rFonts w:hint="cs"/>
                <w:sz w:val="24"/>
                <w:rtl/>
              </w:rPr>
              <w:t xml:space="preserve">). ירשם להלן בקיצור </w:t>
            </w:r>
            <w:r>
              <w:rPr>
                <w:sz w:val="24"/>
                <w:rtl/>
              </w:rPr>
              <w:t>–</w:t>
            </w:r>
            <w:r>
              <w:rPr>
                <w:rFonts w:hint="cs"/>
                <w:sz w:val="24"/>
                <w:rtl/>
              </w:rPr>
              <w:t xml:space="preserve"> </w:t>
            </w:r>
            <w:r w:rsidRPr="0088595C">
              <w:rPr>
                <w:rFonts w:hint="cs"/>
                <w:b/>
                <w:bCs/>
                <w:sz w:val="24"/>
                <w:rtl/>
              </w:rPr>
              <w:t>שע"ם</w:t>
            </w:r>
            <w:r>
              <w:rPr>
                <w:rFonts w:hint="cs"/>
                <w:sz w:val="24"/>
                <w:rtl/>
              </w:rPr>
              <w:t>.</w:t>
            </w:r>
          </w:p>
        </w:tc>
      </w:tr>
      <w:tr w:rsidR="005D2AFE" w:rsidRPr="00CA654E" w:rsidTr="00C56BD4">
        <w:trPr>
          <w:cantSplit/>
        </w:trPr>
        <w:tc>
          <w:tcPr>
            <w:tcW w:w="0" w:type="auto"/>
          </w:tcPr>
          <w:p w:rsidR="00C56BD4" w:rsidRDefault="00C56BD4" w:rsidP="00D312EA">
            <w:pPr>
              <w:pStyle w:val="Normal0"/>
              <w:spacing w:before="60" w:after="60" w:line="240" w:lineRule="auto"/>
              <w:jc w:val="left"/>
              <w:rPr>
                <w:b/>
                <w:bCs/>
                <w:sz w:val="24"/>
                <w:rtl/>
              </w:rPr>
            </w:pPr>
          </w:p>
          <w:p w:rsidR="00A947EE" w:rsidRPr="00CA654E" w:rsidRDefault="00A947EE" w:rsidP="00D312EA">
            <w:pPr>
              <w:pStyle w:val="Normal0"/>
              <w:spacing w:before="60" w:after="60" w:line="240" w:lineRule="auto"/>
              <w:jc w:val="left"/>
              <w:rPr>
                <w:b/>
                <w:bCs/>
                <w:sz w:val="24"/>
              </w:rPr>
            </w:pPr>
            <w:r w:rsidRPr="00CA654E">
              <w:rPr>
                <w:b/>
                <w:bCs/>
                <w:sz w:val="24"/>
                <w:rtl/>
              </w:rPr>
              <w:t>המכרז או מסמכי המכרז</w:t>
            </w:r>
          </w:p>
        </w:tc>
        <w:tc>
          <w:tcPr>
            <w:tcW w:w="0" w:type="auto"/>
          </w:tcPr>
          <w:p w:rsidR="00C56BD4" w:rsidRDefault="00C56BD4" w:rsidP="00D312EA">
            <w:pPr>
              <w:pStyle w:val="Normal0"/>
              <w:spacing w:before="60" w:after="60" w:line="240" w:lineRule="auto"/>
              <w:jc w:val="left"/>
              <w:rPr>
                <w:sz w:val="24"/>
                <w:rtl/>
              </w:rPr>
            </w:pPr>
          </w:p>
          <w:p w:rsidR="00A947EE" w:rsidRPr="00CA654E" w:rsidRDefault="00A947EE" w:rsidP="00D312EA">
            <w:pPr>
              <w:pStyle w:val="Normal0"/>
              <w:spacing w:before="60" w:after="60" w:line="240" w:lineRule="auto"/>
              <w:jc w:val="left"/>
              <w:rPr>
                <w:sz w:val="24"/>
              </w:rPr>
            </w:pPr>
            <w:r w:rsidRPr="00CA654E">
              <w:rPr>
                <w:sz w:val="24"/>
                <w:rtl/>
              </w:rPr>
              <w:t>מכרז זה על נספחיו, דרישותיו, תנאיו וחלקיו.</w:t>
            </w:r>
          </w:p>
        </w:tc>
      </w:tr>
      <w:tr w:rsidR="005D2AFE" w:rsidRPr="00CA654E" w:rsidTr="00C56BD4">
        <w:trPr>
          <w:cantSplit/>
        </w:trPr>
        <w:tc>
          <w:tcPr>
            <w:tcW w:w="0" w:type="auto"/>
          </w:tcPr>
          <w:p w:rsidR="00A947EE" w:rsidRPr="00CA654E" w:rsidRDefault="00A947EE" w:rsidP="00D312EA">
            <w:pPr>
              <w:pStyle w:val="Normal0"/>
              <w:spacing w:before="60" w:after="60" w:line="240" w:lineRule="auto"/>
              <w:jc w:val="left"/>
              <w:rPr>
                <w:b/>
                <w:bCs/>
                <w:sz w:val="24"/>
              </w:rPr>
            </w:pPr>
            <w:r w:rsidRPr="00CA654E">
              <w:rPr>
                <w:b/>
                <w:bCs/>
                <w:sz w:val="24"/>
                <w:rtl/>
              </w:rPr>
              <w:t>הצעה</w:t>
            </w:r>
          </w:p>
        </w:tc>
        <w:tc>
          <w:tcPr>
            <w:tcW w:w="0" w:type="auto"/>
          </w:tcPr>
          <w:p w:rsidR="00A947EE" w:rsidRPr="00CA654E" w:rsidRDefault="00A947EE" w:rsidP="00D312EA">
            <w:pPr>
              <w:pStyle w:val="Normal0"/>
              <w:spacing w:before="60" w:after="60" w:line="240" w:lineRule="auto"/>
              <w:jc w:val="left"/>
              <w:rPr>
                <w:sz w:val="24"/>
              </w:rPr>
            </w:pPr>
            <w:r w:rsidRPr="00CA654E">
              <w:rPr>
                <w:sz w:val="24"/>
                <w:rtl/>
              </w:rPr>
              <w:t>הצעת המציע למכרז על כל נספחיו, דרישותיו, תנאיו וחלקיו.</w:t>
            </w:r>
          </w:p>
        </w:tc>
      </w:tr>
      <w:tr w:rsidR="005D2AFE" w:rsidRPr="00CA654E" w:rsidTr="00C56BD4">
        <w:trPr>
          <w:cantSplit/>
        </w:trPr>
        <w:tc>
          <w:tcPr>
            <w:tcW w:w="0" w:type="auto"/>
          </w:tcPr>
          <w:p w:rsidR="00A947EE" w:rsidRPr="00CA654E" w:rsidRDefault="00A947EE" w:rsidP="00D312EA">
            <w:pPr>
              <w:pStyle w:val="Normal0"/>
              <w:spacing w:before="60" w:after="60" w:line="240" w:lineRule="auto"/>
              <w:jc w:val="left"/>
              <w:rPr>
                <w:b/>
                <w:bCs/>
                <w:sz w:val="24"/>
              </w:rPr>
            </w:pPr>
            <w:r w:rsidRPr="00CA654E">
              <w:rPr>
                <w:b/>
                <w:bCs/>
                <w:sz w:val="24"/>
                <w:rtl/>
              </w:rPr>
              <w:t>ועדת מכרזים</w:t>
            </w:r>
          </w:p>
        </w:tc>
        <w:tc>
          <w:tcPr>
            <w:tcW w:w="0" w:type="auto"/>
          </w:tcPr>
          <w:p w:rsidR="00A947EE" w:rsidRPr="00CA654E" w:rsidRDefault="00A947EE" w:rsidP="00D312EA">
            <w:pPr>
              <w:pStyle w:val="Normal0"/>
              <w:spacing w:before="60" w:after="60" w:line="240" w:lineRule="auto"/>
              <w:jc w:val="left"/>
              <w:rPr>
                <w:sz w:val="24"/>
              </w:rPr>
            </w:pPr>
            <w:r w:rsidRPr="00CA654E">
              <w:rPr>
                <w:sz w:val="24"/>
                <w:rtl/>
              </w:rPr>
              <w:t xml:space="preserve">ועדת </w:t>
            </w:r>
            <w:r>
              <w:rPr>
                <w:sz w:val="24"/>
                <w:rtl/>
              </w:rPr>
              <w:t xml:space="preserve">המכרזים </w:t>
            </w:r>
            <w:proofErr w:type="spellStart"/>
            <w:r>
              <w:rPr>
                <w:sz w:val="24"/>
                <w:rtl/>
              </w:rPr>
              <w:t>בשע"ם</w:t>
            </w:r>
            <w:proofErr w:type="spellEnd"/>
            <w:r>
              <w:rPr>
                <w:sz w:val="24"/>
                <w:rtl/>
              </w:rPr>
              <w:t xml:space="preserve"> </w:t>
            </w:r>
            <w:r w:rsidRPr="00CA654E">
              <w:rPr>
                <w:sz w:val="24"/>
                <w:rtl/>
              </w:rPr>
              <w:t>.</w:t>
            </w:r>
          </w:p>
        </w:tc>
      </w:tr>
      <w:tr w:rsidR="005D2AFE" w:rsidRPr="00CA654E" w:rsidTr="00C56BD4">
        <w:trPr>
          <w:cantSplit/>
        </w:trPr>
        <w:tc>
          <w:tcPr>
            <w:tcW w:w="0" w:type="auto"/>
          </w:tcPr>
          <w:p w:rsidR="00A947EE" w:rsidRPr="00CA654E" w:rsidRDefault="00A947EE" w:rsidP="00D312EA">
            <w:pPr>
              <w:pStyle w:val="Normal0"/>
              <w:spacing w:before="60" w:after="60" w:line="240" w:lineRule="auto"/>
              <w:jc w:val="left"/>
              <w:rPr>
                <w:b/>
                <w:bCs/>
                <w:sz w:val="24"/>
              </w:rPr>
            </w:pPr>
            <w:r w:rsidRPr="00CA654E">
              <w:rPr>
                <w:b/>
                <w:bCs/>
                <w:sz w:val="24"/>
                <w:rtl/>
              </w:rPr>
              <w:t>זוכה</w:t>
            </w:r>
            <w:r>
              <w:rPr>
                <w:b/>
                <w:bCs/>
                <w:sz w:val="24"/>
                <w:rtl/>
              </w:rPr>
              <w:t>/</w:t>
            </w:r>
            <w:r w:rsidRPr="00EA4A78">
              <w:rPr>
                <w:b/>
                <w:bCs/>
                <w:sz w:val="24"/>
                <w:rtl/>
              </w:rPr>
              <w:t>ספק</w:t>
            </w:r>
            <w:r>
              <w:rPr>
                <w:b/>
                <w:bCs/>
                <w:sz w:val="24"/>
                <w:rtl/>
              </w:rPr>
              <w:t xml:space="preserve"> זוכה</w:t>
            </w:r>
          </w:p>
        </w:tc>
        <w:tc>
          <w:tcPr>
            <w:tcW w:w="0" w:type="auto"/>
          </w:tcPr>
          <w:p w:rsidR="00A947EE" w:rsidRPr="00CA654E" w:rsidRDefault="00A947EE" w:rsidP="00D312EA">
            <w:pPr>
              <w:pStyle w:val="Normal0"/>
              <w:spacing w:before="60" w:after="60" w:line="240" w:lineRule="auto"/>
              <w:jc w:val="left"/>
              <w:rPr>
                <w:sz w:val="24"/>
              </w:rPr>
            </w:pPr>
            <w:r w:rsidRPr="00CA654E">
              <w:rPr>
                <w:sz w:val="24"/>
                <w:rtl/>
              </w:rPr>
              <w:t>מציע אשר הצעתו הוכרזה ע"י ועדת המכרזים כזוכה במכרז.</w:t>
            </w:r>
          </w:p>
        </w:tc>
      </w:tr>
      <w:tr w:rsidR="005D2AFE" w:rsidRPr="00CA654E" w:rsidTr="00C56BD4">
        <w:trPr>
          <w:cantSplit/>
        </w:trPr>
        <w:tc>
          <w:tcPr>
            <w:tcW w:w="0" w:type="auto"/>
          </w:tcPr>
          <w:p w:rsidR="00A947EE" w:rsidRPr="00CA654E" w:rsidRDefault="00A947EE" w:rsidP="00D312EA">
            <w:pPr>
              <w:pStyle w:val="Normal0"/>
              <w:spacing w:before="60" w:after="60" w:line="240" w:lineRule="auto"/>
              <w:jc w:val="left"/>
              <w:rPr>
                <w:b/>
                <w:bCs/>
                <w:sz w:val="24"/>
              </w:rPr>
            </w:pPr>
            <w:r w:rsidRPr="00CA654E">
              <w:rPr>
                <w:b/>
                <w:bCs/>
                <w:sz w:val="24"/>
                <w:rtl/>
              </w:rPr>
              <w:t>חוזה התקשרות</w:t>
            </w:r>
          </w:p>
        </w:tc>
        <w:tc>
          <w:tcPr>
            <w:tcW w:w="0" w:type="auto"/>
          </w:tcPr>
          <w:p w:rsidR="00A947EE" w:rsidRPr="00CA654E" w:rsidRDefault="00A947EE" w:rsidP="00D312EA">
            <w:pPr>
              <w:pStyle w:val="Normal0"/>
              <w:spacing w:before="60" w:after="60" w:line="240" w:lineRule="auto"/>
              <w:jc w:val="left"/>
              <w:rPr>
                <w:sz w:val="24"/>
              </w:rPr>
            </w:pPr>
            <w:r w:rsidRPr="00CA654E">
              <w:rPr>
                <w:sz w:val="24"/>
                <w:rtl/>
              </w:rPr>
              <w:t xml:space="preserve">חוזה ההתקשרות המצורף </w:t>
            </w:r>
            <w:r>
              <w:rPr>
                <w:sz w:val="24"/>
                <w:rtl/>
              </w:rPr>
              <w:t xml:space="preserve">כנספח </w:t>
            </w:r>
            <w:r w:rsidRPr="00CA654E">
              <w:rPr>
                <w:sz w:val="24"/>
                <w:rtl/>
              </w:rPr>
              <w:t>למכרז זה</w:t>
            </w:r>
            <w:r>
              <w:rPr>
                <w:sz w:val="24"/>
                <w:rtl/>
              </w:rPr>
              <w:t>.</w:t>
            </w:r>
            <w:r w:rsidRPr="00CA654E">
              <w:rPr>
                <w:sz w:val="24"/>
                <w:rtl/>
              </w:rPr>
              <w:t xml:space="preserve"> </w:t>
            </w:r>
          </w:p>
        </w:tc>
      </w:tr>
      <w:tr w:rsidR="005D2AFE" w:rsidRPr="00CA654E" w:rsidTr="00C56BD4">
        <w:trPr>
          <w:cantSplit/>
        </w:trPr>
        <w:tc>
          <w:tcPr>
            <w:tcW w:w="0" w:type="auto"/>
          </w:tcPr>
          <w:p w:rsidR="00A947EE" w:rsidRPr="00CA654E" w:rsidRDefault="00A947EE" w:rsidP="00D312EA">
            <w:pPr>
              <w:pStyle w:val="Normal0"/>
              <w:spacing w:before="60" w:after="60" w:line="240" w:lineRule="auto"/>
              <w:jc w:val="left"/>
              <w:rPr>
                <w:b/>
                <w:bCs/>
                <w:sz w:val="24"/>
              </w:rPr>
            </w:pPr>
            <w:r w:rsidRPr="00CA654E">
              <w:rPr>
                <w:b/>
                <w:bCs/>
                <w:sz w:val="24"/>
                <w:rtl/>
              </w:rPr>
              <w:t xml:space="preserve">מציע </w:t>
            </w:r>
            <w:r>
              <w:rPr>
                <w:b/>
                <w:bCs/>
                <w:sz w:val="24"/>
                <w:rtl/>
              </w:rPr>
              <w:t>/ספק מציע</w:t>
            </w:r>
          </w:p>
        </w:tc>
        <w:tc>
          <w:tcPr>
            <w:tcW w:w="0" w:type="auto"/>
          </w:tcPr>
          <w:p w:rsidR="00A947EE" w:rsidRPr="00CA654E" w:rsidRDefault="00A947EE" w:rsidP="004B06F8">
            <w:pPr>
              <w:pStyle w:val="Normal0"/>
              <w:spacing w:before="60" w:after="60" w:line="240" w:lineRule="auto"/>
              <w:jc w:val="left"/>
              <w:rPr>
                <w:sz w:val="24"/>
              </w:rPr>
            </w:pPr>
            <w:r w:rsidRPr="00CA654E">
              <w:rPr>
                <w:sz w:val="24"/>
                <w:rtl/>
              </w:rPr>
              <w:t>מגיש הצעה למכרז</w:t>
            </w:r>
            <w:r w:rsidR="003D0A2B">
              <w:rPr>
                <w:rFonts w:hint="cs"/>
                <w:sz w:val="24"/>
                <w:rtl/>
              </w:rPr>
              <w:t xml:space="preserve"> </w:t>
            </w:r>
            <w:r w:rsidR="004B06F8">
              <w:rPr>
                <w:rFonts w:hint="cs"/>
                <w:sz w:val="24"/>
                <w:rtl/>
              </w:rPr>
              <w:t>זה.</w:t>
            </w:r>
          </w:p>
        </w:tc>
      </w:tr>
      <w:tr w:rsidR="005D2AFE" w:rsidRPr="00CA654E" w:rsidTr="00C56BD4">
        <w:trPr>
          <w:cantSplit/>
        </w:trPr>
        <w:tc>
          <w:tcPr>
            <w:tcW w:w="0" w:type="auto"/>
          </w:tcPr>
          <w:p w:rsidR="00A947EE" w:rsidRPr="00CA654E" w:rsidRDefault="00A947EE" w:rsidP="00D312EA">
            <w:pPr>
              <w:pStyle w:val="Normal0"/>
              <w:spacing w:before="60" w:after="60" w:line="240" w:lineRule="auto"/>
              <w:jc w:val="left"/>
              <w:rPr>
                <w:b/>
                <w:bCs/>
                <w:sz w:val="24"/>
              </w:rPr>
            </w:pPr>
          </w:p>
        </w:tc>
        <w:tc>
          <w:tcPr>
            <w:tcW w:w="0" w:type="auto"/>
          </w:tcPr>
          <w:p w:rsidR="00A947EE" w:rsidRPr="00CA654E" w:rsidRDefault="00A947EE" w:rsidP="00D312EA">
            <w:pPr>
              <w:pStyle w:val="Normal0"/>
              <w:spacing w:before="60" w:after="60" w:line="240" w:lineRule="auto"/>
              <w:jc w:val="left"/>
              <w:rPr>
                <w:sz w:val="24"/>
              </w:rPr>
            </w:pPr>
          </w:p>
        </w:tc>
      </w:tr>
      <w:tr w:rsidR="005D2AFE" w:rsidRPr="00CA654E" w:rsidTr="00C56BD4">
        <w:trPr>
          <w:cantSplit/>
        </w:trPr>
        <w:tc>
          <w:tcPr>
            <w:tcW w:w="0" w:type="auto"/>
          </w:tcPr>
          <w:p w:rsidR="00A947EE" w:rsidRPr="00CA654E" w:rsidRDefault="00A947EE" w:rsidP="00D312EA">
            <w:pPr>
              <w:pStyle w:val="Normal0"/>
              <w:spacing w:before="60" w:after="60" w:line="240" w:lineRule="auto"/>
              <w:jc w:val="left"/>
              <w:rPr>
                <w:b/>
                <w:bCs/>
                <w:sz w:val="24"/>
                <w:rtl/>
              </w:rPr>
            </w:pPr>
            <w:r w:rsidRPr="00CA654E">
              <w:rPr>
                <w:b/>
                <w:bCs/>
                <w:sz w:val="24"/>
                <w:rtl/>
              </w:rPr>
              <w:t xml:space="preserve">קבלן משנה </w:t>
            </w:r>
          </w:p>
          <w:p w:rsidR="00A947EE" w:rsidRPr="00CA654E" w:rsidRDefault="00A947EE" w:rsidP="00D312EA">
            <w:pPr>
              <w:pStyle w:val="Normal1"/>
              <w:spacing w:before="60" w:after="60" w:line="240" w:lineRule="auto"/>
              <w:ind w:left="0"/>
              <w:jc w:val="left"/>
              <w:rPr>
                <w:sz w:val="24"/>
              </w:rPr>
            </w:pPr>
          </w:p>
        </w:tc>
        <w:tc>
          <w:tcPr>
            <w:tcW w:w="0" w:type="auto"/>
          </w:tcPr>
          <w:p w:rsidR="00A947EE" w:rsidRPr="00CA654E" w:rsidRDefault="00A947EE" w:rsidP="00D312EA">
            <w:pPr>
              <w:pStyle w:val="Normal0"/>
              <w:spacing w:before="60" w:after="60" w:line="240" w:lineRule="auto"/>
              <w:jc w:val="left"/>
              <w:rPr>
                <w:sz w:val="24"/>
              </w:rPr>
            </w:pPr>
            <w:r w:rsidRPr="00CA654E">
              <w:rPr>
                <w:sz w:val="24"/>
                <w:rtl/>
              </w:rPr>
              <w:t>גוף המקושר עם המציע לשם אספקת מוצר ו/או ביצוע שירותים על פי מכרז זה.</w:t>
            </w:r>
          </w:p>
        </w:tc>
      </w:tr>
      <w:tr w:rsidR="005D2AFE" w:rsidRPr="00CA654E" w:rsidTr="00C56BD4">
        <w:trPr>
          <w:cantSplit/>
        </w:trPr>
        <w:tc>
          <w:tcPr>
            <w:tcW w:w="0" w:type="auto"/>
          </w:tcPr>
          <w:p w:rsidR="00A947EE" w:rsidRPr="00CA654E" w:rsidRDefault="00A947EE" w:rsidP="00D312EA">
            <w:pPr>
              <w:pStyle w:val="Normal0"/>
              <w:spacing w:before="60" w:after="60" w:line="240" w:lineRule="auto"/>
              <w:jc w:val="left"/>
              <w:rPr>
                <w:b/>
                <w:bCs/>
                <w:sz w:val="24"/>
              </w:rPr>
            </w:pPr>
            <w:r w:rsidRPr="00CA654E">
              <w:rPr>
                <w:b/>
                <w:bCs/>
                <w:sz w:val="24"/>
                <w:rtl/>
              </w:rPr>
              <w:t>תקופת ההתקשרות</w:t>
            </w:r>
          </w:p>
        </w:tc>
        <w:tc>
          <w:tcPr>
            <w:tcW w:w="0" w:type="auto"/>
          </w:tcPr>
          <w:p w:rsidR="00A947EE" w:rsidRPr="00CA654E" w:rsidRDefault="00A947EE" w:rsidP="000C35E8">
            <w:pPr>
              <w:pStyle w:val="Normal0"/>
              <w:spacing w:before="60" w:after="60" w:line="240" w:lineRule="auto"/>
              <w:jc w:val="left"/>
              <w:rPr>
                <w:sz w:val="24"/>
              </w:rPr>
            </w:pPr>
            <w:r w:rsidRPr="00CA654E">
              <w:rPr>
                <w:sz w:val="24"/>
                <w:rtl/>
              </w:rPr>
              <w:t xml:space="preserve">פרק הזמן המתחיל במועד החתימה על ההסכם ועד היום האחרון למתן </w:t>
            </w:r>
            <w:r>
              <w:rPr>
                <w:sz w:val="24"/>
                <w:rtl/>
              </w:rPr>
              <w:t>השירותים</w:t>
            </w:r>
            <w:r w:rsidRPr="00CA654E">
              <w:rPr>
                <w:sz w:val="24"/>
                <w:rtl/>
              </w:rPr>
              <w:t>.</w:t>
            </w:r>
            <w:r w:rsidR="005D2AFE">
              <w:rPr>
                <w:rFonts w:hint="cs"/>
                <w:sz w:val="24"/>
                <w:rtl/>
              </w:rPr>
              <w:t xml:space="preserve"> תקופת ההתקשרות הינה למשך שנ</w:t>
            </w:r>
            <w:r w:rsidR="000C35E8">
              <w:rPr>
                <w:rFonts w:hint="cs"/>
                <w:sz w:val="24"/>
                <w:rtl/>
              </w:rPr>
              <w:t>ה</w:t>
            </w:r>
            <w:r w:rsidR="005D2AFE">
              <w:rPr>
                <w:rFonts w:hint="cs"/>
                <w:sz w:val="24"/>
                <w:rtl/>
              </w:rPr>
              <w:t xml:space="preserve"> ולרשות המיסים-שע"ם</w:t>
            </w:r>
            <w:r w:rsidR="004B06F8">
              <w:rPr>
                <w:rFonts w:hint="cs"/>
                <w:sz w:val="24"/>
                <w:rtl/>
              </w:rPr>
              <w:t>,</w:t>
            </w:r>
            <w:r w:rsidR="005D2AFE">
              <w:rPr>
                <w:rFonts w:hint="cs"/>
                <w:sz w:val="24"/>
                <w:rtl/>
              </w:rPr>
              <w:t xml:space="preserve"> שמורה הזכות להאריך את תקופת ההתקשרות ב</w:t>
            </w:r>
            <w:r w:rsidR="000C35E8">
              <w:rPr>
                <w:rFonts w:hint="cs"/>
                <w:sz w:val="24"/>
                <w:rtl/>
              </w:rPr>
              <w:t>ארבע</w:t>
            </w:r>
            <w:r w:rsidR="005D2AFE">
              <w:rPr>
                <w:rFonts w:hint="cs"/>
                <w:sz w:val="24"/>
                <w:rtl/>
              </w:rPr>
              <w:t xml:space="preserve"> שנים נוספות, עד שנה בכל פעם</w:t>
            </w:r>
            <w:r w:rsidR="002F542E">
              <w:rPr>
                <w:rFonts w:hint="cs"/>
                <w:sz w:val="24"/>
                <w:rtl/>
              </w:rPr>
              <w:t xml:space="preserve"> </w:t>
            </w:r>
            <w:r w:rsidR="00947EFC">
              <w:rPr>
                <w:rFonts w:hint="cs"/>
                <w:sz w:val="24"/>
                <w:rtl/>
              </w:rPr>
              <w:t>ובסה"כ</w:t>
            </w:r>
            <w:r w:rsidR="0093450D">
              <w:rPr>
                <w:rFonts w:hint="cs"/>
                <w:sz w:val="24"/>
                <w:rtl/>
              </w:rPr>
              <w:t xml:space="preserve"> לתקופה שלא תעלה על</w:t>
            </w:r>
            <w:r w:rsidR="00947EFC">
              <w:rPr>
                <w:rFonts w:hint="cs"/>
                <w:sz w:val="24"/>
                <w:rtl/>
              </w:rPr>
              <w:t xml:space="preserve"> חמש שנים.</w:t>
            </w:r>
          </w:p>
        </w:tc>
      </w:tr>
    </w:tbl>
    <w:p w:rsidR="00A947EE" w:rsidRPr="001C6B46" w:rsidRDefault="00A947EE" w:rsidP="00D168FE">
      <w:pPr>
        <w:pStyle w:val="Normal1"/>
        <w:rPr>
          <w:sz w:val="24"/>
        </w:rPr>
      </w:pPr>
    </w:p>
    <w:p w:rsidR="00A947EE" w:rsidRPr="00CA654E" w:rsidRDefault="00A947EE" w:rsidP="00AC61FB">
      <w:pPr>
        <w:pStyle w:val="Hn3"/>
        <w:numPr>
          <w:ilvl w:val="2"/>
          <w:numId w:val="45"/>
        </w:numPr>
        <w:rPr>
          <w:sz w:val="24"/>
        </w:rPr>
      </w:pPr>
      <w:bookmarkStart w:id="47" w:name="_Toc266882359"/>
      <w:r w:rsidRPr="00CA654E">
        <w:rPr>
          <w:sz w:val="24"/>
          <w:rtl/>
        </w:rPr>
        <w:t>הגדרות ייחודיות</w:t>
      </w:r>
      <w:bookmarkEnd w:id="41"/>
      <w:bookmarkEnd w:id="42"/>
      <w:bookmarkEnd w:id="47"/>
      <w:r w:rsidR="00C56BD4">
        <w:rPr>
          <w:rFonts w:hint="cs"/>
          <w:sz w:val="24"/>
          <w:rtl/>
        </w:rPr>
        <w:t>/מקצועיות</w:t>
      </w:r>
      <w:r w:rsidRPr="00CA654E">
        <w:rPr>
          <w:sz w:val="24"/>
          <w:rtl/>
        </w:rPr>
        <w:tab/>
      </w:r>
      <w:r w:rsidRPr="00CA654E">
        <w:rPr>
          <w:sz w:val="24"/>
          <w:rtl/>
        </w:rPr>
        <w:br/>
      </w:r>
    </w:p>
    <w:tbl>
      <w:tblPr>
        <w:bidiVisual/>
        <w:tblW w:w="7839" w:type="dxa"/>
        <w:tblInd w:w="468" w:type="dxa"/>
        <w:tblLook w:val="0000" w:firstRow="0" w:lastRow="0" w:firstColumn="0" w:lastColumn="0" w:noHBand="0" w:noVBand="0"/>
      </w:tblPr>
      <w:tblGrid>
        <w:gridCol w:w="1710"/>
        <w:gridCol w:w="6129"/>
      </w:tblGrid>
      <w:tr w:rsidR="00A947EE" w:rsidRPr="00CA654E">
        <w:trPr>
          <w:cantSplit/>
        </w:trPr>
        <w:tc>
          <w:tcPr>
            <w:tcW w:w="1710" w:type="dxa"/>
          </w:tcPr>
          <w:p w:rsidR="00A947EE" w:rsidRPr="00CA654E" w:rsidRDefault="00A947EE" w:rsidP="00D168FE">
            <w:pPr>
              <w:pStyle w:val="Normal0"/>
              <w:spacing w:before="60" w:after="60" w:line="240" w:lineRule="auto"/>
              <w:jc w:val="left"/>
              <w:rPr>
                <w:b/>
                <w:bCs/>
                <w:sz w:val="24"/>
              </w:rPr>
            </w:pPr>
            <w:r w:rsidRPr="00CA654E">
              <w:rPr>
                <w:b/>
                <w:bCs/>
                <w:sz w:val="24"/>
                <w:rtl/>
              </w:rPr>
              <w:t>המוצר/ים</w:t>
            </w:r>
          </w:p>
        </w:tc>
        <w:tc>
          <w:tcPr>
            <w:tcW w:w="6129" w:type="dxa"/>
          </w:tcPr>
          <w:p w:rsidR="00A947EE" w:rsidRPr="00CA654E" w:rsidRDefault="00BE6DA2" w:rsidP="00D168FE">
            <w:pPr>
              <w:pStyle w:val="Normal0"/>
              <w:spacing w:before="60" w:after="60" w:line="240" w:lineRule="auto"/>
              <w:jc w:val="left"/>
              <w:rPr>
                <w:sz w:val="24"/>
              </w:rPr>
            </w:pPr>
            <w:r>
              <w:rPr>
                <w:rFonts w:hint="cs"/>
                <w:sz w:val="24"/>
                <w:rtl/>
              </w:rPr>
              <w:t>מוצרי ניתוב</w:t>
            </w:r>
            <w:r w:rsidR="00A947EE">
              <w:rPr>
                <w:sz w:val="24"/>
                <w:rtl/>
              </w:rPr>
              <w:t xml:space="preserve"> מתוצרת חברת סיסקו</w:t>
            </w:r>
            <w:r w:rsidR="00A947EE" w:rsidRPr="00CA654E">
              <w:rPr>
                <w:sz w:val="24"/>
                <w:rtl/>
              </w:rPr>
              <w:t xml:space="preserve"> נשוא מכרז זה.</w:t>
            </w:r>
          </w:p>
        </w:tc>
      </w:tr>
      <w:tr w:rsidR="00A947EE" w:rsidRPr="00CA654E">
        <w:trPr>
          <w:cantSplit/>
        </w:trPr>
        <w:tc>
          <w:tcPr>
            <w:tcW w:w="1710" w:type="dxa"/>
          </w:tcPr>
          <w:p w:rsidR="00A947EE" w:rsidRPr="00CA654E" w:rsidRDefault="00A947EE" w:rsidP="00D168FE">
            <w:pPr>
              <w:pStyle w:val="Normal0"/>
              <w:spacing w:before="60" w:after="60" w:line="240" w:lineRule="auto"/>
              <w:jc w:val="left"/>
              <w:rPr>
                <w:b/>
                <w:bCs/>
                <w:sz w:val="24"/>
              </w:rPr>
            </w:pPr>
            <w:r w:rsidRPr="00CA654E">
              <w:rPr>
                <w:b/>
                <w:bCs/>
                <w:sz w:val="24"/>
                <w:rtl/>
              </w:rPr>
              <w:t>השירותים</w:t>
            </w:r>
          </w:p>
        </w:tc>
        <w:tc>
          <w:tcPr>
            <w:tcW w:w="6129" w:type="dxa"/>
          </w:tcPr>
          <w:p w:rsidR="00A947EE" w:rsidRPr="00CA654E" w:rsidRDefault="00A947EE" w:rsidP="002F542E">
            <w:pPr>
              <w:pStyle w:val="Normal0"/>
              <w:spacing w:before="60" w:after="60" w:line="240" w:lineRule="auto"/>
              <w:jc w:val="left"/>
              <w:rPr>
                <w:sz w:val="24"/>
              </w:rPr>
            </w:pPr>
            <w:r w:rsidRPr="00CA654E">
              <w:rPr>
                <w:sz w:val="24"/>
                <w:rtl/>
              </w:rPr>
              <w:t>אספקה</w:t>
            </w:r>
            <w:r>
              <w:rPr>
                <w:sz w:val="24"/>
                <w:rtl/>
              </w:rPr>
              <w:t xml:space="preserve"> </w:t>
            </w:r>
            <w:r w:rsidRPr="00CA654E">
              <w:rPr>
                <w:sz w:val="24"/>
                <w:rtl/>
              </w:rPr>
              <w:t>ותחזוקה של המוצרים כמפורט במפרט ובחוזה ההתקשרות.</w:t>
            </w:r>
          </w:p>
        </w:tc>
      </w:tr>
      <w:tr w:rsidR="00A947EE" w:rsidRPr="00CA654E">
        <w:trPr>
          <w:cantSplit/>
        </w:trPr>
        <w:tc>
          <w:tcPr>
            <w:tcW w:w="1710" w:type="dxa"/>
          </w:tcPr>
          <w:p w:rsidR="00A947EE" w:rsidRPr="00CA654E" w:rsidRDefault="00A947EE" w:rsidP="00D168FE">
            <w:pPr>
              <w:pStyle w:val="Normal0"/>
              <w:spacing w:before="60" w:after="60" w:line="240" w:lineRule="auto"/>
              <w:jc w:val="left"/>
              <w:rPr>
                <w:b/>
                <w:bCs/>
                <w:sz w:val="24"/>
              </w:rPr>
            </w:pPr>
            <w:r w:rsidRPr="00CA654E">
              <w:rPr>
                <w:b/>
                <w:bCs/>
                <w:sz w:val="24"/>
                <w:rtl/>
              </w:rPr>
              <w:t>קריאת שירות</w:t>
            </w:r>
          </w:p>
        </w:tc>
        <w:tc>
          <w:tcPr>
            <w:tcW w:w="6129" w:type="dxa"/>
          </w:tcPr>
          <w:p w:rsidR="00A947EE" w:rsidRPr="00CA654E" w:rsidRDefault="00A947EE" w:rsidP="004B06F8">
            <w:pPr>
              <w:pStyle w:val="Normal0"/>
              <w:spacing w:before="60" w:after="60" w:line="240" w:lineRule="auto"/>
              <w:jc w:val="left"/>
              <w:rPr>
                <w:sz w:val="24"/>
              </w:rPr>
            </w:pPr>
            <w:r w:rsidRPr="00CA654E">
              <w:rPr>
                <w:sz w:val="24"/>
                <w:rtl/>
              </w:rPr>
              <w:t>הודעה בדבר תקלה המועברת לספק בטלפון</w:t>
            </w:r>
            <w:r w:rsidR="004B06F8">
              <w:rPr>
                <w:rFonts w:hint="cs"/>
                <w:sz w:val="24"/>
                <w:rtl/>
              </w:rPr>
              <w:t xml:space="preserve"> או </w:t>
            </w:r>
            <w:r w:rsidRPr="00CA654E">
              <w:rPr>
                <w:sz w:val="24"/>
                <w:rtl/>
              </w:rPr>
              <w:t xml:space="preserve"> במייל . ההודעה מכילה את תיאור התקלה ואת האתר בו ארעה.</w:t>
            </w:r>
          </w:p>
        </w:tc>
      </w:tr>
    </w:tbl>
    <w:p w:rsidR="00A947EE" w:rsidRPr="00CA654E" w:rsidRDefault="00A947EE" w:rsidP="00D168FE">
      <w:pPr>
        <w:pStyle w:val="Normal1"/>
        <w:rPr>
          <w:sz w:val="24"/>
        </w:rPr>
      </w:pPr>
      <w:bookmarkStart w:id="48" w:name="_Toc204289395"/>
      <w:bookmarkStart w:id="49" w:name="_Toc12363409"/>
      <w:bookmarkStart w:id="50" w:name="_Toc64691800"/>
      <w:bookmarkStart w:id="51" w:name="_Toc78122963"/>
      <w:bookmarkStart w:id="52" w:name="_Toc78167892"/>
      <w:bookmarkStart w:id="53" w:name="_Toc135452268"/>
      <w:bookmarkStart w:id="54" w:name="_Toc200819058"/>
      <w:bookmarkEnd w:id="43"/>
      <w:bookmarkEnd w:id="44"/>
      <w:bookmarkEnd w:id="45"/>
      <w:bookmarkEnd w:id="46"/>
    </w:p>
    <w:p w:rsidR="00A947EE" w:rsidRPr="00CA654E" w:rsidRDefault="00A947EE" w:rsidP="00AC61FB">
      <w:pPr>
        <w:pStyle w:val="Hn2"/>
        <w:numPr>
          <w:ilvl w:val="1"/>
          <w:numId w:val="45"/>
        </w:numPr>
        <w:tabs>
          <w:tab w:val="clear" w:pos="1080"/>
          <w:tab w:val="clear" w:pos="1440"/>
        </w:tabs>
        <w:rPr>
          <w:szCs w:val="24"/>
          <w:rtl/>
        </w:rPr>
      </w:pPr>
      <w:bookmarkStart w:id="55" w:name="_Toc266882360"/>
      <w:r w:rsidRPr="00CA654E">
        <w:rPr>
          <w:szCs w:val="24"/>
          <w:rtl/>
        </w:rPr>
        <w:t>מנהלה</w:t>
      </w:r>
      <w:bookmarkEnd w:id="48"/>
      <w:bookmarkEnd w:id="55"/>
      <w:r w:rsidRPr="00CA654E">
        <w:rPr>
          <w:szCs w:val="24"/>
          <w:rtl/>
        </w:rPr>
        <w:t xml:space="preserve"> </w:t>
      </w:r>
    </w:p>
    <w:p w:rsidR="00A947EE" w:rsidRPr="00CA654E" w:rsidRDefault="008551B5" w:rsidP="00AC61FB">
      <w:pPr>
        <w:pStyle w:val="Hn3"/>
        <w:numPr>
          <w:ilvl w:val="2"/>
          <w:numId w:val="45"/>
        </w:numPr>
        <w:rPr>
          <w:sz w:val="24"/>
          <w:rtl/>
        </w:rPr>
      </w:pPr>
      <w:bookmarkStart w:id="56" w:name="_Toc243067632"/>
      <w:bookmarkStart w:id="57" w:name="_Toc266882361"/>
      <w:bookmarkStart w:id="58" w:name="_Toc204289397"/>
      <w:bookmarkStart w:id="59" w:name="_Toc203374472"/>
      <w:r>
        <w:rPr>
          <w:rFonts w:hint="cs"/>
          <w:sz w:val="24"/>
          <w:rtl/>
        </w:rPr>
        <w:t xml:space="preserve">כללי </w:t>
      </w:r>
      <w:bookmarkEnd w:id="56"/>
      <w:bookmarkEnd w:id="57"/>
    </w:p>
    <w:p w:rsidR="00A947EE" w:rsidRPr="00CA654E" w:rsidRDefault="00A947EE" w:rsidP="00D54005">
      <w:pPr>
        <w:pStyle w:val="AlphaList1"/>
        <w:numPr>
          <w:ilvl w:val="0"/>
          <w:numId w:val="36"/>
        </w:numPr>
        <w:rPr>
          <w:sz w:val="24"/>
        </w:rPr>
      </w:pPr>
      <w:r w:rsidRPr="00CA654E">
        <w:rPr>
          <w:sz w:val="24"/>
          <w:rtl/>
        </w:rPr>
        <w:t>מסמכי המכרז המלאים ו</w:t>
      </w:r>
      <w:r>
        <w:rPr>
          <w:sz w:val="24"/>
          <w:rtl/>
        </w:rPr>
        <w:t xml:space="preserve">כל הנדרש </w:t>
      </w:r>
      <w:r w:rsidRPr="00CA654E">
        <w:rPr>
          <w:sz w:val="24"/>
          <w:rtl/>
        </w:rPr>
        <w:t>להגשת הצעות ניתן לקבל במשרדי רשות המסים בישראל – שע"</w:t>
      </w:r>
      <w:r w:rsidR="00D54005">
        <w:rPr>
          <w:rFonts w:hint="cs"/>
          <w:sz w:val="24"/>
          <w:rtl/>
        </w:rPr>
        <w:t>ם</w:t>
      </w:r>
      <w:r w:rsidRPr="00CA654E">
        <w:rPr>
          <w:sz w:val="24"/>
          <w:rtl/>
        </w:rPr>
        <w:t xml:space="preserve">, רח' פועלי צדק 4 תלפיות, ירושלים </w:t>
      </w:r>
      <w:r w:rsidR="004B06F8">
        <w:rPr>
          <w:rFonts w:hint="cs"/>
          <w:sz w:val="24"/>
          <w:rtl/>
        </w:rPr>
        <w:t>,</w:t>
      </w:r>
      <w:r w:rsidRPr="00CA654E">
        <w:rPr>
          <w:sz w:val="24"/>
          <w:rtl/>
        </w:rPr>
        <w:t>קומת כניסה חדר</w:t>
      </w:r>
      <w:r w:rsidR="00C56BD4">
        <w:rPr>
          <w:rFonts w:hint="cs"/>
          <w:sz w:val="24"/>
          <w:rtl/>
        </w:rPr>
        <w:t xml:space="preserve"> כ -</w:t>
      </w:r>
      <w:r w:rsidRPr="00CA654E">
        <w:rPr>
          <w:sz w:val="24"/>
          <w:rtl/>
        </w:rPr>
        <w:t>15</w:t>
      </w:r>
      <w:r w:rsidR="0017102C">
        <w:rPr>
          <w:rFonts w:hint="cs"/>
          <w:sz w:val="24"/>
          <w:rtl/>
        </w:rPr>
        <w:t xml:space="preserve">, </w:t>
      </w:r>
      <w:r w:rsidRPr="00CA654E">
        <w:rPr>
          <w:sz w:val="24"/>
          <w:rtl/>
        </w:rPr>
        <w:t>בימים</w:t>
      </w:r>
      <w:r w:rsidR="00E40EC8">
        <w:rPr>
          <w:rFonts w:hint="cs"/>
          <w:sz w:val="24"/>
          <w:rtl/>
        </w:rPr>
        <w:t xml:space="preserve"> </w:t>
      </w:r>
      <w:r w:rsidRPr="00CA654E">
        <w:rPr>
          <w:sz w:val="24"/>
          <w:rtl/>
        </w:rPr>
        <w:t xml:space="preserve"> א' - ה' בין השעות 0</w:t>
      </w:r>
      <w:r w:rsidR="000F0314">
        <w:rPr>
          <w:rFonts w:hint="cs"/>
          <w:sz w:val="24"/>
          <w:rtl/>
        </w:rPr>
        <w:t>9</w:t>
      </w:r>
      <w:r w:rsidRPr="00CA654E">
        <w:rPr>
          <w:sz w:val="24"/>
          <w:rtl/>
        </w:rPr>
        <w:t>:00 - 1</w:t>
      </w:r>
      <w:r w:rsidR="000F0314">
        <w:rPr>
          <w:rFonts w:hint="cs"/>
          <w:sz w:val="24"/>
          <w:rtl/>
        </w:rPr>
        <w:t>5</w:t>
      </w:r>
      <w:r w:rsidRPr="00CA654E">
        <w:rPr>
          <w:sz w:val="24"/>
          <w:rtl/>
        </w:rPr>
        <w:t>:00</w:t>
      </w:r>
      <w:r w:rsidR="0017102C">
        <w:rPr>
          <w:rFonts w:hint="cs"/>
          <w:sz w:val="24"/>
          <w:rtl/>
        </w:rPr>
        <w:t xml:space="preserve">, </w:t>
      </w:r>
      <w:r w:rsidRPr="00CA654E">
        <w:rPr>
          <w:sz w:val="24"/>
          <w:rtl/>
        </w:rPr>
        <w:t>אצל גב' ברכה עופרי טל:02-5688450.</w:t>
      </w:r>
    </w:p>
    <w:p w:rsidR="00A947EE" w:rsidRDefault="00A947EE" w:rsidP="00D54005">
      <w:pPr>
        <w:pStyle w:val="AlphaList1"/>
        <w:numPr>
          <w:ilvl w:val="0"/>
          <w:numId w:val="36"/>
        </w:numPr>
        <w:rPr>
          <w:sz w:val="24"/>
        </w:rPr>
      </w:pPr>
      <w:r w:rsidRPr="00CA654E">
        <w:rPr>
          <w:sz w:val="24"/>
          <w:rtl/>
        </w:rPr>
        <w:t xml:space="preserve">מסמכי המכרז מפורסמים </w:t>
      </w:r>
      <w:r w:rsidR="00947EFC">
        <w:rPr>
          <w:rFonts w:hint="cs"/>
          <w:sz w:val="24"/>
          <w:rtl/>
        </w:rPr>
        <w:t xml:space="preserve">וניתנים להורדה </w:t>
      </w:r>
      <w:r w:rsidRPr="00CA654E">
        <w:rPr>
          <w:sz w:val="24"/>
          <w:rtl/>
        </w:rPr>
        <w:t xml:space="preserve"> באתר האינטרנט של רשות המיסים שכתובתו </w:t>
      </w:r>
      <w:hyperlink r:id="rId10" w:history="1">
        <w:r w:rsidR="004B06F8" w:rsidRPr="004B06F8">
          <w:rPr>
            <w:rStyle w:val="Hyperlink"/>
          </w:rPr>
          <w:t>www.</w:t>
        </w:r>
        <w:r w:rsidR="004B06F8" w:rsidRPr="00E45422">
          <w:rPr>
            <w:rStyle w:val="Hyperlink"/>
          </w:rPr>
          <w:t>taxes.gov.il</w:t>
        </w:r>
      </w:hyperlink>
      <w:r w:rsidRPr="00D312EA">
        <w:rPr>
          <w:sz w:val="24"/>
          <w:rtl/>
        </w:rPr>
        <w:t xml:space="preserve"> תחת הכותרת</w:t>
      </w:r>
      <w:r w:rsidR="00D54005">
        <w:rPr>
          <w:rFonts w:hint="cs"/>
          <w:sz w:val="24"/>
          <w:rtl/>
        </w:rPr>
        <w:t xml:space="preserve"> </w:t>
      </w:r>
      <w:r w:rsidR="00D54005">
        <w:rPr>
          <w:sz w:val="24"/>
          <w:rtl/>
        </w:rPr>
        <w:t>–</w:t>
      </w:r>
      <w:r w:rsidR="00D54005">
        <w:rPr>
          <w:rFonts w:hint="cs"/>
          <w:sz w:val="24"/>
          <w:rtl/>
        </w:rPr>
        <w:t xml:space="preserve"> מידע נוסף "</w:t>
      </w:r>
      <w:r w:rsidRPr="00D312EA">
        <w:rPr>
          <w:sz w:val="24"/>
          <w:rtl/>
        </w:rPr>
        <w:t xml:space="preserve">מכרזים" </w:t>
      </w:r>
      <w:r w:rsidR="009E2679">
        <w:rPr>
          <w:sz w:val="24"/>
          <w:rtl/>
        </w:rPr>
        <w:t>–</w:t>
      </w:r>
      <w:r w:rsidR="009E2679">
        <w:rPr>
          <w:rFonts w:hint="cs"/>
          <w:sz w:val="24"/>
          <w:rtl/>
        </w:rPr>
        <w:t xml:space="preserve"> מכרז </w:t>
      </w:r>
      <w:r w:rsidR="001F2BB1">
        <w:rPr>
          <w:rFonts w:hint="cs"/>
          <w:sz w:val="24"/>
          <w:rtl/>
        </w:rPr>
        <w:t xml:space="preserve">2018 </w:t>
      </w:r>
      <w:r w:rsidR="009E2679">
        <w:rPr>
          <w:rFonts w:hint="cs"/>
          <w:sz w:val="24"/>
          <w:rtl/>
        </w:rPr>
        <w:t xml:space="preserve">- </w:t>
      </w:r>
      <w:r w:rsidR="001F2BB1">
        <w:rPr>
          <w:rFonts w:hint="cs"/>
          <w:sz w:val="24"/>
          <w:rtl/>
        </w:rPr>
        <w:t>0</w:t>
      </w:r>
      <w:r w:rsidR="001F5960">
        <w:rPr>
          <w:rFonts w:hint="cs"/>
          <w:sz w:val="24"/>
          <w:rtl/>
        </w:rPr>
        <w:t>5</w:t>
      </w:r>
      <w:r w:rsidRPr="000F0314">
        <w:rPr>
          <w:sz w:val="24"/>
          <w:rtl/>
        </w:rPr>
        <w:t>.</w:t>
      </w:r>
    </w:p>
    <w:p w:rsidR="00015407" w:rsidRPr="00D312EA" w:rsidRDefault="00015407" w:rsidP="00015407">
      <w:pPr>
        <w:pStyle w:val="AlphaList1"/>
        <w:tabs>
          <w:tab w:val="clear" w:pos="567"/>
        </w:tabs>
        <w:rPr>
          <w:sz w:val="24"/>
        </w:rPr>
      </w:pPr>
    </w:p>
    <w:p w:rsidR="00A947EE" w:rsidRPr="00CA654E" w:rsidRDefault="00A947EE" w:rsidP="00AC61FB">
      <w:pPr>
        <w:pStyle w:val="Hn3"/>
        <w:numPr>
          <w:ilvl w:val="2"/>
          <w:numId w:val="45"/>
        </w:numPr>
        <w:rPr>
          <w:sz w:val="24"/>
        </w:rPr>
      </w:pPr>
      <w:bookmarkStart w:id="60" w:name="_Toc266882362"/>
      <w:r w:rsidRPr="00CA654E">
        <w:rPr>
          <w:sz w:val="24"/>
          <w:rtl/>
        </w:rPr>
        <w:lastRenderedPageBreak/>
        <w:t>איש קשר</w:t>
      </w:r>
      <w:bookmarkEnd w:id="58"/>
      <w:bookmarkEnd w:id="60"/>
    </w:p>
    <w:p w:rsidR="00A947EE" w:rsidRPr="00CA654E" w:rsidRDefault="00A947EE" w:rsidP="007A353F">
      <w:pPr>
        <w:pStyle w:val="Normal1"/>
        <w:jc w:val="left"/>
        <w:rPr>
          <w:sz w:val="24"/>
          <w:rtl/>
        </w:rPr>
      </w:pPr>
      <w:r w:rsidRPr="00CA654E">
        <w:rPr>
          <w:sz w:val="24"/>
          <w:rtl/>
        </w:rPr>
        <w:t>נציג רשות המיסים</w:t>
      </w:r>
      <w:r w:rsidR="00EC29EA">
        <w:rPr>
          <w:rFonts w:hint="cs"/>
          <w:sz w:val="24"/>
          <w:rtl/>
        </w:rPr>
        <w:t xml:space="preserve"> </w:t>
      </w:r>
      <w:r w:rsidR="00EC29EA">
        <w:rPr>
          <w:sz w:val="24"/>
          <w:rtl/>
        </w:rPr>
        <w:t>–</w:t>
      </w:r>
      <w:r w:rsidR="00EC29EA">
        <w:rPr>
          <w:rFonts w:hint="cs"/>
          <w:sz w:val="24"/>
          <w:rtl/>
        </w:rPr>
        <w:t xml:space="preserve"> שע"ם, </w:t>
      </w:r>
      <w:r w:rsidRPr="00CA654E">
        <w:rPr>
          <w:sz w:val="24"/>
          <w:rtl/>
        </w:rPr>
        <w:t xml:space="preserve"> אליו יש להפנות את כל השאלות בקשר למכרז זה הוא:</w:t>
      </w:r>
      <w:bookmarkEnd w:id="59"/>
    </w:p>
    <w:p w:rsidR="00B055B4" w:rsidRDefault="00A947EE" w:rsidP="00B055B4">
      <w:pPr>
        <w:pStyle w:val="Normal1"/>
        <w:jc w:val="left"/>
        <w:rPr>
          <w:sz w:val="24"/>
          <w:rtl/>
        </w:rPr>
      </w:pPr>
      <w:r w:rsidRPr="00CA654E">
        <w:rPr>
          <w:sz w:val="24"/>
          <w:rtl/>
        </w:rPr>
        <w:t xml:space="preserve">מר </w:t>
      </w:r>
      <w:r w:rsidR="00B055B4">
        <w:rPr>
          <w:rFonts w:hint="cs"/>
          <w:rtl/>
        </w:rPr>
        <w:t>שאול כהן</w:t>
      </w:r>
    </w:p>
    <w:p w:rsidR="00A947EE" w:rsidRDefault="00F7096C" w:rsidP="008551B5">
      <w:pPr>
        <w:pStyle w:val="Normal1"/>
        <w:jc w:val="left"/>
        <w:rPr>
          <w:sz w:val="24"/>
          <w:rtl/>
        </w:rPr>
      </w:pPr>
      <w:r>
        <w:rPr>
          <w:sz w:val="24"/>
          <w:rtl/>
        </w:rPr>
        <w:t>טלפון:</w:t>
      </w:r>
      <w:r>
        <w:rPr>
          <w:rFonts w:hint="cs"/>
          <w:sz w:val="24"/>
          <w:rtl/>
        </w:rPr>
        <w:t xml:space="preserve">  02-5688556 </w:t>
      </w:r>
      <w:r w:rsidR="00A947EE" w:rsidRPr="00CA654E">
        <w:rPr>
          <w:sz w:val="24"/>
          <w:rtl/>
        </w:rPr>
        <w:br/>
      </w:r>
      <w:r w:rsidR="00A947EE" w:rsidRPr="00CA654E">
        <w:rPr>
          <w:sz w:val="24"/>
          <w:rtl/>
        </w:rPr>
        <w:br/>
        <w:t xml:space="preserve">כתובת דוא"ל: </w:t>
      </w:r>
      <w:r w:rsidR="00EC01A3" w:rsidRPr="00775804">
        <w:rPr>
          <w:sz w:val="24"/>
        </w:rPr>
        <w:t>MehrazimShaam@taxes.gov.il</w:t>
      </w:r>
      <w:r w:rsidR="00EC01A3" w:rsidDel="00EC01A3">
        <w:t xml:space="preserve"> </w:t>
      </w:r>
      <w:r w:rsidR="002F542E">
        <w:rPr>
          <w:rFonts w:hint="cs"/>
          <w:sz w:val="24"/>
          <w:rtl/>
        </w:rPr>
        <w:t xml:space="preserve"> כ</w:t>
      </w:r>
      <w:r w:rsidR="00A947EE" w:rsidRPr="00CA654E">
        <w:rPr>
          <w:sz w:val="24"/>
          <w:rtl/>
        </w:rPr>
        <w:t xml:space="preserve">ל הפניות בקשר </w:t>
      </w:r>
      <w:r w:rsidR="00947EFC">
        <w:rPr>
          <w:rFonts w:hint="cs"/>
          <w:sz w:val="24"/>
          <w:rtl/>
        </w:rPr>
        <w:t>ל</w:t>
      </w:r>
      <w:r w:rsidR="00A947EE" w:rsidRPr="00CA654E">
        <w:rPr>
          <w:sz w:val="24"/>
          <w:rtl/>
        </w:rPr>
        <w:t>מכרז זה ייעשו בכתב באמצעות דואר אלקטרוני לאיש קשר זה בלבד.</w:t>
      </w:r>
    </w:p>
    <w:p w:rsidR="00D54005" w:rsidRDefault="00D54005" w:rsidP="008551B5">
      <w:pPr>
        <w:pStyle w:val="Normal1"/>
        <w:jc w:val="left"/>
        <w:rPr>
          <w:sz w:val="24"/>
          <w:rtl/>
        </w:rPr>
      </w:pPr>
    </w:p>
    <w:p w:rsidR="00D54005" w:rsidRPr="00CA654E" w:rsidRDefault="00D54005" w:rsidP="008551B5">
      <w:pPr>
        <w:pStyle w:val="Normal1"/>
        <w:jc w:val="left"/>
        <w:rPr>
          <w:sz w:val="24"/>
          <w:rtl/>
        </w:rPr>
      </w:pPr>
    </w:p>
    <w:p w:rsidR="00A947EE" w:rsidRPr="00CA654E" w:rsidRDefault="00A947EE" w:rsidP="008551B5">
      <w:pPr>
        <w:pStyle w:val="Hn3"/>
        <w:numPr>
          <w:ilvl w:val="2"/>
          <w:numId w:val="45"/>
        </w:numPr>
        <w:rPr>
          <w:sz w:val="24"/>
        </w:rPr>
      </w:pPr>
      <w:bookmarkStart w:id="61" w:name="_Toc203374473"/>
      <w:bookmarkStart w:id="62" w:name="_Toc204289398"/>
      <w:bookmarkStart w:id="63" w:name="_Toc266882363"/>
      <w:r w:rsidRPr="00CA654E">
        <w:rPr>
          <w:sz w:val="24"/>
          <w:rtl/>
        </w:rPr>
        <w:t xml:space="preserve">נוהל העברת שאלות </w:t>
      </w:r>
      <w:bookmarkEnd w:id="61"/>
      <w:bookmarkEnd w:id="62"/>
      <w:bookmarkEnd w:id="63"/>
      <w:r w:rsidR="008551B5">
        <w:rPr>
          <w:rFonts w:hint="cs"/>
          <w:sz w:val="24"/>
          <w:rtl/>
        </w:rPr>
        <w:t>הבהרה</w:t>
      </w:r>
      <w:r w:rsidRPr="00CA654E">
        <w:rPr>
          <w:sz w:val="24"/>
          <w:rtl/>
        </w:rPr>
        <w:tab/>
      </w:r>
    </w:p>
    <w:p w:rsidR="00EC01A3" w:rsidRDefault="00EC01A3" w:rsidP="008551B5">
      <w:pPr>
        <w:pStyle w:val="AlphaList1"/>
        <w:numPr>
          <w:ilvl w:val="3"/>
          <w:numId w:val="45"/>
        </w:numPr>
      </w:pPr>
      <w:r w:rsidRPr="00223407">
        <w:rPr>
          <w:rtl/>
        </w:rPr>
        <w:t xml:space="preserve">שאלות תוגשנה </w:t>
      </w:r>
      <w:r w:rsidRPr="00223407">
        <w:rPr>
          <w:rFonts w:hint="cs"/>
          <w:rtl/>
        </w:rPr>
        <w:t xml:space="preserve">בקובץ </w:t>
      </w:r>
      <w:r w:rsidRPr="00223407">
        <w:t>Word</w:t>
      </w:r>
      <w:r w:rsidRPr="00223407">
        <w:rPr>
          <w:rFonts w:hint="cs"/>
          <w:rtl/>
        </w:rPr>
        <w:t xml:space="preserve"> </w:t>
      </w:r>
      <w:r>
        <w:rPr>
          <w:rFonts w:hint="cs"/>
          <w:rtl/>
        </w:rPr>
        <w:t>ו</w:t>
      </w:r>
      <w:r w:rsidRPr="00223407">
        <w:rPr>
          <w:rtl/>
        </w:rPr>
        <w:t xml:space="preserve">במבנה </w:t>
      </w:r>
      <w:r w:rsidRPr="00223407">
        <w:rPr>
          <w:rFonts w:hint="cs"/>
          <w:rtl/>
        </w:rPr>
        <w:t>שלהלן בלבד</w:t>
      </w:r>
      <w:r>
        <w:rPr>
          <w:rFonts w:hint="cs"/>
          <w:rtl/>
        </w:rPr>
        <w:t>, לא יאוחר מהמועד האחרון להגשת שאלות הבהרה, כמפורט בסעיף 0.1.1</w:t>
      </w:r>
      <w:r w:rsidRPr="00223407">
        <w:rPr>
          <w:rFonts w:hint="cs"/>
          <w:rtl/>
        </w:rPr>
        <w:t xml:space="preserve"> שאלות שלא </w:t>
      </w:r>
      <w:r>
        <w:rPr>
          <w:rFonts w:hint="cs"/>
          <w:rtl/>
        </w:rPr>
        <w:t>תוגשנה</w:t>
      </w:r>
      <w:r w:rsidRPr="00223407">
        <w:rPr>
          <w:rFonts w:hint="cs"/>
          <w:rtl/>
        </w:rPr>
        <w:t xml:space="preserve"> במבנה שלהלן, לא </w:t>
      </w:r>
      <w:r>
        <w:rPr>
          <w:rFonts w:hint="cs"/>
          <w:rtl/>
        </w:rPr>
        <w:t>יענו.</w:t>
      </w:r>
    </w:p>
    <w:p w:rsidR="00EC01A3" w:rsidRDefault="00EC01A3" w:rsidP="008551B5">
      <w:pPr>
        <w:pStyle w:val="AlphaList1"/>
        <w:numPr>
          <w:ilvl w:val="3"/>
          <w:numId w:val="45"/>
        </w:numPr>
      </w:pPr>
      <w:r w:rsidRPr="00223407">
        <w:rPr>
          <w:rFonts w:hint="cs"/>
          <w:rtl/>
        </w:rPr>
        <w:t xml:space="preserve"> </w:t>
      </w:r>
      <w:r w:rsidRPr="00563119">
        <w:rPr>
          <w:rFonts w:hint="cs"/>
          <w:rtl/>
        </w:rPr>
        <w:t>מבנה גלופת שאלות ההבהרה הוא כדלהלן וחובה להקפיד על ציון מדויק של המסמך/הסעיף/הסעיף הקטן/ אליו מתייחסת כל שאלה ושאלה.</w:t>
      </w:r>
    </w:p>
    <w:p w:rsidR="00EC01A3" w:rsidRDefault="00EC01A3" w:rsidP="00EC01A3">
      <w:pPr>
        <w:pStyle w:val="AlphaList1"/>
        <w:ind w:left="1083"/>
      </w:pPr>
    </w:p>
    <w:tbl>
      <w:tblPr>
        <w:bidiVisual/>
        <w:tblW w:w="8232" w:type="dxa"/>
        <w:tblInd w:w="1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850"/>
        <w:gridCol w:w="993"/>
        <w:gridCol w:w="708"/>
        <w:gridCol w:w="4688"/>
      </w:tblGrid>
      <w:tr w:rsidR="00EC01A3" w:rsidRPr="00E76CBD" w:rsidTr="002A4990">
        <w:trPr>
          <w:cantSplit/>
          <w:trHeight w:val="637"/>
        </w:trPr>
        <w:tc>
          <w:tcPr>
            <w:tcW w:w="3544" w:type="dxa"/>
            <w:gridSpan w:val="4"/>
            <w:shd w:val="pct10" w:color="000000" w:fill="FFFFFF"/>
            <w:vAlign w:val="center"/>
          </w:tcPr>
          <w:p w:rsidR="00EC01A3" w:rsidRDefault="00EC01A3" w:rsidP="00D174DE">
            <w:pPr>
              <w:pStyle w:val="affd"/>
              <w:spacing w:after="120" w:line="240" w:lineRule="auto"/>
              <w:jc w:val="center"/>
              <w:rPr>
                <w:rFonts w:cs="David"/>
                <w:b/>
                <w:bCs/>
                <w:sz w:val="20"/>
                <w:szCs w:val="20"/>
                <w:rtl/>
              </w:rPr>
            </w:pPr>
            <w:r>
              <w:rPr>
                <w:rFonts w:cs="David" w:hint="cs"/>
                <w:b/>
                <w:bCs/>
                <w:sz w:val="20"/>
                <w:szCs w:val="20"/>
                <w:rtl/>
              </w:rPr>
              <w:t>שם המציע/הפונה</w:t>
            </w:r>
          </w:p>
        </w:tc>
        <w:tc>
          <w:tcPr>
            <w:tcW w:w="4688" w:type="dxa"/>
            <w:shd w:val="pct10" w:color="000000" w:fill="FFFFFF"/>
            <w:vAlign w:val="center"/>
          </w:tcPr>
          <w:p w:rsidR="00EC01A3" w:rsidRPr="00E76CBD" w:rsidRDefault="00EC01A3" w:rsidP="00D174DE">
            <w:pPr>
              <w:pStyle w:val="affd"/>
              <w:spacing w:after="120" w:line="240" w:lineRule="auto"/>
              <w:jc w:val="center"/>
              <w:rPr>
                <w:rFonts w:cs="David"/>
                <w:b/>
                <w:bCs/>
                <w:sz w:val="20"/>
                <w:szCs w:val="20"/>
                <w:rtl/>
              </w:rPr>
            </w:pPr>
          </w:p>
        </w:tc>
      </w:tr>
      <w:tr w:rsidR="00EC01A3" w:rsidRPr="00E76CBD" w:rsidTr="002A4990">
        <w:trPr>
          <w:cantSplit/>
          <w:trHeight w:val="637"/>
        </w:trPr>
        <w:tc>
          <w:tcPr>
            <w:tcW w:w="3544" w:type="dxa"/>
            <w:gridSpan w:val="4"/>
            <w:shd w:val="pct10" w:color="000000" w:fill="FFFFFF"/>
            <w:vAlign w:val="center"/>
          </w:tcPr>
          <w:p w:rsidR="00EC01A3" w:rsidRDefault="00EC01A3" w:rsidP="00D174DE">
            <w:pPr>
              <w:pStyle w:val="affd"/>
              <w:spacing w:after="120" w:line="240" w:lineRule="auto"/>
              <w:jc w:val="center"/>
              <w:rPr>
                <w:rFonts w:cs="David"/>
                <w:b/>
                <w:bCs/>
                <w:sz w:val="20"/>
                <w:szCs w:val="20"/>
                <w:rtl/>
              </w:rPr>
            </w:pPr>
            <w:r>
              <w:rPr>
                <w:rFonts w:cs="David" w:hint="cs"/>
                <w:b/>
                <w:bCs/>
                <w:sz w:val="20"/>
                <w:szCs w:val="20"/>
                <w:rtl/>
              </w:rPr>
              <w:t>כתובת דואר אלקטרוני</w:t>
            </w:r>
          </w:p>
        </w:tc>
        <w:tc>
          <w:tcPr>
            <w:tcW w:w="4688" w:type="dxa"/>
            <w:shd w:val="pct10" w:color="000000" w:fill="FFFFFF"/>
            <w:vAlign w:val="center"/>
          </w:tcPr>
          <w:p w:rsidR="00EC01A3" w:rsidRPr="00E76CBD" w:rsidRDefault="00EC01A3" w:rsidP="00D174DE">
            <w:pPr>
              <w:pStyle w:val="affd"/>
              <w:spacing w:after="120" w:line="240" w:lineRule="auto"/>
              <w:jc w:val="center"/>
              <w:rPr>
                <w:rFonts w:cs="David"/>
                <w:b/>
                <w:bCs/>
                <w:sz w:val="20"/>
                <w:szCs w:val="20"/>
                <w:rtl/>
              </w:rPr>
            </w:pPr>
          </w:p>
        </w:tc>
      </w:tr>
      <w:tr w:rsidR="00EC01A3" w:rsidRPr="00E76CBD" w:rsidTr="002A4990">
        <w:trPr>
          <w:cantSplit/>
          <w:trHeight w:val="637"/>
        </w:trPr>
        <w:tc>
          <w:tcPr>
            <w:tcW w:w="3544" w:type="dxa"/>
            <w:gridSpan w:val="4"/>
            <w:shd w:val="pct10" w:color="000000" w:fill="FFFFFF"/>
            <w:vAlign w:val="center"/>
          </w:tcPr>
          <w:p w:rsidR="00EC01A3" w:rsidRDefault="00EC01A3" w:rsidP="00D174DE">
            <w:pPr>
              <w:pStyle w:val="affd"/>
              <w:spacing w:after="120" w:line="240" w:lineRule="auto"/>
              <w:jc w:val="center"/>
              <w:rPr>
                <w:rFonts w:cs="David"/>
                <w:b/>
                <w:bCs/>
                <w:sz w:val="20"/>
                <w:szCs w:val="20"/>
                <w:rtl/>
              </w:rPr>
            </w:pPr>
            <w:r w:rsidRPr="00DA1A71">
              <w:rPr>
                <w:rFonts w:cs="David"/>
                <w:b/>
                <w:bCs/>
                <w:sz w:val="20"/>
                <w:szCs w:val="20"/>
                <w:rtl/>
              </w:rPr>
              <w:t>כתובת</w:t>
            </w:r>
          </w:p>
        </w:tc>
        <w:tc>
          <w:tcPr>
            <w:tcW w:w="4688" w:type="dxa"/>
            <w:shd w:val="pct10" w:color="000000" w:fill="FFFFFF"/>
            <w:vAlign w:val="center"/>
          </w:tcPr>
          <w:p w:rsidR="00EC01A3" w:rsidRPr="00E76CBD" w:rsidRDefault="00EC01A3" w:rsidP="00D174DE">
            <w:pPr>
              <w:pStyle w:val="affd"/>
              <w:spacing w:after="120" w:line="240" w:lineRule="auto"/>
              <w:jc w:val="center"/>
              <w:rPr>
                <w:rFonts w:cs="David"/>
                <w:b/>
                <w:bCs/>
                <w:sz w:val="20"/>
                <w:szCs w:val="20"/>
                <w:rtl/>
              </w:rPr>
            </w:pPr>
          </w:p>
        </w:tc>
      </w:tr>
      <w:tr w:rsidR="00EC01A3" w:rsidRPr="00E76CBD" w:rsidTr="002A4990">
        <w:trPr>
          <w:cantSplit/>
          <w:trHeight w:val="637"/>
        </w:trPr>
        <w:tc>
          <w:tcPr>
            <w:tcW w:w="3544" w:type="dxa"/>
            <w:gridSpan w:val="4"/>
            <w:shd w:val="pct10" w:color="000000" w:fill="FFFFFF"/>
            <w:vAlign w:val="center"/>
          </w:tcPr>
          <w:p w:rsidR="00EC01A3" w:rsidRPr="00E76CBD" w:rsidRDefault="00EC01A3" w:rsidP="00D174DE">
            <w:pPr>
              <w:pStyle w:val="affd"/>
              <w:spacing w:after="120" w:line="240" w:lineRule="auto"/>
              <w:jc w:val="center"/>
              <w:rPr>
                <w:rFonts w:cs="David"/>
                <w:b/>
                <w:bCs/>
                <w:sz w:val="20"/>
                <w:szCs w:val="20"/>
                <w:rtl/>
              </w:rPr>
            </w:pPr>
            <w:r>
              <w:rPr>
                <w:rFonts w:cs="David" w:hint="cs"/>
                <w:b/>
                <w:bCs/>
                <w:sz w:val="20"/>
                <w:szCs w:val="20"/>
                <w:rtl/>
              </w:rPr>
              <w:t>מספר טלפון</w:t>
            </w:r>
          </w:p>
        </w:tc>
        <w:tc>
          <w:tcPr>
            <w:tcW w:w="4688" w:type="dxa"/>
            <w:shd w:val="pct10" w:color="000000" w:fill="FFFFFF"/>
            <w:vAlign w:val="center"/>
          </w:tcPr>
          <w:p w:rsidR="00EC01A3" w:rsidRPr="00E76CBD" w:rsidRDefault="00EC01A3" w:rsidP="00D174DE">
            <w:pPr>
              <w:pStyle w:val="affd"/>
              <w:spacing w:after="120" w:line="240" w:lineRule="auto"/>
              <w:jc w:val="center"/>
              <w:rPr>
                <w:rFonts w:cs="David"/>
                <w:b/>
                <w:bCs/>
                <w:sz w:val="20"/>
                <w:szCs w:val="20"/>
                <w:rtl/>
              </w:rPr>
            </w:pPr>
          </w:p>
        </w:tc>
      </w:tr>
      <w:tr w:rsidR="00EC01A3" w:rsidRPr="00E76CBD" w:rsidTr="002A4990">
        <w:trPr>
          <w:cantSplit/>
          <w:trHeight w:val="637"/>
        </w:trPr>
        <w:tc>
          <w:tcPr>
            <w:tcW w:w="993" w:type="dxa"/>
            <w:shd w:val="pct10" w:color="000000" w:fill="FFFFFF"/>
            <w:vAlign w:val="center"/>
          </w:tcPr>
          <w:p w:rsidR="00EC01A3" w:rsidRPr="00E76CBD" w:rsidRDefault="00EC01A3" w:rsidP="00D174DE">
            <w:pPr>
              <w:pStyle w:val="affd"/>
              <w:spacing w:after="120" w:line="240" w:lineRule="auto"/>
              <w:jc w:val="center"/>
              <w:rPr>
                <w:rFonts w:cs="David"/>
                <w:b/>
                <w:bCs/>
                <w:sz w:val="20"/>
                <w:szCs w:val="20"/>
              </w:rPr>
            </w:pPr>
            <w:r w:rsidRPr="00E76CBD">
              <w:rPr>
                <w:rFonts w:cs="David"/>
                <w:b/>
                <w:bCs/>
                <w:sz w:val="20"/>
                <w:szCs w:val="20"/>
                <w:rtl/>
              </w:rPr>
              <w:t>מספר השאלה</w:t>
            </w:r>
          </w:p>
        </w:tc>
        <w:tc>
          <w:tcPr>
            <w:tcW w:w="850" w:type="dxa"/>
            <w:shd w:val="pct10" w:color="000000" w:fill="FFFFFF"/>
            <w:vAlign w:val="center"/>
          </w:tcPr>
          <w:p w:rsidR="00EC01A3" w:rsidRPr="00E76CBD" w:rsidRDefault="00EC01A3" w:rsidP="00D174DE">
            <w:pPr>
              <w:pStyle w:val="affd"/>
              <w:spacing w:after="120" w:line="240" w:lineRule="auto"/>
              <w:jc w:val="center"/>
              <w:rPr>
                <w:rFonts w:cs="David"/>
                <w:b/>
                <w:bCs/>
                <w:sz w:val="20"/>
                <w:szCs w:val="20"/>
                <w:highlight w:val="green"/>
              </w:rPr>
            </w:pPr>
            <w:r w:rsidRPr="00E76CBD">
              <w:rPr>
                <w:rFonts w:cs="David"/>
                <w:b/>
                <w:bCs/>
                <w:sz w:val="20"/>
                <w:szCs w:val="20"/>
                <w:rtl/>
              </w:rPr>
              <w:t>המסמך</w:t>
            </w:r>
          </w:p>
        </w:tc>
        <w:tc>
          <w:tcPr>
            <w:tcW w:w="993" w:type="dxa"/>
            <w:shd w:val="pct10" w:color="000000" w:fill="FFFFFF"/>
            <w:vAlign w:val="center"/>
          </w:tcPr>
          <w:p w:rsidR="00EC01A3" w:rsidRPr="00E76CBD" w:rsidRDefault="00EC01A3" w:rsidP="00D174DE">
            <w:pPr>
              <w:pStyle w:val="affd"/>
              <w:spacing w:after="120" w:line="240" w:lineRule="auto"/>
              <w:jc w:val="center"/>
              <w:rPr>
                <w:rFonts w:cs="David"/>
                <w:b/>
                <w:bCs/>
                <w:sz w:val="20"/>
                <w:szCs w:val="20"/>
              </w:rPr>
            </w:pPr>
            <w:r w:rsidRPr="00E76CBD">
              <w:rPr>
                <w:rFonts w:cs="David"/>
                <w:b/>
                <w:bCs/>
                <w:sz w:val="20"/>
                <w:szCs w:val="20"/>
                <w:rtl/>
              </w:rPr>
              <w:t>מספר הסעיף</w:t>
            </w:r>
            <w:r w:rsidRPr="00E76CBD">
              <w:rPr>
                <w:rFonts w:cs="David"/>
                <w:b/>
                <w:bCs/>
                <w:sz w:val="20"/>
                <w:szCs w:val="20"/>
                <w:highlight w:val="green"/>
                <w:rtl/>
              </w:rPr>
              <w:t xml:space="preserve"> </w:t>
            </w:r>
          </w:p>
        </w:tc>
        <w:tc>
          <w:tcPr>
            <w:tcW w:w="708" w:type="dxa"/>
            <w:shd w:val="pct10" w:color="000000" w:fill="FFFFFF"/>
            <w:vAlign w:val="center"/>
          </w:tcPr>
          <w:p w:rsidR="00EC01A3" w:rsidRPr="00E76CBD" w:rsidRDefault="00EC01A3" w:rsidP="00D174DE">
            <w:pPr>
              <w:pStyle w:val="affd"/>
              <w:spacing w:after="120" w:line="240" w:lineRule="auto"/>
              <w:jc w:val="center"/>
              <w:rPr>
                <w:rFonts w:cs="David"/>
                <w:b/>
                <w:bCs/>
                <w:sz w:val="20"/>
                <w:szCs w:val="20"/>
              </w:rPr>
            </w:pPr>
            <w:proofErr w:type="spellStart"/>
            <w:r w:rsidRPr="00E76CBD">
              <w:rPr>
                <w:rFonts w:cs="David"/>
                <w:b/>
                <w:bCs/>
                <w:sz w:val="20"/>
                <w:szCs w:val="20"/>
                <w:rtl/>
              </w:rPr>
              <w:t>ס"ק</w:t>
            </w:r>
            <w:proofErr w:type="spellEnd"/>
          </w:p>
        </w:tc>
        <w:tc>
          <w:tcPr>
            <w:tcW w:w="4688" w:type="dxa"/>
            <w:shd w:val="pct10" w:color="000000" w:fill="FFFFFF"/>
            <w:vAlign w:val="center"/>
          </w:tcPr>
          <w:p w:rsidR="00EC01A3" w:rsidRPr="00E76CBD" w:rsidRDefault="00EC01A3" w:rsidP="00D174DE">
            <w:pPr>
              <w:pStyle w:val="affd"/>
              <w:spacing w:after="120" w:line="240" w:lineRule="auto"/>
              <w:jc w:val="center"/>
              <w:rPr>
                <w:rFonts w:cs="David"/>
                <w:b/>
                <w:bCs/>
                <w:sz w:val="20"/>
                <w:szCs w:val="20"/>
              </w:rPr>
            </w:pPr>
            <w:r w:rsidRPr="00E76CBD">
              <w:rPr>
                <w:rFonts w:cs="David"/>
                <w:b/>
                <w:bCs/>
                <w:sz w:val="20"/>
                <w:szCs w:val="20"/>
                <w:rtl/>
              </w:rPr>
              <w:t>השאלה</w:t>
            </w:r>
          </w:p>
        </w:tc>
      </w:tr>
      <w:tr w:rsidR="00EC01A3" w:rsidRPr="00CA654E" w:rsidTr="002A4990">
        <w:trPr>
          <w:cantSplit/>
          <w:trHeight w:val="515"/>
        </w:trPr>
        <w:tc>
          <w:tcPr>
            <w:tcW w:w="993" w:type="dxa"/>
            <w:vAlign w:val="center"/>
          </w:tcPr>
          <w:p w:rsidR="00EC01A3" w:rsidRPr="00CA654E" w:rsidRDefault="00EC01A3" w:rsidP="00D174DE">
            <w:pPr>
              <w:pStyle w:val="NumberList0"/>
              <w:tabs>
                <w:tab w:val="clear" w:pos="357"/>
              </w:tabs>
              <w:ind w:left="0" w:firstLine="0"/>
              <w:jc w:val="center"/>
            </w:pPr>
            <w:r>
              <w:rPr>
                <w:rFonts w:hint="cs"/>
                <w:rtl/>
              </w:rPr>
              <w:t>1</w:t>
            </w:r>
          </w:p>
        </w:tc>
        <w:tc>
          <w:tcPr>
            <w:tcW w:w="850" w:type="dxa"/>
          </w:tcPr>
          <w:p w:rsidR="00EC01A3" w:rsidRPr="00CA654E" w:rsidRDefault="00EC01A3" w:rsidP="00D174DE">
            <w:pPr>
              <w:pStyle w:val="Normal0"/>
            </w:pPr>
            <w:r>
              <w:rPr>
                <w:rtl/>
              </w:rPr>
              <w:t>מפרט</w:t>
            </w:r>
          </w:p>
        </w:tc>
        <w:tc>
          <w:tcPr>
            <w:tcW w:w="993" w:type="dxa"/>
          </w:tcPr>
          <w:p w:rsidR="00EC01A3" w:rsidRPr="00CA654E" w:rsidRDefault="00EC01A3" w:rsidP="00D174DE">
            <w:pPr>
              <w:pStyle w:val="Normal0"/>
            </w:pPr>
            <w:r>
              <w:rPr>
                <w:rtl/>
              </w:rPr>
              <w:t>2.4.1</w:t>
            </w:r>
          </w:p>
        </w:tc>
        <w:tc>
          <w:tcPr>
            <w:tcW w:w="708" w:type="dxa"/>
            <w:vAlign w:val="center"/>
          </w:tcPr>
          <w:p w:rsidR="00EC01A3" w:rsidRPr="00CA654E" w:rsidRDefault="00EC01A3" w:rsidP="00D174DE">
            <w:pPr>
              <w:pStyle w:val="Normal0"/>
            </w:pPr>
            <w:r>
              <w:rPr>
                <w:rtl/>
              </w:rPr>
              <w:t>ג'</w:t>
            </w:r>
          </w:p>
        </w:tc>
        <w:tc>
          <w:tcPr>
            <w:tcW w:w="4688" w:type="dxa"/>
          </w:tcPr>
          <w:p w:rsidR="00EC01A3" w:rsidRPr="00CA654E" w:rsidRDefault="00EC01A3" w:rsidP="00D174DE">
            <w:pPr>
              <w:pStyle w:val="Normal0"/>
            </w:pPr>
            <w:r>
              <w:rPr>
                <w:rtl/>
              </w:rPr>
              <w:t>&lt;דוגמא&gt;</w:t>
            </w:r>
          </w:p>
        </w:tc>
      </w:tr>
      <w:tr w:rsidR="00EC01A3" w:rsidRPr="00CA654E" w:rsidTr="002A4990">
        <w:trPr>
          <w:cantSplit/>
          <w:trHeight w:val="515"/>
        </w:trPr>
        <w:tc>
          <w:tcPr>
            <w:tcW w:w="993" w:type="dxa"/>
            <w:vAlign w:val="center"/>
          </w:tcPr>
          <w:p w:rsidR="00EC01A3" w:rsidRPr="00CA654E" w:rsidRDefault="00EC01A3" w:rsidP="00D174DE">
            <w:pPr>
              <w:pStyle w:val="NumberList0"/>
              <w:tabs>
                <w:tab w:val="clear" w:pos="357"/>
              </w:tabs>
              <w:ind w:left="0" w:firstLine="0"/>
              <w:jc w:val="center"/>
            </w:pPr>
            <w:r>
              <w:rPr>
                <w:rFonts w:hint="cs"/>
                <w:rtl/>
              </w:rPr>
              <w:t>2</w:t>
            </w:r>
          </w:p>
        </w:tc>
        <w:tc>
          <w:tcPr>
            <w:tcW w:w="850" w:type="dxa"/>
          </w:tcPr>
          <w:p w:rsidR="00EC01A3" w:rsidRPr="00CA654E" w:rsidRDefault="00EC01A3" w:rsidP="00D174DE">
            <w:pPr>
              <w:pStyle w:val="Normal0"/>
            </w:pPr>
            <w:r>
              <w:rPr>
                <w:rtl/>
              </w:rPr>
              <w:t>נספח</w:t>
            </w:r>
          </w:p>
        </w:tc>
        <w:tc>
          <w:tcPr>
            <w:tcW w:w="993" w:type="dxa"/>
          </w:tcPr>
          <w:p w:rsidR="00EC01A3" w:rsidRPr="00CA654E" w:rsidRDefault="00EC01A3" w:rsidP="00D174DE">
            <w:pPr>
              <w:pStyle w:val="Normal0"/>
            </w:pPr>
            <w:r>
              <w:rPr>
                <w:rtl/>
              </w:rPr>
              <w:t>3</w:t>
            </w:r>
          </w:p>
        </w:tc>
        <w:tc>
          <w:tcPr>
            <w:tcW w:w="708" w:type="dxa"/>
            <w:vAlign w:val="center"/>
          </w:tcPr>
          <w:p w:rsidR="00EC01A3" w:rsidRPr="00CA654E" w:rsidRDefault="00EC01A3" w:rsidP="00D174DE">
            <w:pPr>
              <w:pStyle w:val="Normal0"/>
            </w:pPr>
          </w:p>
        </w:tc>
        <w:tc>
          <w:tcPr>
            <w:tcW w:w="4688" w:type="dxa"/>
          </w:tcPr>
          <w:p w:rsidR="00EC01A3" w:rsidRDefault="00EC01A3" w:rsidP="00D174DE">
            <w:pPr>
              <w:pStyle w:val="Normal0"/>
            </w:pPr>
            <w:r w:rsidRPr="00F9459B">
              <w:rPr>
                <w:rtl/>
              </w:rPr>
              <w:t>&lt;דוגמא&gt;</w:t>
            </w:r>
          </w:p>
        </w:tc>
      </w:tr>
      <w:tr w:rsidR="00EC01A3" w:rsidRPr="00CA654E" w:rsidTr="002A4990">
        <w:trPr>
          <w:cantSplit/>
          <w:trHeight w:val="515"/>
        </w:trPr>
        <w:tc>
          <w:tcPr>
            <w:tcW w:w="993" w:type="dxa"/>
            <w:vAlign w:val="center"/>
          </w:tcPr>
          <w:p w:rsidR="00EC01A3" w:rsidRPr="00CA654E" w:rsidRDefault="00EC01A3" w:rsidP="00D174DE">
            <w:pPr>
              <w:pStyle w:val="NumberList0"/>
              <w:tabs>
                <w:tab w:val="clear" w:pos="357"/>
              </w:tabs>
              <w:ind w:left="0" w:firstLine="0"/>
              <w:jc w:val="center"/>
            </w:pPr>
            <w:r>
              <w:rPr>
                <w:rFonts w:hint="cs"/>
                <w:rtl/>
              </w:rPr>
              <w:t>3</w:t>
            </w:r>
          </w:p>
        </w:tc>
        <w:tc>
          <w:tcPr>
            <w:tcW w:w="850" w:type="dxa"/>
          </w:tcPr>
          <w:p w:rsidR="00EC01A3" w:rsidRPr="00CA654E" w:rsidRDefault="00EC01A3" w:rsidP="00D174DE">
            <w:pPr>
              <w:pStyle w:val="Normal0"/>
            </w:pPr>
            <w:r>
              <w:rPr>
                <w:rtl/>
              </w:rPr>
              <w:t>הסכם</w:t>
            </w:r>
          </w:p>
        </w:tc>
        <w:tc>
          <w:tcPr>
            <w:tcW w:w="993" w:type="dxa"/>
          </w:tcPr>
          <w:p w:rsidR="00EC01A3" w:rsidRPr="00CA654E" w:rsidRDefault="00EC01A3" w:rsidP="00D174DE">
            <w:pPr>
              <w:pStyle w:val="Normal0"/>
            </w:pPr>
            <w:r>
              <w:rPr>
                <w:rtl/>
              </w:rPr>
              <w:t>20.4</w:t>
            </w:r>
          </w:p>
        </w:tc>
        <w:tc>
          <w:tcPr>
            <w:tcW w:w="708" w:type="dxa"/>
            <w:vAlign w:val="center"/>
          </w:tcPr>
          <w:p w:rsidR="00EC01A3" w:rsidRPr="00CA654E" w:rsidRDefault="00EC01A3" w:rsidP="00D174DE">
            <w:pPr>
              <w:pStyle w:val="Normal0"/>
            </w:pPr>
            <w:r>
              <w:rPr>
                <w:rtl/>
              </w:rPr>
              <w:t>ב'</w:t>
            </w:r>
          </w:p>
        </w:tc>
        <w:tc>
          <w:tcPr>
            <w:tcW w:w="4688" w:type="dxa"/>
          </w:tcPr>
          <w:p w:rsidR="00EC01A3" w:rsidRDefault="00EC01A3" w:rsidP="00D174DE">
            <w:pPr>
              <w:pStyle w:val="Normal0"/>
            </w:pPr>
            <w:r w:rsidRPr="00F9459B">
              <w:rPr>
                <w:rtl/>
              </w:rPr>
              <w:t>&lt;דוגמא&gt;</w:t>
            </w:r>
          </w:p>
        </w:tc>
      </w:tr>
    </w:tbl>
    <w:p w:rsidR="00EC01A3" w:rsidRPr="00563119" w:rsidRDefault="00EC01A3" w:rsidP="008551B5">
      <w:pPr>
        <w:pStyle w:val="AlphaList1"/>
        <w:numPr>
          <w:ilvl w:val="3"/>
          <w:numId w:val="45"/>
        </w:numPr>
      </w:pPr>
      <w:r w:rsidRPr="00563119">
        <w:rPr>
          <w:rFonts w:hint="cs"/>
          <w:rtl/>
        </w:rPr>
        <w:t xml:space="preserve">קובץ השאלות </w:t>
      </w:r>
      <w:r>
        <w:rPr>
          <w:rFonts w:hint="cs"/>
          <w:rtl/>
        </w:rPr>
        <w:t xml:space="preserve">יועבר ע"י המציע </w:t>
      </w:r>
      <w:r w:rsidRPr="00563119">
        <w:rPr>
          <w:rFonts w:hint="cs"/>
          <w:rtl/>
        </w:rPr>
        <w:t xml:space="preserve">בדואר אלקטרוני לכתובת המייל </w:t>
      </w:r>
      <w:r>
        <w:rPr>
          <w:rFonts w:hint="cs"/>
          <w:rtl/>
        </w:rPr>
        <w:t>של המזמין, המפורטת בסעיף 0.3.2</w:t>
      </w:r>
      <w:r w:rsidRPr="00563119">
        <w:rPr>
          <w:rFonts w:hint="cs"/>
          <w:rtl/>
        </w:rPr>
        <w:t>.</w:t>
      </w:r>
    </w:p>
    <w:p w:rsidR="00EC01A3" w:rsidRPr="00563119" w:rsidRDefault="00EC01A3" w:rsidP="008551B5">
      <w:pPr>
        <w:pStyle w:val="AlphaList1"/>
        <w:numPr>
          <w:ilvl w:val="3"/>
          <w:numId w:val="45"/>
        </w:numPr>
      </w:pPr>
      <w:r w:rsidRPr="00563119">
        <w:rPr>
          <w:rFonts w:hint="cs"/>
          <w:rtl/>
        </w:rPr>
        <w:t xml:space="preserve"> </w:t>
      </w:r>
      <w:r>
        <w:rPr>
          <w:rFonts w:hint="cs"/>
          <w:rtl/>
        </w:rPr>
        <w:t xml:space="preserve">המציע </w:t>
      </w:r>
      <w:r w:rsidRPr="00563119">
        <w:rPr>
          <w:rFonts w:hint="cs"/>
          <w:rtl/>
        </w:rPr>
        <w:t>יקבל אישור במייל חוזר על הגעת שאלותיו. במידה וה</w:t>
      </w:r>
      <w:r>
        <w:rPr>
          <w:rFonts w:hint="cs"/>
          <w:rtl/>
        </w:rPr>
        <w:t>מציע</w:t>
      </w:r>
      <w:r w:rsidRPr="00563119">
        <w:rPr>
          <w:rFonts w:hint="cs"/>
          <w:rtl/>
        </w:rPr>
        <w:t xml:space="preserve"> לא קיבל אישור בתוך 48 שעות, </w:t>
      </w:r>
      <w:r w:rsidRPr="00563119">
        <w:rPr>
          <w:rtl/>
        </w:rPr>
        <w:t>על</w:t>
      </w:r>
      <w:r w:rsidRPr="00563119">
        <w:rPr>
          <w:rFonts w:hint="cs"/>
          <w:rtl/>
        </w:rPr>
        <w:t>יו</w:t>
      </w:r>
      <w:r w:rsidRPr="00563119">
        <w:rPr>
          <w:rtl/>
        </w:rPr>
        <w:t xml:space="preserve"> </w:t>
      </w:r>
      <w:r w:rsidRPr="00563119">
        <w:rPr>
          <w:rFonts w:hint="cs"/>
          <w:rtl/>
        </w:rPr>
        <w:t xml:space="preserve">החובה לפנות בטלפון </w:t>
      </w:r>
      <w:r>
        <w:rPr>
          <w:rFonts w:hint="cs"/>
          <w:rtl/>
        </w:rPr>
        <w:t xml:space="preserve">הרשום בסעיף 0.3.2 </w:t>
      </w:r>
      <w:r w:rsidRPr="00563119">
        <w:rPr>
          <w:rFonts w:hint="cs"/>
          <w:rtl/>
        </w:rPr>
        <w:t>ו</w:t>
      </w:r>
      <w:r>
        <w:rPr>
          <w:rtl/>
        </w:rPr>
        <w:t>לוודא כי שאלותיו הגיעו בשלמותן</w:t>
      </w:r>
      <w:r>
        <w:rPr>
          <w:rFonts w:hint="cs"/>
          <w:rtl/>
        </w:rPr>
        <w:t>.</w:t>
      </w:r>
    </w:p>
    <w:p w:rsidR="00EC01A3" w:rsidRPr="00563119" w:rsidRDefault="00EC01A3" w:rsidP="008551B5">
      <w:pPr>
        <w:pStyle w:val="AlphaList1"/>
        <w:numPr>
          <w:ilvl w:val="3"/>
          <w:numId w:val="45"/>
        </w:numPr>
      </w:pPr>
      <w:r>
        <w:rPr>
          <w:rtl/>
        </w:rPr>
        <w:t>כל השאלות ותשובות המזמין לשאלות אלו יפורסמו</w:t>
      </w:r>
      <w:r>
        <w:rPr>
          <w:rFonts w:hint="cs"/>
          <w:rtl/>
        </w:rPr>
        <w:t xml:space="preserve"> ללא ציון פרטי המציעים</w:t>
      </w:r>
      <w:r w:rsidR="004B06F8">
        <w:rPr>
          <w:rFonts w:hint="cs"/>
          <w:rtl/>
        </w:rPr>
        <w:t>/הפונים</w:t>
      </w:r>
      <w:r>
        <w:rPr>
          <w:rFonts w:hint="cs"/>
          <w:rtl/>
        </w:rPr>
        <w:t xml:space="preserve">, </w:t>
      </w:r>
      <w:r>
        <w:rPr>
          <w:rtl/>
        </w:rPr>
        <w:t xml:space="preserve">עד לתאריך </w:t>
      </w:r>
      <w:r w:rsidRPr="008551B5">
        <w:rPr>
          <w:rFonts w:hint="eastAsia"/>
          <w:rtl/>
        </w:rPr>
        <w:t>הנקוב</w:t>
      </w:r>
      <w:r w:rsidRPr="008551B5">
        <w:rPr>
          <w:rtl/>
        </w:rPr>
        <w:t xml:space="preserve"> </w:t>
      </w:r>
      <w:r w:rsidRPr="008551B5">
        <w:rPr>
          <w:rFonts w:hint="eastAsia"/>
          <w:rtl/>
        </w:rPr>
        <w:t>בסעיף</w:t>
      </w:r>
      <w:r w:rsidRPr="008551B5">
        <w:rPr>
          <w:rtl/>
        </w:rPr>
        <w:t xml:space="preserve"> 0.1.1 </w:t>
      </w:r>
      <w:r w:rsidRPr="008551B5">
        <w:rPr>
          <w:rFonts w:hint="eastAsia"/>
          <w:rtl/>
        </w:rPr>
        <w:t>לעיל</w:t>
      </w:r>
      <w:r>
        <w:rPr>
          <w:rtl/>
        </w:rPr>
        <w:t xml:space="preserve">, באתר האינטרנט של רשות המסים </w:t>
      </w:r>
      <w:r w:rsidRPr="00D374B8">
        <w:rPr>
          <w:rtl/>
        </w:rPr>
        <w:t xml:space="preserve">שכתובתו  </w:t>
      </w:r>
      <w:hyperlink w:history="1">
        <w:r w:rsidRPr="008551B5">
          <w:t>www.taxes.gov.il</w:t>
        </w:r>
        <w:r w:rsidRPr="008551B5">
          <w:rPr>
            <w:rtl/>
          </w:rPr>
          <w:t xml:space="preserve">, </w:t>
        </w:r>
      </w:hyperlink>
      <w:r>
        <w:rPr>
          <w:rtl/>
        </w:rPr>
        <w:t>תחת</w:t>
      </w:r>
      <w:r>
        <w:rPr>
          <w:rFonts w:hint="cs"/>
          <w:rtl/>
        </w:rPr>
        <w:t xml:space="preserve"> מסמכי המכרז ב</w:t>
      </w:r>
      <w:r>
        <w:rPr>
          <w:rtl/>
        </w:rPr>
        <w:t xml:space="preserve">כותרת "מידע נוסף - מכרזים – </w:t>
      </w:r>
      <w:r>
        <w:rPr>
          <w:rFonts w:hint="cs"/>
          <w:rtl/>
        </w:rPr>
        <w:t>"</w:t>
      </w:r>
      <w:r w:rsidR="004B06F8" w:rsidRPr="004B06F8">
        <w:rPr>
          <w:rFonts w:hint="cs"/>
          <w:sz w:val="24"/>
          <w:rtl/>
        </w:rPr>
        <w:t xml:space="preserve"> </w:t>
      </w:r>
      <w:r w:rsidR="004B06F8">
        <w:rPr>
          <w:rFonts w:hint="cs"/>
          <w:sz w:val="24"/>
          <w:rtl/>
        </w:rPr>
        <w:t xml:space="preserve">מכרז </w:t>
      </w:r>
      <w:r w:rsidR="007F0931">
        <w:rPr>
          <w:rFonts w:hint="cs"/>
          <w:sz w:val="24"/>
          <w:rtl/>
        </w:rPr>
        <w:t>2018</w:t>
      </w:r>
      <w:r w:rsidR="004B06F8">
        <w:rPr>
          <w:rFonts w:hint="cs"/>
          <w:sz w:val="24"/>
          <w:rtl/>
        </w:rPr>
        <w:t xml:space="preserve"> - </w:t>
      </w:r>
      <w:r w:rsidR="001F2BB1">
        <w:rPr>
          <w:rFonts w:hint="cs"/>
          <w:sz w:val="24"/>
          <w:rtl/>
        </w:rPr>
        <w:t>0</w:t>
      </w:r>
      <w:r w:rsidR="001F5960">
        <w:rPr>
          <w:rFonts w:hint="cs"/>
          <w:sz w:val="24"/>
          <w:rtl/>
        </w:rPr>
        <w:t>5</w:t>
      </w:r>
      <w:r w:rsidR="004B06F8" w:rsidRPr="000F0314">
        <w:rPr>
          <w:sz w:val="24"/>
          <w:rtl/>
        </w:rPr>
        <w:t>.</w:t>
      </w:r>
      <w:r w:rsidRPr="004B06F8">
        <w:rPr>
          <w:rtl/>
        </w:rPr>
        <w:t xml:space="preserve"> "</w:t>
      </w:r>
      <w:r>
        <w:rPr>
          <w:rtl/>
        </w:rPr>
        <w:t xml:space="preserve"> . </w:t>
      </w:r>
      <w:r>
        <w:rPr>
          <w:rFonts w:hint="cs"/>
          <w:rtl/>
        </w:rPr>
        <w:t>רק ת</w:t>
      </w:r>
      <w:r w:rsidRPr="00563119">
        <w:rPr>
          <w:rFonts w:hint="cs"/>
          <w:rtl/>
        </w:rPr>
        <w:t xml:space="preserve">שובות </w:t>
      </w:r>
      <w:r>
        <w:rPr>
          <w:rFonts w:hint="cs"/>
          <w:rtl/>
        </w:rPr>
        <w:t>שניתנו בכתב ויפורסמו באתר האינטרנט בלבד, יחייבו</w:t>
      </w:r>
      <w:r w:rsidRPr="00563119">
        <w:rPr>
          <w:rFonts w:hint="cs"/>
          <w:rtl/>
        </w:rPr>
        <w:t xml:space="preserve"> את המזמין.</w:t>
      </w:r>
    </w:p>
    <w:p w:rsidR="00EC01A3" w:rsidRDefault="00EC01A3" w:rsidP="008551B5">
      <w:pPr>
        <w:pStyle w:val="AlphaList1"/>
        <w:numPr>
          <w:ilvl w:val="3"/>
          <w:numId w:val="45"/>
        </w:numPr>
      </w:pPr>
      <w:r w:rsidRPr="007046FA">
        <w:rPr>
          <w:rtl/>
        </w:rPr>
        <w:t xml:space="preserve">תשובות </w:t>
      </w:r>
      <w:r>
        <w:rPr>
          <w:rtl/>
        </w:rPr>
        <w:t xml:space="preserve">רשות המסים </w:t>
      </w:r>
      <w:r>
        <w:rPr>
          <w:rFonts w:hint="cs"/>
          <w:rtl/>
        </w:rPr>
        <w:t xml:space="preserve">- </w:t>
      </w:r>
      <w:r>
        <w:rPr>
          <w:rtl/>
        </w:rPr>
        <w:t>שע"ם</w:t>
      </w:r>
      <w:r w:rsidRPr="007046FA">
        <w:rPr>
          <w:rtl/>
        </w:rPr>
        <w:t>, אשר יינתנו בהתאם לאמור בסעיף זה, יהוו חלק בלתי נפרד ממסמכי המכרז ויגבר על האמור בהם. בעת הגשת ההצעה על הספק להגיש כחלק מהצעתו את מסמך השאלות והתשובות חתום על ידו.</w:t>
      </w:r>
    </w:p>
    <w:p w:rsidR="00A947EE" w:rsidRDefault="00A947EE" w:rsidP="00AC61FB">
      <w:pPr>
        <w:pStyle w:val="Hn3"/>
        <w:numPr>
          <w:ilvl w:val="2"/>
          <w:numId w:val="45"/>
        </w:numPr>
        <w:rPr>
          <w:sz w:val="24"/>
          <w:rtl/>
        </w:rPr>
      </w:pPr>
      <w:bookmarkStart w:id="64" w:name="_Toc203374474"/>
      <w:bookmarkStart w:id="65" w:name="_Toc204289399"/>
      <w:bookmarkStart w:id="66" w:name="_Toc266882364"/>
      <w:r w:rsidRPr="00CA654E">
        <w:rPr>
          <w:sz w:val="24"/>
          <w:rtl/>
        </w:rPr>
        <w:t xml:space="preserve">כנס מציעים </w:t>
      </w:r>
      <w:bookmarkEnd w:id="64"/>
      <w:bookmarkEnd w:id="65"/>
      <w:r w:rsidRPr="00CA654E">
        <w:rPr>
          <w:sz w:val="24"/>
        </w:rPr>
        <w:t>(N)</w:t>
      </w:r>
      <w:bookmarkEnd w:id="66"/>
    </w:p>
    <w:p w:rsidR="00B055B4" w:rsidRDefault="00B055B4" w:rsidP="00B055B4">
      <w:pPr>
        <w:pStyle w:val="Normal2"/>
        <w:rPr>
          <w:rtl/>
        </w:rPr>
      </w:pPr>
      <w:r>
        <w:rPr>
          <w:rFonts w:hint="cs"/>
          <w:rtl/>
        </w:rPr>
        <w:t>לא ייערך כנס מציעים</w:t>
      </w:r>
    </w:p>
    <w:p w:rsidR="00B055B4" w:rsidRDefault="00B055B4" w:rsidP="00B055B4">
      <w:pPr>
        <w:pStyle w:val="Normal2"/>
        <w:rPr>
          <w:rtl/>
        </w:rPr>
      </w:pPr>
    </w:p>
    <w:p w:rsidR="00A947EE" w:rsidRPr="00CA654E" w:rsidRDefault="00041254" w:rsidP="00AC61FB">
      <w:pPr>
        <w:pStyle w:val="Hn3"/>
        <w:numPr>
          <w:ilvl w:val="2"/>
          <w:numId w:val="45"/>
        </w:numPr>
        <w:rPr>
          <w:sz w:val="24"/>
          <w:rtl/>
        </w:rPr>
      </w:pPr>
      <w:bookmarkStart w:id="67" w:name="_Toc203374475"/>
      <w:bookmarkStart w:id="68" w:name="_Toc204289400"/>
      <w:bookmarkStart w:id="69" w:name="_Toc266882365"/>
      <w:r>
        <w:rPr>
          <w:rFonts w:hint="cs"/>
          <w:sz w:val="24"/>
          <w:rtl/>
        </w:rPr>
        <w:t>ה</w:t>
      </w:r>
      <w:r w:rsidR="00A947EE" w:rsidRPr="00CA654E">
        <w:rPr>
          <w:sz w:val="24"/>
          <w:rtl/>
        </w:rPr>
        <w:t xml:space="preserve">גשת ההצעות </w:t>
      </w:r>
      <w:bookmarkEnd w:id="67"/>
      <w:bookmarkEnd w:id="68"/>
      <w:r w:rsidR="00A947EE" w:rsidRPr="00CA654E">
        <w:rPr>
          <w:sz w:val="24"/>
        </w:rPr>
        <w:t>(M)</w:t>
      </w:r>
      <w:bookmarkEnd w:id="69"/>
    </w:p>
    <w:p w:rsidR="00A947EE" w:rsidRPr="00CA654E" w:rsidRDefault="00A947EE" w:rsidP="00F25AB9">
      <w:pPr>
        <w:pStyle w:val="AlphaList1"/>
        <w:numPr>
          <w:ilvl w:val="0"/>
          <w:numId w:val="65"/>
        </w:numPr>
        <w:rPr>
          <w:sz w:val="24"/>
          <w:rtl/>
        </w:rPr>
      </w:pPr>
      <w:r w:rsidRPr="00CA654E">
        <w:rPr>
          <w:sz w:val="24"/>
          <w:rtl/>
        </w:rPr>
        <w:t>כל מציע רשאי להגיש למכרז הצעה אחת בלבד. מציע אשר יגיש יותר מהצעה אחת – תיפסלנה ההצעות על הסף, אלא אם נאמר אחרת במפורש במסמכי מכרז זה.</w:t>
      </w:r>
    </w:p>
    <w:p w:rsidR="00A947EE" w:rsidRDefault="00A947EE" w:rsidP="00F25AB9">
      <w:pPr>
        <w:pStyle w:val="AlphaList1"/>
        <w:numPr>
          <w:ilvl w:val="0"/>
          <w:numId w:val="65"/>
        </w:numPr>
        <w:rPr>
          <w:sz w:val="24"/>
        </w:rPr>
      </w:pPr>
      <w:r w:rsidRPr="00CA654E">
        <w:rPr>
          <w:sz w:val="24"/>
          <w:rtl/>
        </w:rPr>
        <w:t>את ההצעה יש להגיש כמוגדר בסעיף 0.9 להלן, באריזה חתומה (מעטפה או ארגז אחד</w:t>
      </w:r>
      <w:r w:rsidRPr="00CA654E">
        <w:rPr>
          <w:b/>
          <w:bCs/>
          <w:sz w:val="24"/>
          <w:rtl/>
        </w:rPr>
        <w:t>) (להלן - אריזה)</w:t>
      </w:r>
      <w:r w:rsidRPr="00CA654E">
        <w:rPr>
          <w:sz w:val="24"/>
          <w:rtl/>
        </w:rPr>
        <w:t>, ללא ציון פרטי המציע או כל סימן זיהוי חיצוני אחר.</w:t>
      </w:r>
    </w:p>
    <w:p w:rsidR="00A947EE" w:rsidRPr="00CA654E" w:rsidRDefault="00A947EE" w:rsidP="00F25AB9">
      <w:pPr>
        <w:pStyle w:val="AlphaList1"/>
        <w:numPr>
          <w:ilvl w:val="0"/>
          <w:numId w:val="65"/>
        </w:numPr>
        <w:rPr>
          <w:sz w:val="24"/>
          <w:rtl/>
        </w:rPr>
      </w:pPr>
      <w:r>
        <w:rPr>
          <w:sz w:val="24"/>
          <w:rtl/>
        </w:rPr>
        <w:t>את ההצעות יש להפקיד בתיבת המכרזים הנמצאת ברשות המיסים, שירות עיבודים ממוחשבים</w:t>
      </w:r>
      <w:r w:rsidR="004B06F8">
        <w:rPr>
          <w:rFonts w:hint="cs"/>
          <w:sz w:val="24"/>
          <w:rtl/>
        </w:rPr>
        <w:t xml:space="preserve"> </w:t>
      </w:r>
      <w:r w:rsidR="004B06F8">
        <w:rPr>
          <w:sz w:val="24"/>
          <w:rtl/>
        </w:rPr>
        <w:t>–</w:t>
      </w:r>
      <w:r w:rsidR="004B06F8">
        <w:rPr>
          <w:rFonts w:hint="cs"/>
          <w:sz w:val="24"/>
          <w:rtl/>
        </w:rPr>
        <w:t xml:space="preserve"> שע"ם</w:t>
      </w:r>
      <w:r>
        <w:rPr>
          <w:sz w:val="24"/>
          <w:rtl/>
        </w:rPr>
        <w:t xml:space="preserve">, רחוב פועלי צדק 4 תלפיות, ירושלים, קומה 3 חדר </w:t>
      </w:r>
      <w:r w:rsidR="000F0314">
        <w:rPr>
          <w:rFonts w:hint="cs"/>
          <w:sz w:val="24"/>
          <w:rtl/>
        </w:rPr>
        <w:t>324</w:t>
      </w:r>
      <w:r>
        <w:rPr>
          <w:sz w:val="24"/>
          <w:rtl/>
        </w:rPr>
        <w:t xml:space="preserve"> עד לתאריך ולשעה הרשומים לעיל בטבלה שבסעיף 0.1</w:t>
      </w:r>
      <w:r w:rsidR="005B50AF">
        <w:rPr>
          <w:rFonts w:hint="cs"/>
          <w:sz w:val="24"/>
          <w:rtl/>
        </w:rPr>
        <w:t>.1</w:t>
      </w:r>
      <w:r>
        <w:rPr>
          <w:sz w:val="24"/>
          <w:rtl/>
        </w:rPr>
        <w:t>.</w:t>
      </w:r>
    </w:p>
    <w:p w:rsidR="00A947EE" w:rsidRDefault="00A947EE" w:rsidP="00F25AB9">
      <w:pPr>
        <w:pStyle w:val="AlphaList1"/>
        <w:numPr>
          <w:ilvl w:val="0"/>
          <w:numId w:val="65"/>
        </w:numPr>
        <w:rPr>
          <w:sz w:val="24"/>
        </w:rPr>
      </w:pPr>
      <w:r w:rsidRPr="00CA654E">
        <w:rPr>
          <w:sz w:val="24"/>
          <w:rtl/>
        </w:rPr>
        <w:t>רק ההצעות שתמצאנה בתיבת המכרזים עד למועד האחרון להגשת הצעות למכרז תובאנה לדיון בפני ועדת המכרזים.</w:t>
      </w:r>
    </w:p>
    <w:p w:rsidR="00A947EE" w:rsidRPr="00CA654E" w:rsidRDefault="00A947EE" w:rsidP="00AC61FB">
      <w:pPr>
        <w:pStyle w:val="Hn2"/>
        <w:numPr>
          <w:ilvl w:val="1"/>
          <w:numId w:val="45"/>
        </w:numPr>
        <w:tabs>
          <w:tab w:val="clear" w:pos="1080"/>
          <w:tab w:val="clear" w:pos="1440"/>
        </w:tabs>
        <w:rPr>
          <w:szCs w:val="24"/>
          <w:rtl/>
        </w:rPr>
      </w:pPr>
      <w:bookmarkStart w:id="70" w:name="_Toc203374476"/>
      <w:bookmarkStart w:id="71" w:name="_Toc204289401"/>
      <w:bookmarkStart w:id="72" w:name="_Toc266882366"/>
      <w:r w:rsidRPr="00CA654E">
        <w:rPr>
          <w:szCs w:val="24"/>
          <w:rtl/>
        </w:rPr>
        <w:t>המכרז</w:t>
      </w:r>
      <w:bookmarkEnd w:id="70"/>
      <w:bookmarkEnd w:id="71"/>
      <w:bookmarkEnd w:id="72"/>
    </w:p>
    <w:p w:rsidR="00A947EE" w:rsidRPr="00CA654E" w:rsidRDefault="00A947EE" w:rsidP="00AC61FB">
      <w:pPr>
        <w:pStyle w:val="Hn3"/>
        <w:numPr>
          <w:ilvl w:val="2"/>
          <w:numId w:val="45"/>
        </w:numPr>
        <w:rPr>
          <w:sz w:val="24"/>
          <w:rtl/>
        </w:rPr>
      </w:pPr>
      <w:bookmarkStart w:id="73" w:name="_Toc266882367"/>
      <w:bookmarkStart w:id="74" w:name="_Toc203374477"/>
      <w:bookmarkStart w:id="75" w:name="_Toc204289402"/>
      <w:r w:rsidRPr="00CA654E">
        <w:rPr>
          <w:sz w:val="24"/>
          <w:rtl/>
        </w:rPr>
        <w:t>תכולת המכרז</w:t>
      </w:r>
      <w:bookmarkEnd w:id="73"/>
      <w:r w:rsidRPr="00CA654E">
        <w:rPr>
          <w:sz w:val="24"/>
          <w:rtl/>
        </w:rPr>
        <w:t xml:space="preserve"> </w:t>
      </w:r>
      <w:bookmarkEnd w:id="74"/>
      <w:bookmarkEnd w:id="75"/>
    </w:p>
    <w:p w:rsidR="00A947EE" w:rsidRPr="00CA654E" w:rsidRDefault="00A947EE" w:rsidP="007A353F">
      <w:pPr>
        <w:pStyle w:val="Normal1"/>
        <w:rPr>
          <w:sz w:val="24"/>
          <w:rtl/>
        </w:rPr>
      </w:pPr>
      <w:r w:rsidRPr="00CA654E">
        <w:rPr>
          <w:sz w:val="24"/>
          <w:rtl/>
        </w:rPr>
        <w:t xml:space="preserve"> </w:t>
      </w:r>
    </w:p>
    <w:tbl>
      <w:tblPr>
        <w:bidiVisual/>
        <w:tblW w:w="8010" w:type="dxa"/>
        <w:tblInd w:w="4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30"/>
        <w:gridCol w:w="6480"/>
      </w:tblGrid>
      <w:tr w:rsidR="00A947EE" w:rsidRPr="00CA654E" w:rsidTr="00D168FE">
        <w:tc>
          <w:tcPr>
            <w:tcW w:w="1530" w:type="dxa"/>
          </w:tcPr>
          <w:p w:rsidR="00A947EE" w:rsidRPr="00CA654E" w:rsidRDefault="00A947EE" w:rsidP="00D168FE">
            <w:pPr>
              <w:pStyle w:val="Normal0"/>
              <w:spacing w:after="120" w:line="240" w:lineRule="auto"/>
              <w:rPr>
                <w:b/>
                <w:bCs/>
                <w:sz w:val="24"/>
              </w:rPr>
            </w:pPr>
            <w:r w:rsidRPr="00CA654E">
              <w:rPr>
                <w:b/>
                <w:bCs/>
                <w:sz w:val="24"/>
                <w:rtl/>
              </w:rPr>
              <w:t>פרק 0</w:t>
            </w:r>
          </w:p>
        </w:tc>
        <w:tc>
          <w:tcPr>
            <w:tcW w:w="6480" w:type="dxa"/>
            <w:vAlign w:val="center"/>
          </w:tcPr>
          <w:p w:rsidR="00A947EE" w:rsidRPr="00CA654E" w:rsidRDefault="00A947EE" w:rsidP="00D168FE">
            <w:pPr>
              <w:pStyle w:val="Normal0"/>
              <w:spacing w:after="120" w:line="240" w:lineRule="auto"/>
              <w:jc w:val="left"/>
              <w:rPr>
                <w:sz w:val="24"/>
              </w:rPr>
            </w:pPr>
            <w:r w:rsidRPr="00CA654E">
              <w:rPr>
                <w:sz w:val="24"/>
                <w:rtl/>
              </w:rPr>
              <w:t>פרק המנהלה - בו מפורטים פרטים מנהליים כלליים של המכרז, תנאי הסף למכרז, אופן הגשת ההצעות, אופן בחירת הזוכה וכדומה.</w:t>
            </w:r>
          </w:p>
        </w:tc>
      </w:tr>
      <w:tr w:rsidR="00A947EE" w:rsidRPr="00CA654E" w:rsidTr="00D168FE">
        <w:tc>
          <w:tcPr>
            <w:tcW w:w="1530" w:type="dxa"/>
          </w:tcPr>
          <w:p w:rsidR="00A947EE" w:rsidRPr="00CA654E" w:rsidRDefault="00A947EE" w:rsidP="00D168FE">
            <w:pPr>
              <w:pStyle w:val="Normal0"/>
              <w:spacing w:after="120" w:line="240" w:lineRule="auto"/>
              <w:rPr>
                <w:b/>
                <w:bCs/>
                <w:sz w:val="24"/>
              </w:rPr>
            </w:pPr>
            <w:r w:rsidRPr="00CA654E">
              <w:rPr>
                <w:b/>
                <w:bCs/>
                <w:sz w:val="24"/>
                <w:rtl/>
              </w:rPr>
              <w:t>פרקים 1 עד 3</w:t>
            </w:r>
          </w:p>
        </w:tc>
        <w:tc>
          <w:tcPr>
            <w:tcW w:w="6480" w:type="dxa"/>
            <w:vAlign w:val="center"/>
          </w:tcPr>
          <w:p w:rsidR="00A947EE" w:rsidRPr="00CA654E" w:rsidRDefault="00A947EE" w:rsidP="00D168FE">
            <w:pPr>
              <w:pStyle w:val="Normal0"/>
              <w:spacing w:after="120" w:line="240" w:lineRule="auto"/>
              <w:jc w:val="left"/>
              <w:rPr>
                <w:sz w:val="24"/>
              </w:rPr>
            </w:pPr>
            <w:r w:rsidRPr="00CA654E">
              <w:rPr>
                <w:sz w:val="24"/>
                <w:rtl/>
              </w:rPr>
              <w:t xml:space="preserve">המפרט - בו מוגדרים היעדים והפרטים המקצועיים והטכנולוגיים. </w:t>
            </w:r>
          </w:p>
        </w:tc>
      </w:tr>
      <w:tr w:rsidR="00A947EE" w:rsidRPr="00CA654E" w:rsidTr="00D168FE">
        <w:tc>
          <w:tcPr>
            <w:tcW w:w="1530" w:type="dxa"/>
          </w:tcPr>
          <w:p w:rsidR="00A947EE" w:rsidRPr="00CA654E" w:rsidRDefault="00A947EE" w:rsidP="00D168FE">
            <w:pPr>
              <w:pStyle w:val="Normal0"/>
              <w:spacing w:after="120" w:line="240" w:lineRule="auto"/>
              <w:rPr>
                <w:b/>
                <w:bCs/>
                <w:sz w:val="24"/>
              </w:rPr>
            </w:pPr>
            <w:r w:rsidRPr="00CA654E">
              <w:rPr>
                <w:b/>
                <w:bCs/>
                <w:sz w:val="24"/>
                <w:rtl/>
              </w:rPr>
              <w:t>פרק 4</w:t>
            </w:r>
          </w:p>
        </w:tc>
        <w:tc>
          <w:tcPr>
            <w:tcW w:w="6480" w:type="dxa"/>
            <w:vAlign w:val="center"/>
          </w:tcPr>
          <w:p w:rsidR="00A947EE" w:rsidRPr="00CA654E" w:rsidRDefault="00A947EE" w:rsidP="00D168FE">
            <w:pPr>
              <w:pStyle w:val="Normal0"/>
              <w:spacing w:after="120" w:line="240" w:lineRule="auto"/>
              <w:jc w:val="left"/>
              <w:rPr>
                <w:sz w:val="24"/>
              </w:rPr>
            </w:pPr>
            <w:r w:rsidRPr="00CA654E">
              <w:rPr>
                <w:sz w:val="24"/>
                <w:rtl/>
              </w:rPr>
              <w:t>פרק המימוש – בו מוגדרות הדרישות שעל הספק לעמוד בהן.</w:t>
            </w:r>
          </w:p>
        </w:tc>
      </w:tr>
      <w:tr w:rsidR="00A947EE" w:rsidRPr="00CA654E" w:rsidTr="00D168FE">
        <w:tc>
          <w:tcPr>
            <w:tcW w:w="1530" w:type="dxa"/>
          </w:tcPr>
          <w:p w:rsidR="00A947EE" w:rsidRPr="00CA654E" w:rsidRDefault="00A947EE" w:rsidP="00D168FE">
            <w:pPr>
              <w:pStyle w:val="Normal0"/>
              <w:spacing w:after="120" w:line="240" w:lineRule="auto"/>
              <w:rPr>
                <w:b/>
                <w:bCs/>
                <w:sz w:val="24"/>
              </w:rPr>
            </w:pPr>
            <w:r w:rsidRPr="00CA654E">
              <w:rPr>
                <w:b/>
                <w:bCs/>
                <w:sz w:val="24"/>
                <w:rtl/>
              </w:rPr>
              <w:t>פרק 5</w:t>
            </w:r>
          </w:p>
        </w:tc>
        <w:tc>
          <w:tcPr>
            <w:tcW w:w="6480" w:type="dxa"/>
            <w:vAlign w:val="center"/>
          </w:tcPr>
          <w:p w:rsidR="00A947EE" w:rsidRPr="00CA654E" w:rsidRDefault="00A947EE" w:rsidP="00D168FE">
            <w:pPr>
              <w:pStyle w:val="Normal0"/>
              <w:spacing w:after="120" w:line="240" w:lineRule="auto"/>
              <w:jc w:val="left"/>
              <w:rPr>
                <w:sz w:val="24"/>
              </w:rPr>
            </w:pPr>
            <w:r w:rsidRPr="00CA654E">
              <w:rPr>
                <w:sz w:val="24"/>
                <w:rtl/>
              </w:rPr>
              <w:t>פרק העלות - בו מוגדר האופן בו נדרש המציע להגיש את הצעת המחיר ומוגדרות אבני הדרך לתשלום.</w:t>
            </w:r>
          </w:p>
        </w:tc>
      </w:tr>
      <w:tr w:rsidR="00A947EE" w:rsidRPr="00CA654E" w:rsidTr="00D168FE">
        <w:tc>
          <w:tcPr>
            <w:tcW w:w="1530" w:type="dxa"/>
          </w:tcPr>
          <w:p w:rsidR="00A947EE" w:rsidRPr="00CA654E" w:rsidRDefault="00A947EE" w:rsidP="00D168FE">
            <w:pPr>
              <w:pStyle w:val="Normal0"/>
              <w:spacing w:after="120" w:line="240" w:lineRule="auto"/>
              <w:rPr>
                <w:b/>
                <w:bCs/>
                <w:sz w:val="24"/>
              </w:rPr>
            </w:pPr>
            <w:r w:rsidRPr="00CA654E">
              <w:rPr>
                <w:b/>
                <w:bCs/>
                <w:sz w:val="24"/>
                <w:rtl/>
              </w:rPr>
              <w:t>נספחים</w:t>
            </w:r>
          </w:p>
        </w:tc>
        <w:tc>
          <w:tcPr>
            <w:tcW w:w="6480" w:type="dxa"/>
            <w:vAlign w:val="center"/>
          </w:tcPr>
          <w:p w:rsidR="00A947EE" w:rsidRPr="00CA654E" w:rsidRDefault="00E45422" w:rsidP="00D168FE">
            <w:pPr>
              <w:pStyle w:val="Normal0"/>
              <w:spacing w:after="120" w:line="240" w:lineRule="auto"/>
              <w:jc w:val="left"/>
              <w:rPr>
                <w:sz w:val="24"/>
              </w:rPr>
            </w:pPr>
            <w:r>
              <w:rPr>
                <w:rFonts w:hint="cs"/>
                <w:sz w:val="24"/>
                <w:rtl/>
              </w:rPr>
              <w:t xml:space="preserve">נספחי המכרז </w:t>
            </w:r>
            <w:r w:rsidR="00A947EE" w:rsidRPr="00CA654E">
              <w:rPr>
                <w:sz w:val="24"/>
                <w:rtl/>
              </w:rPr>
              <w:t xml:space="preserve">לרבות חוזה ההתקשרות על נספחיו. </w:t>
            </w:r>
          </w:p>
        </w:tc>
      </w:tr>
      <w:tr w:rsidR="00A947EE" w:rsidRPr="00CA654E" w:rsidTr="00D168FE">
        <w:tc>
          <w:tcPr>
            <w:tcW w:w="1530" w:type="dxa"/>
          </w:tcPr>
          <w:p w:rsidR="00A947EE" w:rsidRPr="00CA654E" w:rsidRDefault="00A947EE" w:rsidP="00D168FE">
            <w:pPr>
              <w:pStyle w:val="Normal0"/>
              <w:spacing w:after="120" w:line="240" w:lineRule="auto"/>
              <w:jc w:val="left"/>
              <w:rPr>
                <w:b/>
                <w:bCs/>
                <w:sz w:val="24"/>
              </w:rPr>
            </w:pPr>
            <w:r w:rsidRPr="00CA654E">
              <w:rPr>
                <w:b/>
                <w:bCs/>
                <w:sz w:val="24"/>
                <w:rtl/>
              </w:rPr>
              <w:t xml:space="preserve">קבצים מצורפים </w:t>
            </w:r>
          </w:p>
        </w:tc>
        <w:tc>
          <w:tcPr>
            <w:tcW w:w="6480" w:type="dxa"/>
            <w:vAlign w:val="center"/>
          </w:tcPr>
          <w:p w:rsidR="00A947EE" w:rsidRPr="00CA654E" w:rsidRDefault="00A947EE" w:rsidP="00E45422">
            <w:pPr>
              <w:pStyle w:val="Normal0"/>
              <w:spacing w:after="120" w:line="240" w:lineRule="auto"/>
              <w:jc w:val="left"/>
              <w:rPr>
                <w:sz w:val="24"/>
                <w:rtl/>
              </w:rPr>
            </w:pPr>
            <w:r w:rsidRPr="00CA654E">
              <w:rPr>
                <w:sz w:val="24"/>
                <w:rtl/>
              </w:rPr>
              <w:t xml:space="preserve">הקבצים הרשומים להלן יוריד הספק מאתר האינטרנט שכתובתו: </w:t>
            </w:r>
            <w:hyperlink r:id="rId11" w:history="1">
              <w:r w:rsidR="00E45422" w:rsidRPr="00E45422">
                <w:rPr>
                  <w:rStyle w:val="Hyperlink"/>
                </w:rPr>
                <w:t>www.taxes</w:t>
              </w:r>
              <w:r w:rsidR="00E45422" w:rsidRPr="004E6FAB">
                <w:rPr>
                  <w:rStyle w:val="Hyperlink"/>
                </w:rPr>
                <w:t>.gov.il</w:t>
              </w:r>
            </w:hyperlink>
            <w:r w:rsidRPr="00CA654E">
              <w:rPr>
                <w:sz w:val="24"/>
                <w:rtl/>
              </w:rPr>
              <w:t xml:space="preserve"> תחת </w:t>
            </w:r>
            <w:r w:rsidRPr="00E305EE">
              <w:rPr>
                <w:sz w:val="24"/>
                <w:rtl/>
              </w:rPr>
              <w:t>הכותרת</w:t>
            </w:r>
            <w:r w:rsidR="00D54005">
              <w:rPr>
                <w:rFonts w:hint="cs"/>
                <w:sz w:val="24"/>
                <w:rtl/>
              </w:rPr>
              <w:t xml:space="preserve"> מידע נוסף -</w:t>
            </w:r>
            <w:r w:rsidRPr="00E305EE">
              <w:rPr>
                <w:sz w:val="24"/>
                <w:rtl/>
              </w:rPr>
              <w:t xml:space="preserve"> "מכרזים".</w:t>
            </w:r>
          </w:p>
          <w:p w:rsidR="00A947EE" w:rsidRDefault="00A947EE" w:rsidP="00F25AB9">
            <w:pPr>
              <w:pStyle w:val="NumberList0"/>
              <w:numPr>
                <w:ilvl w:val="0"/>
                <w:numId w:val="70"/>
              </w:numPr>
              <w:tabs>
                <w:tab w:val="clear" w:pos="357"/>
                <w:tab w:val="clear" w:pos="720"/>
              </w:tabs>
              <w:spacing w:after="120" w:line="240" w:lineRule="auto"/>
              <w:rPr>
                <w:sz w:val="24"/>
              </w:rPr>
            </w:pPr>
            <w:r w:rsidRPr="00CA654E">
              <w:rPr>
                <w:sz w:val="24"/>
                <w:rtl/>
              </w:rPr>
              <w:t xml:space="preserve">קובץ </w:t>
            </w:r>
            <w:r w:rsidRPr="00CA654E">
              <w:rPr>
                <w:sz w:val="24"/>
              </w:rPr>
              <w:t>PDF</w:t>
            </w:r>
            <w:r w:rsidRPr="00CA654E">
              <w:rPr>
                <w:sz w:val="24"/>
                <w:rtl/>
              </w:rPr>
              <w:t xml:space="preserve"> המכיל את כל </w:t>
            </w:r>
            <w:r>
              <w:rPr>
                <w:sz w:val="24"/>
                <w:rtl/>
              </w:rPr>
              <w:t>מסמכי</w:t>
            </w:r>
            <w:r w:rsidRPr="00CA654E">
              <w:rPr>
                <w:sz w:val="24"/>
                <w:rtl/>
              </w:rPr>
              <w:t xml:space="preserve"> המכרז </w:t>
            </w:r>
          </w:p>
          <w:p w:rsidR="00A947EE" w:rsidRDefault="00A947EE" w:rsidP="00F25AB9">
            <w:pPr>
              <w:pStyle w:val="NumberList0"/>
              <w:numPr>
                <w:ilvl w:val="0"/>
                <w:numId w:val="70"/>
              </w:numPr>
              <w:tabs>
                <w:tab w:val="clear" w:pos="357"/>
                <w:tab w:val="clear" w:pos="720"/>
              </w:tabs>
              <w:spacing w:after="120" w:line="240" w:lineRule="auto"/>
              <w:rPr>
                <w:sz w:val="24"/>
              </w:rPr>
            </w:pPr>
            <w:r w:rsidRPr="00CA654E">
              <w:rPr>
                <w:sz w:val="24"/>
                <w:rtl/>
              </w:rPr>
              <w:t xml:space="preserve">קובץ </w:t>
            </w:r>
            <w:r w:rsidRPr="00CA654E">
              <w:rPr>
                <w:sz w:val="24"/>
              </w:rPr>
              <w:t>Word</w:t>
            </w:r>
            <w:r w:rsidRPr="00CA654E">
              <w:rPr>
                <w:sz w:val="24"/>
                <w:rtl/>
              </w:rPr>
              <w:t xml:space="preserve"> המכיל את סעיפי פרק 5</w:t>
            </w:r>
          </w:p>
        </w:tc>
      </w:tr>
    </w:tbl>
    <w:p w:rsidR="00A947EE" w:rsidRDefault="00A947EE" w:rsidP="007253F5">
      <w:pPr>
        <w:pStyle w:val="Normal1"/>
        <w:rPr>
          <w:sz w:val="24"/>
          <w:rtl/>
        </w:rPr>
      </w:pPr>
      <w:bookmarkStart w:id="76" w:name="_Toc203374478"/>
      <w:bookmarkStart w:id="77" w:name="_Toc204289403"/>
      <w:r w:rsidRPr="00CA654E">
        <w:rPr>
          <w:b/>
          <w:bCs/>
          <w:sz w:val="24"/>
          <w:rtl/>
        </w:rPr>
        <w:t xml:space="preserve"> </w:t>
      </w:r>
    </w:p>
    <w:p w:rsidR="00A947EE" w:rsidRPr="00CA654E" w:rsidRDefault="00A947EE" w:rsidP="00AC61FB">
      <w:pPr>
        <w:pStyle w:val="Hn2"/>
        <w:numPr>
          <w:ilvl w:val="1"/>
          <w:numId w:val="45"/>
        </w:numPr>
        <w:tabs>
          <w:tab w:val="clear" w:pos="1080"/>
          <w:tab w:val="clear" w:pos="1440"/>
        </w:tabs>
        <w:rPr>
          <w:szCs w:val="24"/>
          <w:rtl/>
        </w:rPr>
      </w:pPr>
      <w:bookmarkStart w:id="78" w:name="_Toc266882368"/>
      <w:r w:rsidRPr="00CA654E">
        <w:rPr>
          <w:szCs w:val="24"/>
          <w:rtl/>
        </w:rPr>
        <w:lastRenderedPageBreak/>
        <w:t>סיווג רכיבי המכרז</w:t>
      </w:r>
      <w:bookmarkEnd w:id="78"/>
      <w:r w:rsidRPr="00CA654E">
        <w:rPr>
          <w:szCs w:val="24"/>
          <w:rtl/>
        </w:rPr>
        <w:t xml:space="preserve"> </w:t>
      </w:r>
      <w:bookmarkEnd w:id="76"/>
      <w:bookmarkEnd w:id="77"/>
    </w:p>
    <w:p w:rsidR="00A947EE" w:rsidRPr="00CA654E" w:rsidRDefault="00A947EE" w:rsidP="00AC61FB">
      <w:pPr>
        <w:pStyle w:val="Hn3"/>
        <w:numPr>
          <w:ilvl w:val="2"/>
          <w:numId w:val="45"/>
        </w:numPr>
        <w:rPr>
          <w:sz w:val="24"/>
          <w:rtl/>
        </w:rPr>
      </w:pPr>
      <w:bookmarkStart w:id="79" w:name="_Toc203374479"/>
      <w:bookmarkStart w:id="80" w:name="_Toc204289404"/>
      <w:bookmarkStart w:id="81" w:name="_Toc266882369"/>
      <w:r w:rsidRPr="00CA654E">
        <w:rPr>
          <w:sz w:val="24"/>
          <w:rtl/>
        </w:rPr>
        <w:t>השיטה</w:t>
      </w:r>
      <w:bookmarkEnd w:id="79"/>
      <w:bookmarkEnd w:id="80"/>
      <w:bookmarkEnd w:id="81"/>
    </w:p>
    <w:p w:rsidR="00A947EE" w:rsidRPr="00CA654E" w:rsidRDefault="00A947EE" w:rsidP="007A353F">
      <w:pPr>
        <w:pStyle w:val="Normal1"/>
        <w:rPr>
          <w:sz w:val="24"/>
          <w:rtl/>
        </w:rPr>
      </w:pPr>
      <w:r w:rsidRPr="00CA654E">
        <w:rPr>
          <w:sz w:val="24"/>
          <w:rtl/>
        </w:rPr>
        <w:t>רכיבי המפרט מסווגים לפי הסימון הבא:</w:t>
      </w:r>
    </w:p>
    <w:p w:rsidR="00A947EE" w:rsidRPr="00CA654E" w:rsidRDefault="00A947EE" w:rsidP="007A353F">
      <w:pPr>
        <w:pStyle w:val="Normal0"/>
        <w:jc w:val="center"/>
        <w:rPr>
          <w:sz w:val="24"/>
          <w:rtl/>
        </w:rPr>
      </w:pPr>
    </w:p>
    <w:tbl>
      <w:tblPr>
        <w:bidiVisual/>
        <w:tblW w:w="0" w:type="auto"/>
        <w:tblInd w:w="387" w:type="dxa"/>
        <w:tblLook w:val="0000" w:firstRow="0" w:lastRow="0" w:firstColumn="0" w:lastColumn="0" w:noHBand="0" w:noVBand="0"/>
      </w:tblPr>
      <w:tblGrid>
        <w:gridCol w:w="1961"/>
        <w:gridCol w:w="5671"/>
      </w:tblGrid>
      <w:tr w:rsidR="00A947EE" w:rsidRPr="00CA654E" w:rsidTr="002A7C6F">
        <w:trPr>
          <w:cantSplit/>
        </w:trPr>
        <w:tc>
          <w:tcPr>
            <w:tcW w:w="1980" w:type="dxa"/>
          </w:tcPr>
          <w:p w:rsidR="00A947EE" w:rsidRPr="00CA654E" w:rsidRDefault="00A947EE" w:rsidP="002A7C6F">
            <w:pPr>
              <w:pStyle w:val="DataItemB"/>
              <w:jc w:val="right"/>
              <w:rPr>
                <w:sz w:val="24"/>
              </w:rPr>
            </w:pPr>
            <w:r w:rsidRPr="00CA654E">
              <w:rPr>
                <w:sz w:val="24"/>
              </w:rPr>
              <w:t xml:space="preserve">I </w:t>
            </w:r>
            <w:r w:rsidRPr="00CA654E">
              <w:rPr>
                <w:b w:val="0"/>
                <w:bCs w:val="0"/>
                <w:sz w:val="24"/>
              </w:rPr>
              <w:t>(Information)</w:t>
            </w:r>
          </w:p>
        </w:tc>
        <w:tc>
          <w:tcPr>
            <w:tcW w:w="5868" w:type="dxa"/>
          </w:tcPr>
          <w:p w:rsidR="00A947EE" w:rsidRPr="00CA654E" w:rsidRDefault="00A947EE" w:rsidP="007A353F">
            <w:pPr>
              <w:pStyle w:val="DataItem"/>
              <w:rPr>
                <w:sz w:val="24"/>
                <w:rtl/>
                <w:lang w:eastAsia="en-US"/>
              </w:rPr>
            </w:pPr>
            <w:r w:rsidRPr="00CA654E">
              <w:rPr>
                <w:sz w:val="24"/>
                <w:rtl/>
                <w:lang w:eastAsia="en-US"/>
              </w:rPr>
              <w:t>רכיב המובא לידיעה בלבד.</w:t>
            </w:r>
          </w:p>
          <w:p w:rsidR="00A947EE" w:rsidRPr="00CA654E" w:rsidRDefault="00A947EE" w:rsidP="007A353F">
            <w:pPr>
              <w:pStyle w:val="DataItem"/>
              <w:rPr>
                <w:sz w:val="24"/>
              </w:rPr>
            </w:pPr>
            <w:r w:rsidRPr="00CA654E">
              <w:rPr>
                <w:sz w:val="24"/>
                <w:rtl/>
              </w:rPr>
              <w:t>תוכן הרכיב נועד לספק מידע משלים שלדעת עורך המכרז חיוני לשם הבנת הדרישות המנוסחות בה.</w:t>
            </w:r>
          </w:p>
        </w:tc>
      </w:tr>
      <w:tr w:rsidR="00A947EE" w:rsidRPr="00CA654E" w:rsidTr="002A7C6F">
        <w:trPr>
          <w:cantSplit/>
        </w:trPr>
        <w:tc>
          <w:tcPr>
            <w:tcW w:w="1980" w:type="dxa"/>
          </w:tcPr>
          <w:p w:rsidR="00A947EE" w:rsidRPr="00CA654E" w:rsidRDefault="00A947EE" w:rsidP="002A7C6F">
            <w:pPr>
              <w:pStyle w:val="DataItemB"/>
              <w:jc w:val="right"/>
              <w:rPr>
                <w:sz w:val="24"/>
              </w:rPr>
            </w:pPr>
            <w:r w:rsidRPr="00CA654E">
              <w:rPr>
                <w:sz w:val="24"/>
              </w:rPr>
              <w:t xml:space="preserve">G </w:t>
            </w:r>
            <w:r w:rsidRPr="00CA654E">
              <w:rPr>
                <w:b w:val="0"/>
                <w:bCs w:val="0"/>
                <w:sz w:val="24"/>
              </w:rPr>
              <w:t>(General)</w:t>
            </w:r>
          </w:p>
        </w:tc>
        <w:tc>
          <w:tcPr>
            <w:tcW w:w="5868" w:type="dxa"/>
          </w:tcPr>
          <w:p w:rsidR="00A947EE" w:rsidRPr="00CA654E" w:rsidRDefault="00A947EE" w:rsidP="007875AA">
            <w:pPr>
              <w:pStyle w:val="DataItem"/>
              <w:rPr>
                <w:sz w:val="24"/>
                <w:rtl/>
                <w:lang w:eastAsia="en-US"/>
              </w:rPr>
            </w:pPr>
            <w:r w:rsidRPr="00CA654E">
              <w:rPr>
                <w:sz w:val="24"/>
                <w:rtl/>
                <w:lang w:eastAsia="en-US"/>
              </w:rPr>
              <w:t xml:space="preserve">רכיב בו מנוסחת </w:t>
            </w:r>
            <w:r w:rsidRPr="00CA654E">
              <w:rPr>
                <w:b/>
                <w:bCs/>
                <w:sz w:val="24"/>
                <w:rtl/>
                <w:lang w:eastAsia="en-US"/>
              </w:rPr>
              <w:t>דרישה כללית</w:t>
            </w:r>
            <w:r w:rsidRPr="00CA654E">
              <w:rPr>
                <w:sz w:val="24"/>
                <w:rtl/>
                <w:lang w:eastAsia="en-US"/>
              </w:rPr>
              <w:t xml:space="preserve"> של עורך המכרז להצעות.</w:t>
            </w:r>
          </w:p>
          <w:p w:rsidR="00A947EE" w:rsidRPr="00CA654E" w:rsidRDefault="00A947EE" w:rsidP="007A353F">
            <w:pPr>
              <w:pStyle w:val="DataItem"/>
              <w:rPr>
                <w:sz w:val="24"/>
                <w:lang w:eastAsia="en-US"/>
              </w:rPr>
            </w:pPr>
            <w:r w:rsidRPr="00CA654E">
              <w:rPr>
                <w:sz w:val="24"/>
                <w:rtl/>
                <w:lang w:eastAsia="en-US"/>
              </w:rPr>
              <w:t>המציע נדרש למלא אחר הדרישה ויש באפשרותו להציע מגוון פתרונות ובלבד שההצעה עונה על הנדרש.</w:t>
            </w:r>
          </w:p>
        </w:tc>
      </w:tr>
      <w:tr w:rsidR="00A947EE" w:rsidRPr="00CA654E" w:rsidTr="002A7C6F">
        <w:trPr>
          <w:cantSplit/>
        </w:trPr>
        <w:tc>
          <w:tcPr>
            <w:tcW w:w="1980" w:type="dxa"/>
          </w:tcPr>
          <w:p w:rsidR="00A947EE" w:rsidRPr="00CA654E" w:rsidRDefault="00A947EE" w:rsidP="002A7C6F">
            <w:pPr>
              <w:pStyle w:val="DataItemB"/>
              <w:jc w:val="right"/>
              <w:rPr>
                <w:sz w:val="24"/>
              </w:rPr>
            </w:pPr>
            <w:r w:rsidRPr="00CA654E">
              <w:rPr>
                <w:sz w:val="24"/>
              </w:rPr>
              <w:t xml:space="preserve">S </w:t>
            </w:r>
            <w:r w:rsidRPr="00CA654E">
              <w:rPr>
                <w:b w:val="0"/>
                <w:bCs w:val="0"/>
                <w:sz w:val="24"/>
              </w:rPr>
              <w:t>(Specific)</w:t>
            </w:r>
          </w:p>
        </w:tc>
        <w:tc>
          <w:tcPr>
            <w:tcW w:w="5868" w:type="dxa"/>
          </w:tcPr>
          <w:p w:rsidR="00A947EE" w:rsidRPr="00CA654E" w:rsidRDefault="00A947EE" w:rsidP="007875AA">
            <w:pPr>
              <w:pStyle w:val="DataItem"/>
              <w:rPr>
                <w:sz w:val="24"/>
                <w:rtl/>
                <w:lang w:eastAsia="en-US"/>
              </w:rPr>
            </w:pPr>
            <w:r w:rsidRPr="00CA654E">
              <w:rPr>
                <w:sz w:val="24"/>
                <w:rtl/>
                <w:lang w:eastAsia="en-US"/>
              </w:rPr>
              <w:t xml:space="preserve">רכיב בו מנוסחת </w:t>
            </w:r>
            <w:r w:rsidRPr="00CA654E">
              <w:rPr>
                <w:b/>
                <w:bCs/>
                <w:sz w:val="24"/>
                <w:rtl/>
                <w:lang w:eastAsia="en-US"/>
              </w:rPr>
              <w:t>דרישה ספציפית</w:t>
            </w:r>
            <w:r w:rsidRPr="00CA654E">
              <w:rPr>
                <w:sz w:val="24"/>
                <w:rtl/>
                <w:lang w:eastAsia="en-US"/>
              </w:rPr>
              <w:t xml:space="preserve"> של עורך המכרז להצעות.</w:t>
            </w:r>
          </w:p>
          <w:p w:rsidR="00A947EE" w:rsidRPr="00CA654E" w:rsidRDefault="00A947EE" w:rsidP="007A353F">
            <w:pPr>
              <w:pStyle w:val="DataItem"/>
              <w:rPr>
                <w:sz w:val="24"/>
                <w:lang w:eastAsia="en-US"/>
              </w:rPr>
            </w:pPr>
            <w:r w:rsidRPr="00CA654E">
              <w:rPr>
                <w:sz w:val="24"/>
                <w:rtl/>
                <w:lang w:eastAsia="en-US"/>
              </w:rPr>
              <w:t xml:space="preserve">המציע נדרש למלא באופן מדויק ומלא אחר הדרישה, אין באפשרותו להסתייג ממנה או מכל פרט שבה, ואין באפשרותו להציע פתרון חליפי. עם זאת ניתן להציע תוספות והרחבות אשר ישפרו את הפתרון, אם לא הובעה הסתייגות לכך במפרט, ובלבד שאין בהן סתירה לנדרש. </w:t>
            </w:r>
          </w:p>
        </w:tc>
      </w:tr>
      <w:tr w:rsidR="00A947EE" w:rsidRPr="00CA654E" w:rsidTr="002A7C6F">
        <w:trPr>
          <w:cantSplit/>
        </w:trPr>
        <w:tc>
          <w:tcPr>
            <w:tcW w:w="1980" w:type="dxa"/>
          </w:tcPr>
          <w:p w:rsidR="00A947EE" w:rsidRPr="00CA654E" w:rsidRDefault="00A947EE" w:rsidP="002A7C6F">
            <w:pPr>
              <w:pStyle w:val="DataItemB"/>
              <w:jc w:val="right"/>
              <w:rPr>
                <w:sz w:val="24"/>
              </w:rPr>
            </w:pPr>
            <w:r w:rsidRPr="00CA654E">
              <w:rPr>
                <w:sz w:val="24"/>
              </w:rPr>
              <w:t xml:space="preserve">M </w:t>
            </w:r>
            <w:r w:rsidRPr="00CA654E">
              <w:rPr>
                <w:b w:val="0"/>
                <w:bCs w:val="0"/>
                <w:sz w:val="24"/>
              </w:rPr>
              <w:t>(Mandatory)</w:t>
            </w:r>
          </w:p>
        </w:tc>
        <w:tc>
          <w:tcPr>
            <w:tcW w:w="5868" w:type="dxa"/>
          </w:tcPr>
          <w:p w:rsidR="00A947EE" w:rsidRPr="00CA654E" w:rsidRDefault="00A947EE" w:rsidP="00C73841">
            <w:pPr>
              <w:pStyle w:val="DataItem"/>
              <w:rPr>
                <w:sz w:val="24"/>
                <w:rtl/>
                <w:lang w:eastAsia="en-US"/>
              </w:rPr>
            </w:pPr>
            <w:r w:rsidRPr="00CA654E">
              <w:rPr>
                <w:sz w:val="24"/>
                <w:rtl/>
                <w:lang w:eastAsia="en-US"/>
              </w:rPr>
              <w:t xml:space="preserve">רכיב בו מוגדרת </w:t>
            </w:r>
            <w:r w:rsidRPr="00CA654E">
              <w:rPr>
                <w:b/>
                <w:bCs/>
                <w:sz w:val="24"/>
                <w:rtl/>
                <w:lang w:eastAsia="en-US"/>
              </w:rPr>
              <w:t>"דרישת סף"</w:t>
            </w:r>
            <w:r w:rsidRPr="00CA654E">
              <w:rPr>
                <w:sz w:val="24"/>
                <w:rtl/>
                <w:lang w:eastAsia="en-US"/>
              </w:rPr>
              <w:t xml:space="preserve"> – </w:t>
            </w:r>
            <w:r w:rsidRPr="00CA654E">
              <w:rPr>
                <w:sz w:val="24"/>
                <w:lang w:eastAsia="en-US"/>
              </w:rPr>
              <w:t xml:space="preserve">Go / </w:t>
            </w:r>
            <w:proofErr w:type="spellStart"/>
            <w:r w:rsidRPr="00CA654E">
              <w:rPr>
                <w:sz w:val="24"/>
                <w:lang w:eastAsia="en-US"/>
              </w:rPr>
              <w:t>NoGo</w:t>
            </w:r>
            <w:proofErr w:type="spellEnd"/>
            <w:r w:rsidRPr="00CA654E">
              <w:rPr>
                <w:sz w:val="24"/>
                <w:rtl/>
                <w:lang w:eastAsia="en-US"/>
              </w:rPr>
              <w:t xml:space="preserve">, היינו, דרישה (או דרישות) שאי עמידה בה (בהן) </w:t>
            </w:r>
            <w:r w:rsidRPr="00CA654E">
              <w:rPr>
                <w:b/>
                <w:bCs/>
                <w:sz w:val="24"/>
                <w:rtl/>
                <w:lang w:eastAsia="en-US"/>
              </w:rPr>
              <w:t>עלולה להביא לפסילת ההצעה</w:t>
            </w:r>
            <w:r w:rsidRPr="00CA654E">
              <w:rPr>
                <w:sz w:val="24"/>
                <w:rtl/>
                <w:lang w:eastAsia="en-US"/>
              </w:rPr>
              <w:t>.</w:t>
            </w:r>
          </w:p>
          <w:p w:rsidR="00A947EE" w:rsidRPr="00CA654E" w:rsidRDefault="00A947EE" w:rsidP="007A353F">
            <w:pPr>
              <w:pStyle w:val="DataItem"/>
              <w:rPr>
                <w:sz w:val="24"/>
              </w:rPr>
            </w:pPr>
            <w:r w:rsidRPr="00CA654E">
              <w:rPr>
                <w:sz w:val="24"/>
                <w:rtl/>
              </w:rPr>
              <w:t>המציע נדרש למלא באופן מדויק ומושלם אחר הדרישה, לפרט את שנדרש ו/או לספק את האישור או ההצהרה המבוקשים.</w:t>
            </w:r>
          </w:p>
        </w:tc>
      </w:tr>
      <w:tr w:rsidR="00A947EE" w:rsidRPr="00CA654E" w:rsidTr="002A7C6F">
        <w:trPr>
          <w:cantSplit/>
        </w:trPr>
        <w:tc>
          <w:tcPr>
            <w:tcW w:w="1980" w:type="dxa"/>
          </w:tcPr>
          <w:p w:rsidR="00A947EE" w:rsidRPr="00CA654E" w:rsidRDefault="00A947EE" w:rsidP="002A7C6F">
            <w:pPr>
              <w:pStyle w:val="DataItemB"/>
              <w:jc w:val="right"/>
              <w:rPr>
                <w:sz w:val="24"/>
              </w:rPr>
            </w:pPr>
            <w:r w:rsidRPr="00CA654E">
              <w:rPr>
                <w:sz w:val="24"/>
                <w:lang w:val="fr-FR"/>
              </w:rPr>
              <w:t xml:space="preserve">N </w:t>
            </w:r>
            <w:r w:rsidRPr="00CA654E">
              <w:rPr>
                <w:b w:val="0"/>
                <w:bCs w:val="0"/>
                <w:sz w:val="24"/>
                <w:lang w:val="fr-FR"/>
              </w:rPr>
              <w:t>(Non-relevant)</w:t>
            </w:r>
          </w:p>
        </w:tc>
        <w:tc>
          <w:tcPr>
            <w:tcW w:w="5868" w:type="dxa"/>
          </w:tcPr>
          <w:p w:rsidR="00A947EE" w:rsidRPr="00CA654E" w:rsidRDefault="00A947EE" w:rsidP="007A353F">
            <w:pPr>
              <w:pStyle w:val="DataItem"/>
              <w:rPr>
                <w:sz w:val="24"/>
              </w:rPr>
            </w:pPr>
            <w:r w:rsidRPr="00CA654E">
              <w:rPr>
                <w:sz w:val="24"/>
                <w:rtl/>
              </w:rPr>
              <w:t>רכיב שהושמט במתכוון ושאין לענות עליו.</w:t>
            </w:r>
          </w:p>
        </w:tc>
      </w:tr>
    </w:tbl>
    <w:p w:rsidR="00A947EE" w:rsidRPr="00CA654E" w:rsidRDefault="00A947EE" w:rsidP="00AC61FB">
      <w:pPr>
        <w:pStyle w:val="Hn3"/>
        <w:numPr>
          <w:ilvl w:val="2"/>
          <w:numId w:val="45"/>
        </w:numPr>
        <w:rPr>
          <w:sz w:val="24"/>
          <w:rtl/>
        </w:rPr>
      </w:pPr>
      <w:bookmarkStart w:id="82" w:name="_Toc266882370"/>
      <w:r w:rsidRPr="00CA654E">
        <w:rPr>
          <w:sz w:val="24"/>
          <w:rtl/>
        </w:rPr>
        <w:t xml:space="preserve">אופן המענה </w:t>
      </w:r>
      <w:r w:rsidRPr="00CA654E">
        <w:rPr>
          <w:sz w:val="24"/>
        </w:rPr>
        <w:t>(M)</w:t>
      </w:r>
      <w:bookmarkEnd w:id="82"/>
    </w:p>
    <w:p w:rsidR="00A947EE" w:rsidRPr="00CA654E" w:rsidRDefault="00A947EE" w:rsidP="007A353F">
      <w:pPr>
        <w:pStyle w:val="Normal1"/>
        <w:rPr>
          <w:sz w:val="24"/>
          <w:rtl/>
        </w:rPr>
      </w:pPr>
      <w:r w:rsidRPr="00CA654E">
        <w:rPr>
          <w:sz w:val="24"/>
          <w:rtl/>
        </w:rPr>
        <w:t>המציע נדרש לשים לב לסיווג ולפעול בהתאם למפורט להלן.</w:t>
      </w:r>
    </w:p>
    <w:p w:rsidR="00A947EE" w:rsidRPr="00CA654E" w:rsidRDefault="00A947EE" w:rsidP="00AC61FB">
      <w:pPr>
        <w:pStyle w:val="AlphaList1"/>
        <w:numPr>
          <w:ilvl w:val="0"/>
          <w:numId w:val="40"/>
        </w:numPr>
        <w:rPr>
          <w:sz w:val="24"/>
        </w:rPr>
      </w:pPr>
      <w:r w:rsidRPr="00CA654E">
        <w:rPr>
          <w:sz w:val="24"/>
          <w:rtl/>
        </w:rPr>
        <w:t>סיווג</w:t>
      </w:r>
      <w:r w:rsidRPr="00CA654E">
        <w:rPr>
          <w:sz w:val="24"/>
        </w:rPr>
        <w:t xml:space="preserve"> </w:t>
      </w:r>
      <w:r w:rsidRPr="00CA654E">
        <w:rPr>
          <w:sz w:val="24"/>
          <w:rtl/>
        </w:rPr>
        <w:t>של</w:t>
      </w:r>
      <w:r w:rsidRPr="00CA654E">
        <w:rPr>
          <w:sz w:val="24"/>
        </w:rPr>
        <w:t xml:space="preserve"> </w:t>
      </w:r>
      <w:r w:rsidRPr="00CA654E">
        <w:rPr>
          <w:sz w:val="24"/>
          <w:rtl/>
        </w:rPr>
        <w:t>רכיב</w:t>
      </w:r>
      <w:r w:rsidRPr="00CA654E">
        <w:rPr>
          <w:sz w:val="24"/>
        </w:rPr>
        <w:t xml:space="preserve"> </w:t>
      </w:r>
      <w:r w:rsidRPr="00CA654E">
        <w:rPr>
          <w:sz w:val="24"/>
          <w:rtl/>
        </w:rPr>
        <w:t>אב</w:t>
      </w:r>
      <w:r w:rsidRPr="00CA654E">
        <w:rPr>
          <w:sz w:val="24"/>
        </w:rPr>
        <w:t xml:space="preserve"> </w:t>
      </w:r>
      <w:r w:rsidRPr="00CA654E">
        <w:rPr>
          <w:sz w:val="24"/>
          <w:rtl/>
        </w:rPr>
        <w:t>תקף</w:t>
      </w:r>
      <w:r w:rsidRPr="00CA654E">
        <w:rPr>
          <w:sz w:val="24"/>
        </w:rPr>
        <w:t xml:space="preserve"> </w:t>
      </w:r>
      <w:r w:rsidRPr="00CA654E">
        <w:rPr>
          <w:sz w:val="24"/>
          <w:rtl/>
        </w:rPr>
        <w:t>לכל</w:t>
      </w:r>
      <w:r w:rsidRPr="00CA654E">
        <w:rPr>
          <w:sz w:val="24"/>
        </w:rPr>
        <w:t xml:space="preserve"> </w:t>
      </w:r>
      <w:r w:rsidRPr="00CA654E">
        <w:rPr>
          <w:sz w:val="24"/>
          <w:rtl/>
        </w:rPr>
        <w:t>הבנים</w:t>
      </w:r>
      <w:r w:rsidRPr="00CA654E">
        <w:rPr>
          <w:sz w:val="24"/>
        </w:rPr>
        <w:t xml:space="preserve"> </w:t>
      </w:r>
      <w:r w:rsidRPr="00CA654E">
        <w:rPr>
          <w:sz w:val="24"/>
          <w:rtl/>
        </w:rPr>
        <w:t>אלא</w:t>
      </w:r>
      <w:r w:rsidRPr="00CA654E">
        <w:rPr>
          <w:sz w:val="24"/>
        </w:rPr>
        <w:t xml:space="preserve"> </w:t>
      </w:r>
      <w:r w:rsidRPr="00CA654E">
        <w:rPr>
          <w:sz w:val="24"/>
          <w:rtl/>
        </w:rPr>
        <w:t>אם</w:t>
      </w:r>
      <w:r w:rsidRPr="00CA654E">
        <w:rPr>
          <w:sz w:val="24"/>
        </w:rPr>
        <w:t xml:space="preserve"> </w:t>
      </w:r>
      <w:r w:rsidRPr="00CA654E">
        <w:rPr>
          <w:sz w:val="24"/>
          <w:rtl/>
        </w:rPr>
        <w:t>צוין</w:t>
      </w:r>
      <w:r w:rsidRPr="00CA654E">
        <w:rPr>
          <w:sz w:val="24"/>
        </w:rPr>
        <w:t xml:space="preserve"> </w:t>
      </w:r>
      <w:r w:rsidRPr="00CA654E">
        <w:rPr>
          <w:sz w:val="24"/>
          <w:rtl/>
        </w:rPr>
        <w:t>ברכיב</w:t>
      </w:r>
      <w:r w:rsidRPr="00CA654E">
        <w:rPr>
          <w:sz w:val="24"/>
        </w:rPr>
        <w:t xml:space="preserve"> </w:t>
      </w:r>
      <w:r w:rsidRPr="00CA654E">
        <w:rPr>
          <w:sz w:val="24"/>
          <w:rtl/>
        </w:rPr>
        <w:t>הבן</w:t>
      </w:r>
      <w:r w:rsidRPr="00CA654E">
        <w:rPr>
          <w:sz w:val="24"/>
        </w:rPr>
        <w:t xml:space="preserve"> </w:t>
      </w:r>
      <w:r w:rsidRPr="00CA654E">
        <w:rPr>
          <w:sz w:val="24"/>
          <w:rtl/>
        </w:rPr>
        <w:t>אחרת. כלומר, רכיב שמסומן</w:t>
      </w:r>
      <w:r w:rsidRPr="00CA654E">
        <w:rPr>
          <w:sz w:val="24"/>
        </w:rPr>
        <w:t xml:space="preserve"> </w:t>
      </w:r>
      <w:r w:rsidRPr="00CA654E">
        <w:rPr>
          <w:sz w:val="24"/>
          <w:rtl/>
        </w:rPr>
        <w:t>לידו</w:t>
      </w:r>
      <w:r w:rsidRPr="00CA654E">
        <w:rPr>
          <w:sz w:val="24"/>
        </w:rPr>
        <w:t xml:space="preserve"> </w:t>
      </w:r>
      <w:r w:rsidRPr="00CA654E">
        <w:rPr>
          <w:sz w:val="24"/>
          <w:rtl/>
        </w:rPr>
        <w:t>סיווג - זה</w:t>
      </w:r>
      <w:r w:rsidRPr="00CA654E">
        <w:rPr>
          <w:sz w:val="24"/>
        </w:rPr>
        <w:t xml:space="preserve"> </w:t>
      </w:r>
      <w:r w:rsidRPr="00CA654E">
        <w:rPr>
          <w:sz w:val="24"/>
          <w:rtl/>
        </w:rPr>
        <w:t>הסיווג</w:t>
      </w:r>
      <w:r w:rsidRPr="00CA654E">
        <w:rPr>
          <w:sz w:val="24"/>
        </w:rPr>
        <w:t xml:space="preserve"> </w:t>
      </w:r>
      <w:r w:rsidRPr="00CA654E">
        <w:rPr>
          <w:sz w:val="24"/>
          <w:rtl/>
        </w:rPr>
        <w:t>המחייב, רכיב</w:t>
      </w:r>
      <w:r w:rsidRPr="00CA654E">
        <w:rPr>
          <w:sz w:val="24"/>
        </w:rPr>
        <w:t xml:space="preserve"> </w:t>
      </w:r>
      <w:r w:rsidRPr="00CA654E">
        <w:rPr>
          <w:sz w:val="24"/>
          <w:rtl/>
        </w:rPr>
        <w:t>שאין</w:t>
      </w:r>
      <w:r w:rsidRPr="00CA654E">
        <w:rPr>
          <w:sz w:val="24"/>
        </w:rPr>
        <w:t xml:space="preserve"> </w:t>
      </w:r>
      <w:r w:rsidRPr="00CA654E">
        <w:rPr>
          <w:sz w:val="24"/>
          <w:rtl/>
        </w:rPr>
        <w:t>לידו</w:t>
      </w:r>
      <w:r w:rsidRPr="00CA654E">
        <w:rPr>
          <w:sz w:val="24"/>
        </w:rPr>
        <w:t xml:space="preserve"> </w:t>
      </w:r>
      <w:r w:rsidRPr="00CA654E">
        <w:rPr>
          <w:sz w:val="24"/>
          <w:rtl/>
        </w:rPr>
        <w:t>סימון</w:t>
      </w:r>
      <w:r w:rsidRPr="00CA654E">
        <w:rPr>
          <w:sz w:val="24"/>
        </w:rPr>
        <w:t xml:space="preserve"> - </w:t>
      </w:r>
      <w:r w:rsidRPr="00CA654E">
        <w:rPr>
          <w:sz w:val="24"/>
          <w:rtl/>
        </w:rPr>
        <w:t>יש</w:t>
      </w:r>
      <w:r w:rsidRPr="00CA654E">
        <w:rPr>
          <w:sz w:val="24"/>
        </w:rPr>
        <w:t xml:space="preserve"> </w:t>
      </w:r>
      <w:r w:rsidRPr="00CA654E">
        <w:rPr>
          <w:sz w:val="24"/>
          <w:rtl/>
        </w:rPr>
        <w:t>לקחת</w:t>
      </w:r>
      <w:r w:rsidRPr="00CA654E">
        <w:rPr>
          <w:sz w:val="24"/>
        </w:rPr>
        <w:t xml:space="preserve"> </w:t>
      </w:r>
      <w:r w:rsidRPr="00CA654E">
        <w:rPr>
          <w:sz w:val="24"/>
          <w:rtl/>
        </w:rPr>
        <w:t>את</w:t>
      </w:r>
      <w:r w:rsidRPr="00CA654E">
        <w:rPr>
          <w:sz w:val="24"/>
        </w:rPr>
        <w:t xml:space="preserve"> </w:t>
      </w:r>
      <w:r w:rsidRPr="00CA654E">
        <w:rPr>
          <w:sz w:val="24"/>
          <w:rtl/>
        </w:rPr>
        <w:t>סיווג</w:t>
      </w:r>
      <w:r w:rsidRPr="00CA654E">
        <w:rPr>
          <w:sz w:val="24"/>
        </w:rPr>
        <w:t xml:space="preserve"> </w:t>
      </w:r>
      <w:r w:rsidRPr="00CA654E">
        <w:rPr>
          <w:sz w:val="24"/>
          <w:rtl/>
        </w:rPr>
        <w:t>רכיב</w:t>
      </w:r>
      <w:r w:rsidRPr="00CA654E">
        <w:rPr>
          <w:sz w:val="24"/>
        </w:rPr>
        <w:t xml:space="preserve"> </w:t>
      </w:r>
      <w:r w:rsidRPr="00CA654E">
        <w:rPr>
          <w:sz w:val="24"/>
          <w:rtl/>
        </w:rPr>
        <w:t>האב שלו.</w:t>
      </w:r>
    </w:p>
    <w:p w:rsidR="00A947EE" w:rsidRPr="00CA654E" w:rsidRDefault="00A947EE" w:rsidP="00F25AB9">
      <w:pPr>
        <w:pStyle w:val="AlphaList1"/>
        <w:numPr>
          <w:ilvl w:val="0"/>
          <w:numId w:val="36"/>
        </w:numPr>
        <w:rPr>
          <w:sz w:val="24"/>
        </w:rPr>
      </w:pPr>
      <w:r w:rsidRPr="00CA654E">
        <w:rPr>
          <w:sz w:val="24"/>
          <w:rtl/>
        </w:rPr>
        <w:t>לחתום על ההצהרה המצורפת כנספח 0.6.2.6 המעידה על כך שהוא קרא והבין את כל התנאים והדרישות המנוסחים במכרז על סיווגם וכי הוא מתחייב, אם יזכה, למלא אחר כל התנאים והדרישות ללא סייג. הצהרה זו באה במקום חזרה על נוסח זה בכל סעיף וסעיף.</w:t>
      </w:r>
    </w:p>
    <w:p w:rsidR="00A947EE" w:rsidRPr="00CA654E" w:rsidRDefault="00A947EE" w:rsidP="00AC61FB">
      <w:pPr>
        <w:pStyle w:val="AlphaList1"/>
        <w:numPr>
          <w:ilvl w:val="0"/>
          <w:numId w:val="36"/>
        </w:numPr>
        <w:rPr>
          <w:sz w:val="24"/>
        </w:rPr>
      </w:pPr>
      <w:r w:rsidRPr="00CA654E">
        <w:rPr>
          <w:sz w:val="24"/>
          <w:rtl/>
        </w:rPr>
        <w:t>בכל מקרה בו נדרש בנוסח הסעיף פירוט כל שהוא יש למלא בדייקנות אחר הנדרש.</w:t>
      </w:r>
    </w:p>
    <w:p w:rsidR="00A947EE" w:rsidRDefault="00A947EE" w:rsidP="00AC61FB">
      <w:pPr>
        <w:pStyle w:val="AlphaList1"/>
        <w:numPr>
          <w:ilvl w:val="0"/>
          <w:numId w:val="36"/>
        </w:numPr>
        <w:rPr>
          <w:sz w:val="24"/>
        </w:rPr>
      </w:pPr>
      <w:r w:rsidRPr="00CA654E">
        <w:rPr>
          <w:sz w:val="24"/>
          <w:rtl/>
        </w:rPr>
        <w:t>אין לחזור בשום מקרה על הנוסח המופיע במפרט.</w:t>
      </w:r>
      <w:bookmarkStart w:id="83" w:name="_Toc203374480"/>
      <w:bookmarkStart w:id="84" w:name="_Toc204289405"/>
    </w:p>
    <w:p w:rsidR="005D2AFE" w:rsidRDefault="005D2AFE" w:rsidP="005D2AFE">
      <w:pPr>
        <w:pStyle w:val="AlphaList1"/>
        <w:numPr>
          <w:ilvl w:val="0"/>
          <w:numId w:val="36"/>
        </w:numPr>
        <w:tabs>
          <w:tab w:val="clear" w:pos="720"/>
        </w:tabs>
        <w:rPr>
          <w:sz w:val="24"/>
        </w:rPr>
      </w:pPr>
      <w:r w:rsidRPr="00E07215">
        <w:rPr>
          <w:rFonts w:hint="cs"/>
          <w:noProof/>
          <w:sz w:val="24"/>
          <w:rtl/>
          <w:lang w:eastAsia="en-US"/>
        </w:rPr>
        <w:t>יודגש</w:t>
      </w:r>
      <w:r w:rsidRPr="00E07215">
        <w:rPr>
          <w:rFonts w:hint="cs"/>
          <w:sz w:val="24"/>
          <w:rtl/>
        </w:rPr>
        <w:t xml:space="preserve"> שוב, כי </w:t>
      </w:r>
      <w:r w:rsidRPr="00E07215">
        <w:rPr>
          <w:sz w:val="24"/>
          <w:rtl/>
        </w:rPr>
        <w:t xml:space="preserve">הסתייגות </w:t>
      </w:r>
      <w:r w:rsidRPr="00E07215">
        <w:rPr>
          <w:rFonts w:hint="cs"/>
          <w:sz w:val="24"/>
          <w:rtl/>
        </w:rPr>
        <w:t>מדרישות המכרז ב</w:t>
      </w:r>
      <w:r w:rsidRPr="00E07215">
        <w:rPr>
          <w:sz w:val="24"/>
          <w:rtl/>
        </w:rPr>
        <w:t xml:space="preserve">סעיף </w:t>
      </w:r>
      <w:r w:rsidRPr="00E07215">
        <w:rPr>
          <w:rFonts w:hint="cs"/>
          <w:sz w:val="24"/>
          <w:rtl/>
        </w:rPr>
        <w:t xml:space="preserve">כלשהו, יהא סיווגו אשר יהיה (לרבות סווג </w:t>
      </w:r>
      <w:r w:rsidRPr="00E07215">
        <w:rPr>
          <w:rFonts w:hint="cs"/>
          <w:sz w:val="24"/>
        </w:rPr>
        <w:t>I</w:t>
      </w:r>
      <w:r w:rsidRPr="00E07215">
        <w:rPr>
          <w:rFonts w:hint="cs"/>
          <w:sz w:val="24"/>
          <w:rtl/>
        </w:rPr>
        <w:t xml:space="preserve"> או </w:t>
      </w:r>
      <w:r w:rsidRPr="00E07215">
        <w:rPr>
          <w:rFonts w:hint="cs"/>
          <w:sz w:val="24"/>
        </w:rPr>
        <w:t>S</w:t>
      </w:r>
      <w:r w:rsidRPr="00E07215">
        <w:rPr>
          <w:rFonts w:hint="cs"/>
          <w:sz w:val="24"/>
          <w:rtl/>
        </w:rPr>
        <w:t>), עלולה להוביל</w:t>
      </w:r>
      <w:r w:rsidRPr="00E07215">
        <w:rPr>
          <w:sz w:val="24"/>
          <w:rtl/>
        </w:rPr>
        <w:t xml:space="preserve"> לפסילת ההצעה</w:t>
      </w:r>
      <w:r w:rsidRPr="00E07215">
        <w:rPr>
          <w:rFonts w:hint="cs"/>
          <w:sz w:val="24"/>
          <w:rtl/>
        </w:rPr>
        <w:t>. על המציעים לעמוד בדרישות המכרז ללא הסתייגות.</w:t>
      </w:r>
    </w:p>
    <w:p w:rsidR="00A947EE" w:rsidRPr="00CA654E" w:rsidRDefault="00A947EE" w:rsidP="00AC61FB">
      <w:pPr>
        <w:pStyle w:val="Hn2"/>
        <w:numPr>
          <w:ilvl w:val="1"/>
          <w:numId w:val="45"/>
        </w:numPr>
        <w:tabs>
          <w:tab w:val="clear" w:pos="1080"/>
          <w:tab w:val="clear" w:pos="1440"/>
        </w:tabs>
        <w:rPr>
          <w:szCs w:val="24"/>
          <w:rtl/>
        </w:rPr>
      </w:pPr>
      <w:bookmarkStart w:id="85" w:name="_Toc266882371"/>
      <w:r w:rsidRPr="00CA654E">
        <w:rPr>
          <w:szCs w:val="24"/>
          <w:rtl/>
        </w:rPr>
        <w:lastRenderedPageBreak/>
        <w:t>התחייבויות ואישורים שעל המציע לצרף להצעתו</w:t>
      </w:r>
      <w:bookmarkEnd w:id="83"/>
      <w:bookmarkEnd w:id="84"/>
      <w:r w:rsidRPr="00CA654E">
        <w:rPr>
          <w:szCs w:val="24"/>
          <w:rtl/>
        </w:rPr>
        <w:t xml:space="preserve"> </w:t>
      </w:r>
      <w:r w:rsidRPr="00CA654E">
        <w:rPr>
          <w:szCs w:val="24"/>
          <w:lang w:val="en-US"/>
        </w:rPr>
        <w:t>(M)</w:t>
      </w:r>
      <w:bookmarkEnd w:id="85"/>
    </w:p>
    <w:p w:rsidR="00A947EE" w:rsidRPr="00CA654E" w:rsidRDefault="00A947EE" w:rsidP="00AC61FB">
      <w:pPr>
        <w:pStyle w:val="Hn3"/>
        <w:numPr>
          <w:ilvl w:val="2"/>
          <w:numId w:val="45"/>
        </w:numPr>
        <w:rPr>
          <w:sz w:val="24"/>
          <w:rtl/>
        </w:rPr>
      </w:pPr>
      <w:bookmarkStart w:id="86" w:name="_Toc266882372"/>
      <w:bookmarkStart w:id="87" w:name="_Toc203374481"/>
      <w:bookmarkStart w:id="88" w:name="_Toc204289406"/>
      <w:r w:rsidRPr="00CA654E">
        <w:rPr>
          <w:sz w:val="24"/>
          <w:rtl/>
        </w:rPr>
        <w:t>ערבות בלתי מותנית בגין הגשת הצעה</w:t>
      </w:r>
      <w:bookmarkEnd w:id="86"/>
      <w:r w:rsidRPr="00CA654E">
        <w:rPr>
          <w:sz w:val="24"/>
          <w:rtl/>
        </w:rPr>
        <w:t xml:space="preserve"> </w:t>
      </w:r>
      <w:bookmarkEnd w:id="87"/>
      <w:bookmarkEnd w:id="88"/>
    </w:p>
    <w:p w:rsidR="00A947EE" w:rsidRPr="00CA654E" w:rsidRDefault="00A947EE" w:rsidP="001F5960">
      <w:pPr>
        <w:pStyle w:val="AlphaList1"/>
        <w:numPr>
          <w:ilvl w:val="0"/>
          <w:numId w:val="50"/>
        </w:numPr>
        <w:rPr>
          <w:sz w:val="24"/>
          <w:rtl/>
        </w:rPr>
      </w:pPr>
      <w:r w:rsidRPr="00CA654E">
        <w:rPr>
          <w:sz w:val="24"/>
          <w:rtl/>
        </w:rPr>
        <w:t xml:space="preserve">על המציע לצרף להצעתו ערבות בלתי מותנית מאת בנק בישראל או חברת ביטוח בישראל בעלת רישיון "מבטח ישראלי" על פי חוק הפיקוח על שירותים פיננסיים (ביטוח), </w:t>
      </w:r>
      <w:proofErr w:type="spellStart"/>
      <w:r w:rsidRPr="00CA654E">
        <w:rPr>
          <w:sz w:val="24"/>
          <w:rtl/>
        </w:rPr>
        <w:t>התשמ"א</w:t>
      </w:r>
      <w:proofErr w:type="spellEnd"/>
      <w:r w:rsidRPr="00CA654E">
        <w:rPr>
          <w:sz w:val="24"/>
          <w:rtl/>
        </w:rPr>
        <w:t xml:space="preserve"> - 1981, (להלן -</w:t>
      </w:r>
      <w:r w:rsidRPr="00CA654E">
        <w:rPr>
          <w:b/>
          <w:bCs/>
          <w:sz w:val="24"/>
          <w:rtl/>
        </w:rPr>
        <w:t xml:space="preserve"> ערבות</w:t>
      </w:r>
      <w:r w:rsidRPr="00CA654E">
        <w:rPr>
          <w:sz w:val="24"/>
          <w:rtl/>
        </w:rPr>
        <w:t>) בנוסח המצורף להלן כנספח 0.6.1</w:t>
      </w:r>
      <w:r w:rsidRPr="00CA654E">
        <w:rPr>
          <w:color w:val="FF0000"/>
          <w:sz w:val="24"/>
          <w:rtl/>
        </w:rPr>
        <w:t xml:space="preserve"> </w:t>
      </w:r>
      <w:r w:rsidRPr="00CA654E">
        <w:rPr>
          <w:sz w:val="24"/>
          <w:rtl/>
        </w:rPr>
        <w:t>להבט</w:t>
      </w:r>
      <w:r w:rsidR="009E2679">
        <w:rPr>
          <w:sz w:val="24"/>
          <w:rtl/>
        </w:rPr>
        <w:t>חת תנאי מכרז זה (היינו, בקשר עם</w:t>
      </w:r>
      <w:r w:rsidR="009E2679">
        <w:rPr>
          <w:rFonts w:hint="cs"/>
          <w:sz w:val="24"/>
          <w:rtl/>
        </w:rPr>
        <w:t xml:space="preserve"> מכרז </w:t>
      </w:r>
      <w:r w:rsidR="00B525B2">
        <w:rPr>
          <w:rFonts w:hint="cs"/>
          <w:sz w:val="24"/>
          <w:rtl/>
        </w:rPr>
        <w:t xml:space="preserve">2018 </w:t>
      </w:r>
      <w:r w:rsidR="009E2679">
        <w:rPr>
          <w:rFonts w:hint="cs"/>
          <w:sz w:val="24"/>
          <w:rtl/>
        </w:rPr>
        <w:t xml:space="preserve">- </w:t>
      </w:r>
      <w:r w:rsidR="00B525B2">
        <w:rPr>
          <w:rFonts w:hint="cs"/>
          <w:sz w:val="24"/>
          <w:rtl/>
        </w:rPr>
        <w:t>0</w:t>
      </w:r>
      <w:r w:rsidR="001F5960">
        <w:rPr>
          <w:rFonts w:hint="cs"/>
          <w:sz w:val="24"/>
          <w:rtl/>
        </w:rPr>
        <w:t>5</w:t>
      </w:r>
      <w:r w:rsidR="00B525B2">
        <w:rPr>
          <w:rFonts w:hint="cs"/>
          <w:sz w:val="24"/>
          <w:rtl/>
        </w:rPr>
        <w:t xml:space="preserve"> </w:t>
      </w:r>
      <w:r w:rsidRPr="00CA654E">
        <w:rPr>
          <w:sz w:val="24"/>
          <w:rtl/>
        </w:rPr>
        <w:t xml:space="preserve">- </w:t>
      </w:r>
      <w:r w:rsidR="00AC61FB">
        <w:fldChar w:fldCharType="begin"/>
      </w:r>
      <w:r w:rsidR="00AC61FB">
        <w:instrText xml:space="preserve"> REF  </w:instrText>
      </w:r>
      <w:r w:rsidR="00AC61FB">
        <w:rPr>
          <w:rtl/>
        </w:rPr>
        <w:instrText>שם_המכרז</w:instrText>
      </w:r>
      <w:r w:rsidR="00AC61FB">
        <w:instrText xml:space="preserve">  \* MERGEFORMAT </w:instrText>
      </w:r>
      <w:r w:rsidR="00AC61FB">
        <w:fldChar w:fldCharType="separate"/>
      </w:r>
      <w:r w:rsidR="0043759E" w:rsidRPr="00CA654E">
        <w:rPr>
          <w:sz w:val="24"/>
          <w:rtl/>
        </w:rPr>
        <w:t>מ</w:t>
      </w:r>
      <w:r w:rsidR="0043759E">
        <w:rPr>
          <w:sz w:val="24"/>
          <w:rtl/>
        </w:rPr>
        <w:t xml:space="preserve">וצרי ניתוב </w:t>
      </w:r>
      <w:r w:rsidR="0043759E" w:rsidRPr="00CA654E">
        <w:rPr>
          <w:sz w:val="24"/>
          <w:rtl/>
        </w:rPr>
        <w:t>–</w:t>
      </w:r>
      <w:r w:rsidR="0043759E">
        <w:rPr>
          <w:sz w:val="24"/>
          <w:rtl/>
        </w:rPr>
        <w:t xml:space="preserve"> סיסקו</w:t>
      </w:r>
      <w:r w:rsidR="00AC61FB">
        <w:rPr>
          <w:sz w:val="24"/>
        </w:rPr>
        <w:fldChar w:fldCharType="end"/>
      </w:r>
      <w:r w:rsidRPr="00CA654E">
        <w:rPr>
          <w:sz w:val="24"/>
          <w:rtl/>
        </w:rPr>
        <w:t>).</w:t>
      </w:r>
    </w:p>
    <w:p w:rsidR="00A947EE" w:rsidRPr="00D54005" w:rsidRDefault="00A947EE" w:rsidP="00D54005">
      <w:pPr>
        <w:pStyle w:val="AlphaList1"/>
        <w:numPr>
          <w:ilvl w:val="0"/>
          <w:numId w:val="50"/>
        </w:numPr>
        <w:rPr>
          <w:sz w:val="24"/>
          <w:rtl/>
        </w:rPr>
      </w:pPr>
      <w:r w:rsidRPr="00D54005">
        <w:rPr>
          <w:rtl/>
        </w:rPr>
        <w:t>על הערבות להיות אוטונומית ובלתי מותנית. הערבות תהיה בסך</w:t>
      </w:r>
      <w:r w:rsidR="008D4BA5" w:rsidRPr="00D54005">
        <w:rPr>
          <w:rFonts w:hint="cs"/>
          <w:rtl/>
        </w:rPr>
        <w:t xml:space="preserve"> של</w:t>
      </w:r>
      <w:r w:rsidRPr="00D54005">
        <w:rPr>
          <w:rtl/>
        </w:rPr>
        <w:t xml:space="preserve"> </w:t>
      </w:r>
      <w:r w:rsidR="00803DB5" w:rsidRPr="00D54005">
        <w:rPr>
          <w:rFonts w:hint="cs"/>
          <w:rtl/>
        </w:rPr>
        <w:t>15</w:t>
      </w:r>
      <w:r w:rsidR="009F6AD7" w:rsidRPr="00D54005">
        <w:rPr>
          <w:rFonts w:hint="cs"/>
          <w:rtl/>
        </w:rPr>
        <w:t>,000 ₪ (</w:t>
      </w:r>
      <w:r w:rsidR="000C35E8" w:rsidRPr="00D54005">
        <w:rPr>
          <w:rFonts w:hint="cs"/>
          <w:rtl/>
        </w:rPr>
        <w:t xml:space="preserve">חמישה עשר </w:t>
      </w:r>
      <w:r w:rsidR="004E6FAB" w:rsidRPr="00D54005">
        <w:rPr>
          <w:rFonts w:hint="cs"/>
          <w:rtl/>
        </w:rPr>
        <w:t xml:space="preserve">אלף </w:t>
      </w:r>
      <w:r w:rsidR="009F6AD7" w:rsidRPr="00D54005">
        <w:rPr>
          <w:rFonts w:hint="cs"/>
          <w:rtl/>
        </w:rPr>
        <w:t>שקלים חדשים)</w:t>
      </w:r>
      <w:r w:rsidRPr="00D54005">
        <w:rPr>
          <w:rtl/>
        </w:rPr>
        <w:t xml:space="preserve"> לפקודת משרד האוצר - רשות המסים בישראל ובתוקף </w:t>
      </w:r>
      <w:r w:rsidR="00FB5875" w:rsidRPr="00D54005">
        <w:rPr>
          <w:rFonts w:hint="cs"/>
          <w:rtl/>
        </w:rPr>
        <w:t xml:space="preserve">מיום הגשת ההצעה </w:t>
      </w:r>
      <w:r w:rsidR="000F0314" w:rsidRPr="00D54005">
        <w:rPr>
          <w:rFonts w:hint="cs"/>
          <w:rtl/>
        </w:rPr>
        <w:t xml:space="preserve">ועד </w:t>
      </w:r>
      <w:r w:rsidR="00FB5875" w:rsidRPr="00D54005">
        <w:rPr>
          <w:rFonts w:hint="cs"/>
          <w:rtl/>
        </w:rPr>
        <w:t xml:space="preserve">ליום </w:t>
      </w:r>
      <w:r w:rsidR="00D54005" w:rsidRPr="00D54005">
        <w:rPr>
          <w:rFonts w:hint="cs"/>
          <w:rtl/>
        </w:rPr>
        <w:t>28.1.2019</w:t>
      </w:r>
      <w:r w:rsidRPr="00D54005">
        <w:rPr>
          <w:sz w:val="24"/>
          <w:rtl/>
        </w:rPr>
        <w:t>.</w:t>
      </w:r>
    </w:p>
    <w:p w:rsidR="00A947EE" w:rsidRPr="00CA654E" w:rsidRDefault="00A947EE" w:rsidP="007F1831">
      <w:pPr>
        <w:pStyle w:val="AlphaList1"/>
        <w:numPr>
          <w:ilvl w:val="0"/>
          <w:numId w:val="36"/>
        </w:numPr>
        <w:rPr>
          <w:sz w:val="24"/>
        </w:rPr>
      </w:pPr>
      <w:r w:rsidRPr="00CA654E">
        <w:rPr>
          <w:sz w:val="24"/>
          <w:rtl/>
        </w:rPr>
        <w:t xml:space="preserve">מציע שלא יצרף את הערבות או שהערבות שיצרף תהיה שלא בהתאם לתנאים המצוינים לעיל </w:t>
      </w:r>
      <w:r w:rsidR="007F1831">
        <w:rPr>
          <w:rFonts w:hint="cs"/>
          <w:sz w:val="24"/>
          <w:rtl/>
        </w:rPr>
        <w:t>,</w:t>
      </w:r>
      <w:r w:rsidRPr="00CA654E">
        <w:rPr>
          <w:sz w:val="24"/>
          <w:rtl/>
        </w:rPr>
        <w:t xml:space="preserve"> הצעתו תיפסל על הסף ולא תובא כלל לדיון.</w:t>
      </w:r>
    </w:p>
    <w:p w:rsidR="00A947EE" w:rsidRPr="00CA654E" w:rsidRDefault="00A947EE" w:rsidP="00AC61FB">
      <w:pPr>
        <w:pStyle w:val="AlphaList1"/>
        <w:numPr>
          <w:ilvl w:val="0"/>
          <w:numId w:val="36"/>
        </w:numPr>
        <w:rPr>
          <w:sz w:val="24"/>
        </w:rPr>
      </w:pPr>
      <w:r w:rsidRPr="00CA654E">
        <w:rPr>
          <w:sz w:val="24"/>
          <w:rtl/>
        </w:rPr>
        <w:t xml:space="preserve">רשות המסים בישראל תהא רשאית לחלט את הערבות, כולה או חלקה, אחרי שנתנה למציע הזדמנות להשמיע את טענותיו בפניה בכתב אם התקיים בו אחד מאלה: </w:t>
      </w:r>
    </w:p>
    <w:p w:rsidR="00A947EE" w:rsidRPr="00CA654E" w:rsidRDefault="00A947EE" w:rsidP="00F25AB9">
      <w:pPr>
        <w:pStyle w:val="NumberList2"/>
        <w:numPr>
          <w:ilvl w:val="0"/>
          <w:numId w:val="48"/>
        </w:numPr>
        <w:rPr>
          <w:sz w:val="24"/>
        </w:rPr>
      </w:pPr>
      <w:r w:rsidRPr="00CA654E">
        <w:rPr>
          <w:sz w:val="24"/>
          <w:rtl/>
        </w:rPr>
        <w:t>המציע לא חתם על חוזה ההתקשרות;</w:t>
      </w:r>
    </w:p>
    <w:p w:rsidR="00A947EE" w:rsidRPr="00CA654E" w:rsidRDefault="00A947EE" w:rsidP="00F25AB9">
      <w:pPr>
        <w:pStyle w:val="NumberList2"/>
        <w:numPr>
          <w:ilvl w:val="0"/>
          <w:numId w:val="48"/>
        </w:numPr>
        <w:rPr>
          <w:sz w:val="24"/>
        </w:rPr>
      </w:pPr>
      <w:r w:rsidRPr="00CA654E">
        <w:rPr>
          <w:sz w:val="24"/>
          <w:rtl/>
        </w:rPr>
        <w:t>המציע חתם על החוזה אך לא המציא לרשות המסים בישראל</w:t>
      </w:r>
      <w:r w:rsidR="009E4141">
        <w:rPr>
          <w:rFonts w:hint="cs"/>
          <w:sz w:val="24"/>
          <w:rtl/>
        </w:rPr>
        <w:t xml:space="preserve"> </w:t>
      </w:r>
      <w:r w:rsidR="009E4141">
        <w:rPr>
          <w:sz w:val="24"/>
          <w:rtl/>
        </w:rPr>
        <w:t>–</w:t>
      </w:r>
      <w:r w:rsidR="009E4141">
        <w:rPr>
          <w:rFonts w:hint="cs"/>
          <w:sz w:val="24"/>
          <w:rtl/>
        </w:rPr>
        <w:t xml:space="preserve"> שע"ם,</w:t>
      </w:r>
      <w:r w:rsidRPr="00CA654E">
        <w:rPr>
          <w:sz w:val="24"/>
          <w:rtl/>
        </w:rPr>
        <w:t xml:space="preserve"> מסמכים שנקבעו בחוזה – כדוגמת ערבות ביצוע, וכיוצא ב</w:t>
      </w:r>
      <w:r>
        <w:rPr>
          <w:sz w:val="24"/>
          <w:rtl/>
        </w:rPr>
        <w:t>זה</w:t>
      </w:r>
      <w:r w:rsidRPr="00CA654E">
        <w:rPr>
          <w:sz w:val="24"/>
          <w:rtl/>
        </w:rPr>
        <w:t>;</w:t>
      </w:r>
    </w:p>
    <w:p w:rsidR="00A947EE" w:rsidRPr="00CA654E" w:rsidRDefault="00A947EE" w:rsidP="00F25AB9">
      <w:pPr>
        <w:pStyle w:val="NumberList2"/>
        <w:numPr>
          <w:ilvl w:val="0"/>
          <w:numId w:val="48"/>
        </w:numPr>
        <w:rPr>
          <w:sz w:val="24"/>
        </w:rPr>
      </w:pPr>
      <w:r w:rsidRPr="00CA654E">
        <w:rPr>
          <w:sz w:val="24"/>
          <w:rtl/>
        </w:rPr>
        <w:t>המציע נהג במהלך המכרז בעורמה, בתכסיסנות או בחוסר ניקיון כפיים.</w:t>
      </w:r>
    </w:p>
    <w:p w:rsidR="00A947EE" w:rsidRPr="00CA654E" w:rsidRDefault="00A947EE" w:rsidP="00F25AB9">
      <w:pPr>
        <w:pStyle w:val="NumberList2"/>
        <w:numPr>
          <w:ilvl w:val="0"/>
          <w:numId w:val="48"/>
        </w:numPr>
        <w:rPr>
          <w:sz w:val="24"/>
        </w:rPr>
      </w:pPr>
      <w:r w:rsidRPr="00CA654E">
        <w:rPr>
          <w:sz w:val="24"/>
          <w:rtl/>
        </w:rPr>
        <w:t xml:space="preserve"> המציע מסר לוועדת המכרזים מידע מטעה או מידע מהותי בלתי מדויק.</w:t>
      </w:r>
    </w:p>
    <w:p w:rsidR="00A947EE" w:rsidRPr="00CA654E" w:rsidRDefault="00A947EE" w:rsidP="00F25AB9">
      <w:pPr>
        <w:pStyle w:val="NumberList2"/>
        <w:numPr>
          <w:ilvl w:val="0"/>
          <w:numId w:val="48"/>
        </w:numPr>
        <w:rPr>
          <w:sz w:val="24"/>
        </w:rPr>
      </w:pPr>
      <w:r w:rsidRPr="00CA654E">
        <w:rPr>
          <w:sz w:val="24"/>
          <w:rtl/>
        </w:rPr>
        <w:t xml:space="preserve">המציע חזר בו מההצעה שהגיש למכרז לאחר חלוף המועד האחרון להגשת ההצעות במכרז. </w:t>
      </w:r>
    </w:p>
    <w:p w:rsidR="00A947EE" w:rsidRPr="00CA654E" w:rsidRDefault="00A947EE" w:rsidP="00F25AB9">
      <w:pPr>
        <w:pStyle w:val="NumberList2"/>
        <w:numPr>
          <w:ilvl w:val="0"/>
          <w:numId w:val="48"/>
        </w:numPr>
        <w:rPr>
          <w:sz w:val="24"/>
          <w:rtl/>
        </w:rPr>
      </w:pPr>
      <w:r w:rsidRPr="00CA654E">
        <w:rPr>
          <w:sz w:val="24"/>
          <w:rtl/>
        </w:rPr>
        <w:t xml:space="preserve">אחרי שנבחר המציע כזוכה במכרז הוא לא פעל לפי ההוראות הקבועות במכרז שהן תנאי מוקדם ליציאת ההתקשרות של המזמין עם הזוכה במכרז. </w:t>
      </w:r>
    </w:p>
    <w:p w:rsidR="00A947EE" w:rsidRPr="00CA654E" w:rsidRDefault="00EC29EA" w:rsidP="00F25AB9">
      <w:pPr>
        <w:pStyle w:val="AlphaList1"/>
        <w:numPr>
          <w:ilvl w:val="0"/>
          <w:numId w:val="36"/>
        </w:numPr>
        <w:rPr>
          <w:sz w:val="24"/>
        </w:rPr>
      </w:pPr>
      <w:r>
        <w:rPr>
          <w:sz w:val="24"/>
          <w:rtl/>
        </w:rPr>
        <w:t>רשות המיסים - שע"ם</w:t>
      </w:r>
      <w:r w:rsidR="00586FF0">
        <w:rPr>
          <w:rFonts w:hint="cs"/>
          <w:sz w:val="24"/>
          <w:rtl/>
        </w:rPr>
        <w:t>,</w:t>
      </w:r>
      <w:r w:rsidR="00A947EE" w:rsidRPr="00CA654E">
        <w:rPr>
          <w:sz w:val="24"/>
          <w:rtl/>
        </w:rPr>
        <w:t xml:space="preserve"> תהא רשאית לחלט את הערבות אם המציע חזר בו מהצעתו לפני תום המועד שנקבע לתוקף ההצעה</w:t>
      </w:r>
      <w:r w:rsidR="007F1831">
        <w:rPr>
          <w:rFonts w:hint="cs"/>
          <w:sz w:val="24"/>
          <w:rtl/>
        </w:rPr>
        <w:t>,</w:t>
      </w:r>
      <w:r w:rsidR="00A947EE" w:rsidRPr="00CA654E">
        <w:rPr>
          <w:sz w:val="24"/>
          <w:rtl/>
        </w:rPr>
        <w:t xml:space="preserve"> כמפורט בטבלה שב</w:t>
      </w:r>
      <w:r w:rsidR="00F25AB9">
        <w:rPr>
          <w:rFonts w:hint="cs"/>
          <w:sz w:val="24"/>
          <w:rtl/>
        </w:rPr>
        <w:t>נספח</w:t>
      </w:r>
      <w:r w:rsidR="00A947EE" w:rsidRPr="00CA654E">
        <w:rPr>
          <w:sz w:val="24"/>
          <w:rtl/>
        </w:rPr>
        <w:t xml:space="preserve"> 0</w:t>
      </w:r>
      <w:r w:rsidR="004355E1">
        <w:rPr>
          <w:rFonts w:hint="cs"/>
          <w:sz w:val="24"/>
          <w:rtl/>
        </w:rPr>
        <w:t>.6</w:t>
      </w:r>
      <w:r w:rsidR="00A947EE" w:rsidRPr="00CA654E">
        <w:rPr>
          <w:sz w:val="24"/>
          <w:rtl/>
        </w:rPr>
        <w:t xml:space="preserve">.1 לעיל או אם הודיעה </w:t>
      </w:r>
      <w:r w:rsidR="00586FF0">
        <w:rPr>
          <w:sz w:val="24"/>
          <w:rtl/>
        </w:rPr>
        <w:t>רשות המיסים - שע"ם</w:t>
      </w:r>
      <w:r w:rsidR="00586FF0">
        <w:rPr>
          <w:rFonts w:hint="cs"/>
          <w:sz w:val="24"/>
          <w:rtl/>
        </w:rPr>
        <w:t>,</w:t>
      </w:r>
      <w:r w:rsidR="00A947EE" w:rsidRPr="00CA654E">
        <w:rPr>
          <w:sz w:val="24"/>
          <w:rtl/>
        </w:rPr>
        <w:t xml:space="preserve"> למציע כי הצעתו נקבעה כזוכה במכרז</w:t>
      </w:r>
      <w:r w:rsidR="007F1831">
        <w:rPr>
          <w:rFonts w:hint="cs"/>
          <w:sz w:val="24"/>
          <w:rtl/>
        </w:rPr>
        <w:t>,</w:t>
      </w:r>
      <w:r w:rsidR="00A947EE" w:rsidRPr="00CA654E">
        <w:rPr>
          <w:sz w:val="24"/>
          <w:rtl/>
        </w:rPr>
        <w:t xml:space="preserve"> והמציע:</w:t>
      </w:r>
    </w:p>
    <w:p w:rsidR="00A947EE" w:rsidRPr="00CA654E" w:rsidRDefault="00A947EE" w:rsidP="00F25AB9">
      <w:pPr>
        <w:pStyle w:val="NumberList2"/>
        <w:numPr>
          <w:ilvl w:val="0"/>
          <w:numId w:val="51"/>
        </w:numPr>
        <w:rPr>
          <w:sz w:val="24"/>
        </w:rPr>
      </w:pPr>
      <w:r w:rsidRPr="00CA654E">
        <w:rPr>
          <w:sz w:val="24"/>
          <w:rtl/>
        </w:rPr>
        <w:t>לא חתם על חוזה ההתקשרות;</w:t>
      </w:r>
    </w:p>
    <w:p w:rsidR="00A947EE" w:rsidRDefault="00A947EE" w:rsidP="00586FF0">
      <w:pPr>
        <w:pStyle w:val="NumberList2"/>
        <w:numPr>
          <w:ilvl w:val="0"/>
          <w:numId w:val="51"/>
        </w:numPr>
        <w:rPr>
          <w:sz w:val="24"/>
        </w:rPr>
      </w:pPr>
      <w:r w:rsidRPr="00CA654E">
        <w:rPr>
          <w:sz w:val="24"/>
          <w:rtl/>
        </w:rPr>
        <w:t>חתם על החוזה אך לא המציא למסמכים שנקבעו בחוזה – כדוגמת ערבות ביצוע</w:t>
      </w:r>
      <w:r>
        <w:rPr>
          <w:sz w:val="24"/>
          <w:rtl/>
        </w:rPr>
        <w:t xml:space="preserve"> </w:t>
      </w:r>
      <w:r w:rsidRPr="00CA654E">
        <w:rPr>
          <w:sz w:val="24"/>
          <w:rtl/>
        </w:rPr>
        <w:t>וכיוצא ב</w:t>
      </w:r>
      <w:r>
        <w:rPr>
          <w:sz w:val="24"/>
          <w:rtl/>
        </w:rPr>
        <w:t>זה</w:t>
      </w:r>
      <w:r w:rsidRPr="00CA654E">
        <w:rPr>
          <w:sz w:val="24"/>
          <w:rtl/>
        </w:rPr>
        <w:t>;</w:t>
      </w:r>
    </w:p>
    <w:p w:rsidR="00A947EE" w:rsidRDefault="00A947EE" w:rsidP="00F25AB9">
      <w:pPr>
        <w:pStyle w:val="NumberList2"/>
        <w:numPr>
          <w:ilvl w:val="0"/>
          <w:numId w:val="51"/>
        </w:numPr>
        <w:rPr>
          <w:sz w:val="24"/>
        </w:rPr>
      </w:pPr>
      <w:r w:rsidRPr="00CA654E">
        <w:rPr>
          <w:sz w:val="24"/>
          <w:rtl/>
        </w:rPr>
        <w:t>חזר בו מהצעתו;</w:t>
      </w:r>
    </w:p>
    <w:p w:rsidR="00A947EE" w:rsidRDefault="00A947EE" w:rsidP="00F25AB9">
      <w:pPr>
        <w:pStyle w:val="NumberList2"/>
        <w:numPr>
          <w:ilvl w:val="0"/>
          <w:numId w:val="51"/>
        </w:numPr>
        <w:rPr>
          <w:sz w:val="24"/>
        </w:rPr>
      </w:pPr>
      <w:r w:rsidRPr="00CA654E">
        <w:rPr>
          <w:sz w:val="24"/>
          <w:rtl/>
        </w:rPr>
        <w:t>נהג במהלך המכרז בערמה, בתכסיסנות או בחוסר ניקיון כפיים;</w:t>
      </w:r>
    </w:p>
    <w:p w:rsidR="00A947EE" w:rsidRPr="00CA654E" w:rsidRDefault="00A947EE" w:rsidP="00F25AB9">
      <w:pPr>
        <w:pStyle w:val="NumberList2"/>
        <w:numPr>
          <w:ilvl w:val="0"/>
          <w:numId w:val="51"/>
        </w:numPr>
        <w:rPr>
          <w:sz w:val="24"/>
        </w:rPr>
      </w:pPr>
      <w:r w:rsidRPr="00CA654E">
        <w:rPr>
          <w:sz w:val="24"/>
          <w:rtl/>
        </w:rPr>
        <w:t>מסר לוועדת המכרזים מידע מטעה או מידע מהותי בלתי מדויק;</w:t>
      </w:r>
    </w:p>
    <w:p w:rsidR="00A947EE" w:rsidRPr="00E305EE" w:rsidRDefault="00A947EE" w:rsidP="00AC61FB">
      <w:pPr>
        <w:pStyle w:val="AlphaList1"/>
        <w:numPr>
          <w:ilvl w:val="0"/>
          <w:numId w:val="36"/>
        </w:numPr>
        <w:rPr>
          <w:sz w:val="24"/>
        </w:rPr>
      </w:pPr>
      <w:r w:rsidRPr="00E305EE">
        <w:rPr>
          <w:rtl/>
        </w:rPr>
        <w:t>על הערבות לשאת את שמו המלא של המציע באופן מדויק. אי דיוק בשמו של המציע או רישום השם באופן חלקי יגרמו לפסילת ההצעה על הסף.</w:t>
      </w:r>
    </w:p>
    <w:p w:rsidR="00A947EE" w:rsidRPr="00E305EE" w:rsidRDefault="00A947EE" w:rsidP="00AC61FB">
      <w:pPr>
        <w:pStyle w:val="AlphaList1"/>
        <w:numPr>
          <w:ilvl w:val="0"/>
          <w:numId w:val="36"/>
        </w:numPr>
        <w:rPr>
          <w:sz w:val="24"/>
        </w:rPr>
      </w:pPr>
      <w:r w:rsidRPr="00E305EE">
        <w:rPr>
          <w:rtl/>
        </w:rPr>
        <w:t xml:space="preserve">המציע מתחייב להאריך את תוקף הערבות לפי בקשת המזמין עד לקבלת החלטה סופית בדבר המציע הזוכה במכרז. אי הארכת תוקף הערבות, יביא לפסילת הצעת המציע על הסף. </w:t>
      </w:r>
    </w:p>
    <w:p w:rsidR="00A947EE" w:rsidRPr="00CA654E" w:rsidRDefault="00A947EE" w:rsidP="00AC61FB">
      <w:pPr>
        <w:pStyle w:val="AlphaList1"/>
        <w:numPr>
          <w:ilvl w:val="0"/>
          <w:numId w:val="36"/>
        </w:numPr>
        <w:rPr>
          <w:sz w:val="24"/>
        </w:rPr>
      </w:pPr>
      <w:r w:rsidRPr="00E305EE">
        <w:rPr>
          <w:sz w:val="24"/>
          <w:rtl/>
        </w:rPr>
        <w:lastRenderedPageBreak/>
        <w:t>חילוט הערבות ייחשב כפיצוי מוסכם וקבוע מראש ל</w:t>
      </w:r>
      <w:r w:rsidR="00586FF0">
        <w:rPr>
          <w:sz w:val="24"/>
          <w:rtl/>
        </w:rPr>
        <w:t>רשות המיסים - שע"ם</w:t>
      </w:r>
      <w:r w:rsidRPr="00E305EE">
        <w:rPr>
          <w:sz w:val="24"/>
          <w:rtl/>
        </w:rPr>
        <w:t>, אולם אין בחילוט</w:t>
      </w:r>
      <w:r w:rsidRPr="00CA654E">
        <w:rPr>
          <w:sz w:val="24"/>
          <w:rtl/>
        </w:rPr>
        <w:t xml:space="preserve"> הערבות כדי למנוע מ</w:t>
      </w:r>
      <w:r w:rsidR="00586FF0">
        <w:rPr>
          <w:sz w:val="24"/>
          <w:rtl/>
        </w:rPr>
        <w:t>רשות המיסים - שע"ם</w:t>
      </w:r>
      <w:r w:rsidR="00586FF0">
        <w:rPr>
          <w:rFonts w:hint="cs"/>
          <w:sz w:val="24"/>
          <w:rtl/>
        </w:rPr>
        <w:t>,</w:t>
      </w:r>
      <w:r w:rsidRPr="00CA654E">
        <w:rPr>
          <w:sz w:val="24"/>
          <w:rtl/>
        </w:rPr>
        <w:t xml:space="preserve"> לתבוע מן המציע פיצוי נוסף בגין כל נזק שנגרם לה על פי כל דין.</w:t>
      </w:r>
    </w:p>
    <w:p w:rsidR="00A947EE" w:rsidRPr="00CA654E" w:rsidRDefault="00A947EE" w:rsidP="00AC61FB">
      <w:pPr>
        <w:pStyle w:val="AlphaList1"/>
        <w:numPr>
          <w:ilvl w:val="0"/>
          <w:numId w:val="36"/>
        </w:numPr>
        <w:rPr>
          <w:sz w:val="24"/>
        </w:rPr>
      </w:pPr>
      <w:r w:rsidRPr="00CA654E">
        <w:rPr>
          <w:sz w:val="24"/>
          <w:rtl/>
        </w:rPr>
        <w:t>מציע יהיה רשאי לקבל חזרה את הערבות:</w:t>
      </w:r>
    </w:p>
    <w:p w:rsidR="00A947EE" w:rsidRPr="00CA654E" w:rsidRDefault="00A947EE" w:rsidP="00F25AB9">
      <w:pPr>
        <w:pStyle w:val="NumberList2"/>
        <w:numPr>
          <w:ilvl w:val="0"/>
          <w:numId w:val="52"/>
        </w:numPr>
        <w:rPr>
          <w:sz w:val="24"/>
        </w:rPr>
      </w:pPr>
      <w:r w:rsidRPr="00CA654E">
        <w:rPr>
          <w:sz w:val="24"/>
          <w:rtl/>
        </w:rPr>
        <w:t xml:space="preserve">אם הודיעה </w:t>
      </w:r>
      <w:r w:rsidR="00586FF0">
        <w:rPr>
          <w:sz w:val="24"/>
          <w:rtl/>
        </w:rPr>
        <w:t>רשות המיסים - שע"ם</w:t>
      </w:r>
      <w:r w:rsidR="00586FF0">
        <w:rPr>
          <w:rFonts w:hint="cs"/>
          <w:sz w:val="24"/>
          <w:rtl/>
        </w:rPr>
        <w:t>,</w:t>
      </w:r>
      <w:r w:rsidRPr="00CA654E">
        <w:rPr>
          <w:sz w:val="24"/>
          <w:rtl/>
        </w:rPr>
        <w:t xml:space="preserve"> על הצעה אחרת כזוכה במכרז או על דחיית כל ההצעות - לאחר מתן הודעתה של </w:t>
      </w:r>
      <w:r w:rsidR="00586FF0">
        <w:rPr>
          <w:sz w:val="24"/>
          <w:rtl/>
        </w:rPr>
        <w:t>רשות המיסים - שע"ם</w:t>
      </w:r>
      <w:r w:rsidR="00586FF0">
        <w:rPr>
          <w:rFonts w:hint="cs"/>
          <w:sz w:val="24"/>
          <w:rtl/>
        </w:rPr>
        <w:t>,</w:t>
      </w:r>
      <w:r w:rsidRPr="00CA654E">
        <w:rPr>
          <w:sz w:val="24"/>
          <w:rtl/>
        </w:rPr>
        <w:t xml:space="preserve"> כאמור; ואולם, אם נקבע מציע שהוא במקום שני לזכייה, תוחזר לו הערבות רק לאחר שהמציע שהצעתו נקבעה כזוכה במכרז, חתם על חוזה ההתקשרות והמציא לרשות המיסים</w:t>
      </w:r>
      <w:r w:rsidR="00586FF0">
        <w:rPr>
          <w:rFonts w:hint="cs"/>
          <w:sz w:val="24"/>
          <w:rtl/>
        </w:rPr>
        <w:t xml:space="preserve"> </w:t>
      </w:r>
      <w:r w:rsidR="00586FF0">
        <w:rPr>
          <w:sz w:val="24"/>
          <w:rtl/>
        </w:rPr>
        <w:t>–</w:t>
      </w:r>
      <w:r w:rsidR="00586FF0">
        <w:rPr>
          <w:rFonts w:hint="cs"/>
          <w:sz w:val="24"/>
          <w:rtl/>
        </w:rPr>
        <w:t xml:space="preserve"> שע"ם,</w:t>
      </w:r>
      <w:r w:rsidRPr="00CA654E">
        <w:rPr>
          <w:sz w:val="24"/>
          <w:rtl/>
        </w:rPr>
        <w:t xml:space="preserve"> את כל המסמכים הנדרשים לעיל. </w:t>
      </w:r>
    </w:p>
    <w:p w:rsidR="00A947EE" w:rsidRPr="00CA654E" w:rsidRDefault="00A947EE" w:rsidP="00F25AB9">
      <w:pPr>
        <w:pStyle w:val="NumberList2"/>
        <w:numPr>
          <w:ilvl w:val="0"/>
          <w:numId w:val="52"/>
        </w:numPr>
        <w:rPr>
          <w:sz w:val="24"/>
          <w:rtl/>
        </w:rPr>
      </w:pPr>
      <w:r w:rsidRPr="00CA654E">
        <w:rPr>
          <w:sz w:val="24"/>
          <w:rtl/>
        </w:rPr>
        <w:t xml:space="preserve">אם נקבעה הצעתו כזוכה במכרז - לאחר חתימת החוזה והמצאת המסמכים הנדרשים לעיל. </w:t>
      </w:r>
    </w:p>
    <w:p w:rsidR="00A947EE" w:rsidRPr="00CA654E" w:rsidRDefault="00A947EE" w:rsidP="00AC61FB">
      <w:pPr>
        <w:pStyle w:val="Hn3"/>
        <w:numPr>
          <w:ilvl w:val="2"/>
          <w:numId w:val="45"/>
        </w:numPr>
        <w:rPr>
          <w:sz w:val="24"/>
        </w:rPr>
      </w:pPr>
      <w:bookmarkStart w:id="89" w:name="_Toc266882373"/>
      <w:bookmarkStart w:id="90" w:name="_Toc203374482"/>
      <w:bookmarkStart w:id="91" w:name="_Toc204289407"/>
      <w:r w:rsidRPr="00CA654E">
        <w:rPr>
          <w:sz w:val="24"/>
          <w:rtl/>
        </w:rPr>
        <w:t>אישורים</w:t>
      </w:r>
      <w:bookmarkEnd w:id="89"/>
      <w:r w:rsidRPr="00CA654E">
        <w:rPr>
          <w:sz w:val="24"/>
          <w:rtl/>
        </w:rPr>
        <w:t xml:space="preserve"> </w:t>
      </w:r>
      <w:bookmarkEnd w:id="90"/>
      <w:bookmarkEnd w:id="91"/>
    </w:p>
    <w:p w:rsidR="00A947EE" w:rsidRPr="00CA654E" w:rsidRDefault="00A947EE" w:rsidP="007A353F">
      <w:pPr>
        <w:pStyle w:val="Normal1"/>
        <w:rPr>
          <w:sz w:val="24"/>
          <w:rtl/>
        </w:rPr>
      </w:pPr>
      <w:r w:rsidRPr="00CA654E">
        <w:rPr>
          <w:sz w:val="24"/>
          <w:rtl/>
        </w:rPr>
        <w:t>על המציע לצרף להצעתו את כל האישורים המפורטים להלן כשהם תקפים למועד הגשת ההצעה:</w:t>
      </w:r>
    </w:p>
    <w:p w:rsidR="00A947EE" w:rsidRPr="00CF5364" w:rsidRDefault="00CF5364" w:rsidP="00CF5364">
      <w:pPr>
        <w:pStyle w:val="Hn4"/>
        <w:numPr>
          <w:ilvl w:val="3"/>
          <w:numId w:val="45"/>
        </w:numPr>
        <w:rPr>
          <w:b w:val="0"/>
          <w:bCs/>
        </w:rPr>
      </w:pPr>
      <w:r w:rsidRPr="00CF5364">
        <w:rPr>
          <w:rFonts w:hint="cs"/>
          <w:b w:val="0"/>
          <w:bCs/>
          <w:rtl/>
        </w:rPr>
        <w:t>חוק עסקאות גופים ציבוריים</w:t>
      </w:r>
    </w:p>
    <w:p w:rsidR="00075721" w:rsidRDefault="00075721" w:rsidP="007A353F">
      <w:pPr>
        <w:pStyle w:val="Normal1"/>
        <w:rPr>
          <w:sz w:val="24"/>
          <w:rtl/>
        </w:rPr>
      </w:pPr>
    </w:p>
    <w:p w:rsidR="00075721" w:rsidRPr="00075721" w:rsidRDefault="00075721" w:rsidP="00075721">
      <w:pPr>
        <w:spacing w:line="312" w:lineRule="auto"/>
        <w:ind w:left="720" w:hanging="363"/>
        <w:jc w:val="both"/>
        <w:rPr>
          <w:rFonts w:cs="David"/>
          <w:rtl/>
        </w:rPr>
      </w:pPr>
      <w:r w:rsidRPr="00075721">
        <w:rPr>
          <w:rFonts w:cs="David" w:hint="cs"/>
          <w:rtl/>
        </w:rPr>
        <w:t xml:space="preserve">על המציע להמציא את כל האישורים וכן תצהיר חתום ומאומת כדין בנוסח המצורף </w:t>
      </w:r>
      <w:r>
        <w:rPr>
          <w:rFonts w:cs="David" w:hint="cs"/>
          <w:rtl/>
        </w:rPr>
        <w:t>כנס</w:t>
      </w:r>
      <w:r w:rsidRPr="00075721">
        <w:rPr>
          <w:rFonts w:cs="David" w:hint="cs"/>
          <w:rtl/>
        </w:rPr>
        <w:t xml:space="preserve">פח </w:t>
      </w:r>
      <w:r>
        <w:rPr>
          <w:rFonts w:cs="David" w:hint="cs"/>
          <w:rtl/>
        </w:rPr>
        <w:t>0.6.2.1</w:t>
      </w:r>
      <w:r w:rsidRPr="00075721">
        <w:rPr>
          <w:rFonts w:cs="David" w:hint="cs"/>
          <w:rtl/>
        </w:rPr>
        <w:t xml:space="preserve">, הנדרשים על פי חוק עסקאות גופים ציבוריים (אכיפת ניהול חשבונות ותשלום חובות מס, שכר מינימום והעסקת עובדים זרים), התשל"ו-1976 . </w:t>
      </w:r>
    </w:p>
    <w:p w:rsidR="00A947EE" w:rsidRPr="001C2459" w:rsidRDefault="00A947EE" w:rsidP="00AC61FB">
      <w:pPr>
        <w:pStyle w:val="Hn4"/>
        <w:numPr>
          <w:ilvl w:val="3"/>
          <w:numId w:val="45"/>
        </w:numPr>
        <w:rPr>
          <w:b w:val="0"/>
          <w:bCs/>
        </w:rPr>
      </w:pPr>
      <w:r w:rsidRPr="001C2459">
        <w:rPr>
          <w:b w:val="0"/>
          <w:bCs/>
          <w:rtl/>
        </w:rPr>
        <w:t>רישום תאגיד</w:t>
      </w:r>
    </w:p>
    <w:p w:rsidR="00A947EE" w:rsidRDefault="00A947EE" w:rsidP="007A353F">
      <w:pPr>
        <w:pStyle w:val="Normal1"/>
        <w:rPr>
          <w:sz w:val="24"/>
          <w:rtl/>
        </w:rPr>
      </w:pPr>
      <w:r w:rsidRPr="00CA654E">
        <w:rPr>
          <w:sz w:val="24"/>
          <w:rtl/>
        </w:rPr>
        <w:t>העתק מתעודת הרישום של התאגיד המציע במרשם המתנהל על פי הוראות הדין הנוגעות לעניין (יצורף כנספח 0.6.2.2);</w:t>
      </w:r>
    </w:p>
    <w:p w:rsidR="00015BD1" w:rsidRPr="00015BD1" w:rsidRDefault="00015BD1" w:rsidP="00015BD1">
      <w:pPr>
        <w:pStyle w:val="Hn4"/>
        <w:numPr>
          <w:ilvl w:val="3"/>
          <w:numId w:val="45"/>
        </w:numPr>
        <w:rPr>
          <w:b w:val="0"/>
          <w:bCs/>
          <w:rtl/>
        </w:rPr>
      </w:pPr>
      <w:r w:rsidRPr="00015BD1">
        <w:rPr>
          <w:b w:val="0"/>
          <w:bCs/>
          <w:rtl/>
        </w:rPr>
        <w:t>העדר חובות לרשם החברות</w:t>
      </w:r>
    </w:p>
    <w:p w:rsidR="00015BD1" w:rsidRDefault="00015BD1" w:rsidP="00015BD1">
      <w:pPr>
        <w:pStyle w:val="Hn4"/>
        <w:tabs>
          <w:tab w:val="clear" w:pos="2880"/>
        </w:tabs>
        <w:ind w:left="357" w:firstLine="0"/>
        <w:rPr>
          <w:rFonts w:cs="David"/>
          <w:rtl/>
        </w:rPr>
      </w:pPr>
      <w:r w:rsidRPr="00015BD1">
        <w:rPr>
          <w:rFonts w:cs="David"/>
          <w:sz w:val="24"/>
          <w:szCs w:val="24"/>
          <w:rtl/>
        </w:rPr>
        <w:t>אישור על העדר חובות לרשם החברות (יצורף כנספח 0.6.2.3). לצורך קבלת האישור על המציע להציג נסח חברה עדכני של רשם התאגידים הניתן להפקה דרך  אתר האינטרנט של</w:t>
      </w:r>
      <w:r>
        <w:rPr>
          <w:rFonts w:cs="David" w:hint="cs"/>
          <w:sz w:val="24"/>
          <w:szCs w:val="24"/>
          <w:rtl/>
        </w:rPr>
        <w:t xml:space="preserve"> </w:t>
      </w:r>
      <w:r w:rsidRPr="00015BD1">
        <w:rPr>
          <w:rFonts w:cs="David"/>
          <w:sz w:val="24"/>
          <w:szCs w:val="24"/>
          <w:rtl/>
        </w:rPr>
        <w:t>רשם התאגידים, שכתובתו</w:t>
      </w:r>
      <w:r w:rsidRPr="00015BD1">
        <w:rPr>
          <w:rFonts w:cs="David"/>
          <w:rtl/>
        </w:rPr>
        <w:t xml:space="preserve">: </w:t>
      </w:r>
    </w:p>
    <w:p w:rsidR="00015BD1" w:rsidRDefault="00D005E0" w:rsidP="00015BD1">
      <w:pPr>
        <w:pStyle w:val="Hn4"/>
        <w:tabs>
          <w:tab w:val="clear" w:pos="2880"/>
        </w:tabs>
        <w:ind w:left="357" w:firstLine="0"/>
        <w:rPr>
          <w:rFonts w:cs="David"/>
          <w:rtl/>
        </w:rPr>
      </w:pPr>
      <w:hyperlink r:id="rId12" w:history="1">
        <w:r w:rsidR="00041254" w:rsidRPr="000674EC">
          <w:rPr>
            <w:rStyle w:val="Hyperlink"/>
            <w:rFonts w:asciiTheme="minorHAnsi" w:hAnsiTheme="minorHAnsi"/>
            <w:sz w:val="20"/>
            <w:szCs w:val="20"/>
          </w:rPr>
          <w:t>WWW.JUSTICE.GOV.IL/MOJHEB/RASHAMHACHVAROT</w:t>
        </w:r>
      </w:hyperlink>
    </w:p>
    <w:p w:rsidR="00041254" w:rsidRDefault="00041254" w:rsidP="00041254">
      <w:pPr>
        <w:pStyle w:val="Normal2"/>
        <w:rPr>
          <w:rtl/>
        </w:rPr>
      </w:pPr>
    </w:p>
    <w:p w:rsidR="00041254" w:rsidRPr="00041254" w:rsidRDefault="00041254" w:rsidP="00041254">
      <w:pPr>
        <w:pStyle w:val="Normal2"/>
      </w:pPr>
    </w:p>
    <w:p w:rsidR="00015BD1" w:rsidRPr="00015BD1" w:rsidRDefault="00015BD1" w:rsidP="00015BD1">
      <w:pPr>
        <w:pStyle w:val="Hn4"/>
        <w:numPr>
          <w:ilvl w:val="3"/>
          <w:numId w:val="45"/>
        </w:numPr>
        <w:rPr>
          <w:b w:val="0"/>
          <w:bCs/>
          <w:rtl/>
        </w:rPr>
      </w:pPr>
      <w:r w:rsidRPr="00015BD1">
        <w:rPr>
          <w:b w:val="0"/>
          <w:bCs/>
          <w:rtl/>
        </w:rPr>
        <w:t>העדר הרשעות</w:t>
      </w:r>
    </w:p>
    <w:p w:rsidR="00015BD1" w:rsidRDefault="00015BD1" w:rsidP="00015BD1">
      <w:pPr>
        <w:pStyle w:val="Hn4"/>
        <w:tabs>
          <w:tab w:val="clear" w:pos="2880"/>
        </w:tabs>
        <w:ind w:left="357" w:firstLine="0"/>
        <w:rPr>
          <w:rFonts w:cs="David"/>
          <w:sz w:val="24"/>
          <w:szCs w:val="24"/>
          <w:rtl/>
        </w:rPr>
      </w:pPr>
      <w:r w:rsidRPr="00015BD1">
        <w:rPr>
          <w:rFonts w:cs="David"/>
          <w:sz w:val="24"/>
          <w:szCs w:val="24"/>
          <w:rtl/>
        </w:rPr>
        <w:t xml:space="preserve">תצהיר בנוסח </w:t>
      </w:r>
      <w:proofErr w:type="spellStart"/>
      <w:r w:rsidRPr="00015BD1">
        <w:rPr>
          <w:rFonts w:cs="David"/>
          <w:sz w:val="24"/>
          <w:szCs w:val="24"/>
          <w:rtl/>
        </w:rPr>
        <w:t>הרצ"ב</w:t>
      </w:r>
      <w:proofErr w:type="spellEnd"/>
      <w:r w:rsidRPr="00015BD1">
        <w:rPr>
          <w:rFonts w:cs="David"/>
          <w:sz w:val="24"/>
          <w:szCs w:val="24"/>
          <w:rtl/>
        </w:rPr>
        <w:t xml:space="preserve"> כנספח 0.6.2.4 בדבר היעדר הרשעות בעבירות על פי חוק עובדים זרים (איסור העסקה שלא כדין והבטחת תנאים הוגנים), </w:t>
      </w:r>
      <w:proofErr w:type="spellStart"/>
      <w:r w:rsidRPr="00015BD1">
        <w:rPr>
          <w:rFonts w:cs="David"/>
          <w:sz w:val="24"/>
          <w:szCs w:val="24"/>
          <w:rtl/>
        </w:rPr>
        <w:t>התשנ"א</w:t>
      </w:r>
      <w:proofErr w:type="spellEnd"/>
      <w:r w:rsidRPr="00015BD1">
        <w:rPr>
          <w:rFonts w:cs="David"/>
          <w:sz w:val="24"/>
          <w:szCs w:val="24"/>
          <w:rtl/>
        </w:rPr>
        <w:t xml:space="preserve"> וחוק שכר מינימום, </w:t>
      </w:r>
      <w:proofErr w:type="spellStart"/>
      <w:r w:rsidRPr="00015BD1">
        <w:rPr>
          <w:rFonts w:cs="David"/>
          <w:sz w:val="24"/>
          <w:szCs w:val="24"/>
          <w:rtl/>
        </w:rPr>
        <w:t>התשמ"ז</w:t>
      </w:r>
      <w:proofErr w:type="spellEnd"/>
      <w:r w:rsidRPr="00015BD1">
        <w:rPr>
          <w:rFonts w:cs="David"/>
          <w:sz w:val="24"/>
          <w:szCs w:val="24"/>
          <w:rtl/>
        </w:rPr>
        <w:t xml:space="preserve"> – 1987, בהתאם לחוק עסקאות גופים ציבוריים, </w:t>
      </w:r>
      <w:proofErr w:type="spellStart"/>
      <w:r w:rsidRPr="00015BD1">
        <w:rPr>
          <w:rFonts w:cs="David"/>
          <w:sz w:val="24"/>
          <w:szCs w:val="24"/>
          <w:rtl/>
        </w:rPr>
        <w:t>התשל"ו</w:t>
      </w:r>
      <w:proofErr w:type="spellEnd"/>
      <w:r w:rsidRPr="00015BD1">
        <w:rPr>
          <w:rFonts w:cs="David"/>
          <w:sz w:val="24"/>
          <w:szCs w:val="24"/>
          <w:rtl/>
        </w:rPr>
        <w:t xml:space="preserve"> – 1976, כשהוא חתום על ידי מורשה חתימה מטעם המציע ומאושר על ידי עורך דין;</w:t>
      </w:r>
    </w:p>
    <w:p w:rsidR="000C16E2" w:rsidRDefault="000C16E2" w:rsidP="000C16E2">
      <w:pPr>
        <w:pStyle w:val="Normal2"/>
        <w:rPr>
          <w:rtl/>
        </w:rPr>
      </w:pPr>
    </w:p>
    <w:p w:rsidR="000C16E2" w:rsidRPr="000C16E2" w:rsidRDefault="000C16E2" w:rsidP="000C16E2">
      <w:pPr>
        <w:pStyle w:val="Normal2"/>
        <w:rPr>
          <w:rtl/>
        </w:rPr>
      </w:pPr>
    </w:p>
    <w:p w:rsidR="00A947EE" w:rsidRPr="001C2459" w:rsidRDefault="00A947EE" w:rsidP="00AC61FB">
      <w:pPr>
        <w:pStyle w:val="Hn4"/>
        <w:numPr>
          <w:ilvl w:val="3"/>
          <w:numId w:val="46"/>
        </w:numPr>
        <w:rPr>
          <w:b w:val="0"/>
          <w:bCs/>
          <w:rtl/>
        </w:rPr>
      </w:pPr>
      <w:r w:rsidRPr="001C2459">
        <w:rPr>
          <w:b w:val="0"/>
          <w:bCs/>
          <w:rtl/>
        </w:rPr>
        <w:t>הצהר</w:t>
      </w:r>
      <w:r w:rsidR="00B31BAB">
        <w:rPr>
          <w:rFonts w:hint="cs"/>
          <w:b w:val="0"/>
          <w:bCs/>
          <w:rtl/>
        </w:rPr>
        <w:t>ה</w:t>
      </w:r>
      <w:r w:rsidRPr="001C2459">
        <w:rPr>
          <w:b w:val="0"/>
          <w:bCs/>
          <w:rtl/>
        </w:rPr>
        <w:t xml:space="preserve"> בדבר הבנת וקבלת תנאי המכרז</w:t>
      </w:r>
    </w:p>
    <w:p w:rsidR="00A947EE" w:rsidRPr="00CA654E" w:rsidRDefault="00A947EE" w:rsidP="00D3019A">
      <w:pPr>
        <w:pStyle w:val="Normal1"/>
        <w:rPr>
          <w:sz w:val="24"/>
          <w:rtl/>
        </w:rPr>
      </w:pPr>
      <w:r w:rsidRPr="00CA654E">
        <w:rPr>
          <w:sz w:val="24"/>
          <w:rtl/>
        </w:rPr>
        <w:t>תצהיר בנוסח המצורף להלן כנספח 0.6.2.</w:t>
      </w:r>
      <w:r w:rsidR="00D3019A">
        <w:rPr>
          <w:rFonts w:hint="cs"/>
          <w:sz w:val="24"/>
          <w:rtl/>
        </w:rPr>
        <w:t>5</w:t>
      </w:r>
      <w:r w:rsidRPr="00CA654E">
        <w:rPr>
          <w:sz w:val="24"/>
          <w:rtl/>
        </w:rPr>
        <w:t xml:space="preserve"> המעיד כי המציע קרא והבין את כל דרישות המכרז על סיווגם וכי הוא מתחייב למלא, באם יזכה, אחר התנאים והדרישות המנוסחים במפרט ובנספחיו לרבות חוזה ההתקשרות.</w:t>
      </w:r>
    </w:p>
    <w:p w:rsidR="00A947EE" w:rsidRPr="001C2459" w:rsidRDefault="00A947EE" w:rsidP="00AC61FB">
      <w:pPr>
        <w:pStyle w:val="Hn4"/>
        <w:numPr>
          <w:ilvl w:val="3"/>
          <w:numId w:val="46"/>
        </w:numPr>
        <w:rPr>
          <w:b w:val="0"/>
          <w:bCs/>
          <w:rtl/>
        </w:rPr>
      </w:pPr>
      <w:r w:rsidRPr="001C2459">
        <w:rPr>
          <w:b w:val="0"/>
          <w:bCs/>
          <w:rtl/>
        </w:rPr>
        <w:t xml:space="preserve">תצהיר בדבר שימוש בתוכנות מקוריות </w:t>
      </w:r>
    </w:p>
    <w:p w:rsidR="00A947EE" w:rsidRPr="00CA654E" w:rsidRDefault="00A947EE" w:rsidP="0079705A">
      <w:pPr>
        <w:pStyle w:val="Normal1"/>
        <w:rPr>
          <w:sz w:val="24"/>
          <w:rtl/>
        </w:rPr>
      </w:pPr>
      <w:r w:rsidRPr="00CA654E">
        <w:rPr>
          <w:sz w:val="24"/>
          <w:rtl/>
        </w:rPr>
        <w:t>תצהיר בנוסח המצורף להלן כנספח 0.6.2.</w:t>
      </w:r>
      <w:r w:rsidR="0079705A">
        <w:rPr>
          <w:rFonts w:hint="cs"/>
          <w:sz w:val="24"/>
          <w:rtl/>
        </w:rPr>
        <w:t>6</w:t>
      </w:r>
      <w:r w:rsidRPr="00CA654E">
        <w:rPr>
          <w:sz w:val="24"/>
          <w:rtl/>
        </w:rPr>
        <w:t xml:space="preserve"> ובו התחייבות המציע למלא אחר הדרישה לעשות שימוש, לצורך המכרז, אך ורק בתוכנות מקוריות.</w:t>
      </w:r>
    </w:p>
    <w:p w:rsidR="00A947EE" w:rsidRPr="001C2459" w:rsidRDefault="00A947EE" w:rsidP="00AC61FB">
      <w:pPr>
        <w:pStyle w:val="Hn4"/>
        <w:numPr>
          <w:ilvl w:val="3"/>
          <w:numId w:val="46"/>
        </w:numPr>
        <w:rPr>
          <w:b w:val="0"/>
          <w:bCs/>
        </w:rPr>
      </w:pPr>
      <w:r w:rsidRPr="001C2459">
        <w:rPr>
          <w:b w:val="0"/>
          <w:bCs/>
          <w:rtl/>
        </w:rPr>
        <w:t>תצהיר (פשיטת רגל והעדר תביעות)</w:t>
      </w:r>
    </w:p>
    <w:p w:rsidR="00A947EE" w:rsidRDefault="00A947EE" w:rsidP="0079705A">
      <w:pPr>
        <w:pStyle w:val="Normal1"/>
        <w:rPr>
          <w:sz w:val="24"/>
          <w:rtl/>
        </w:rPr>
      </w:pPr>
      <w:r w:rsidRPr="00CA654E">
        <w:rPr>
          <w:sz w:val="24"/>
          <w:rtl/>
        </w:rPr>
        <w:t>תצהיר בנוסח המצורף להלן כנספח 0.6.2.</w:t>
      </w:r>
      <w:r w:rsidR="0079705A">
        <w:rPr>
          <w:rFonts w:hint="cs"/>
          <w:sz w:val="24"/>
          <w:rtl/>
        </w:rPr>
        <w:t>7</w:t>
      </w:r>
      <w:r w:rsidRPr="00CA654E">
        <w:rPr>
          <w:sz w:val="24"/>
          <w:rtl/>
        </w:rPr>
        <w:t xml:space="preserve"> המעיד כי לא מתנהלות תביעות נגד המציע והוא אינו נמצא בהליכי פשיטת רגל ו/או פירוק שעלולים לפגוע בתפקודו ככל שיזכה במכרז.</w:t>
      </w:r>
    </w:p>
    <w:p w:rsidR="00397FD9" w:rsidRPr="001C2459" w:rsidRDefault="00397FD9" w:rsidP="00397FD9">
      <w:pPr>
        <w:pStyle w:val="Hn4"/>
        <w:numPr>
          <w:ilvl w:val="3"/>
          <w:numId w:val="45"/>
        </w:numPr>
        <w:rPr>
          <w:b w:val="0"/>
          <w:bCs/>
        </w:rPr>
      </w:pPr>
      <w:r w:rsidRPr="001C2459">
        <w:rPr>
          <w:b w:val="0"/>
          <w:bCs/>
          <w:rtl/>
        </w:rPr>
        <w:t xml:space="preserve">אישור </w:t>
      </w:r>
      <w:proofErr w:type="spellStart"/>
      <w:r w:rsidRPr="001C2459">
        <w:rPr>
          <w:b w:val="0"/>
          <w:bCs/>
          <w:rtl/>
        </w:rPr>
        <w:t>מורשי</w:t>
      </w:r>
      <w:proofErr w:type="spellEnd"/>
      <w:r w:rsidRPr="001C2459">
        <w:rPr>
          <w:b w:val="0"/>
          <w:bCs/>
          <w:rtl/>
        </w:rPr>
        <w:t xml:space="preserve"> חתימה</w:t>
      </w:r>
    </w:p>
    <w:p w:rsidR="00397FD9" w:rsidRPr="00CA654E" w:rsidRDefault="00397FD9" w:rsidP="0079705A">
      <w:pPr>
        <w:pStyle w:val="Normal1"/>
        <w:rPr>
          <w:sz w:val="24"/>
        </w:rPr>
      </w:pPr>
      <w:r w:rsidRPr="00CA654E">
        <w:rPr>
          <w:sz w:val="24"/>
          <w:rtl/>
        </w:rPr>
        <w:t xml:space="preserve">אישור חתום בידי עו"ד או רו"ח בדבר </w:t>
      </w:r>
      <w:proofErr w:type="spellStart"/>
      <w:r w:rsidRPr="00CA654E">
        <w:rPr>
          <w:sz w:val="24"/>
          <w:rtl/>
        </w:rPr>
        <w:t>מורשי</w:t>
      </w:r>
      <w:proofErr w:type="spellEnd"/>
      <w:r w:rsidRPr="00CA654E">
        <w:rPr>
          <w:sz w:val="24"/>
          <w:rtl/>
        </w:rPr>
        <w:t xml:space="preserve"> החתימה מטעם המציע בנוסח המצורף להלן כנספח 0.6.2.</w:t>
      </w:r>
      <w:r w:rsidR="0079705A">
        <w:rPr>
          <w:rFonts w:hint="cs"/>
          <w:sz w:val="24"/>
          <w:rtl/>
        </w:rPr>
        <w:t>8</w:t>
      </w:r>
      <w:r>
        <w:rPr>
          <w:rFonts w:hint="cs"/>
          <w:sz w:val="24"/>
          <w:rtl/>
        </w:rPr>
        <w:t>.</w:t>
      </w:r>
    </w:p>
    <w:p w:rsidR="00397FD9" w:rsidRDefault="00397FD9" w:rsidP="00397FD9">
      <w:pPr>
        <w:pStyle w:val="Hn4"/>
        <w:tabs>
          <w:tab w:val="clear" w:pos="2880"/>
        </w:tabs>
        <w:ind w:left="720" w:firstLine="0"/>
        <w:rPr>
          <w:b w:val="0"/>
          <w:bCs/>
          <w:rtl/>
        </w:rPr>
      </w:pPr>
    </w:p>
    <w:p w:rsidR="00397FD9" w:rsidRPr="00CA654E" w:rsidRDefault="00397FD9" w:rsidP="00436286">
      <w:pPr>
        <w:pStyle w:val="Normal1"/>
        <w:rPr>
          <w:sz w:val="24"/>
        </w:rPr>
      </w:pPr>
    </w:p>
    <w:p w:rsidR="00A947EE" w:rsidRPr="0081645F" w:rsidRDefault="00A947EE" w:rsidP="00F7096C">
      <w:pPr>
        <w:pStyle w:val="Hn3"/>
        <w:numPr>
          <w:ilvl w:val="2"/>
          <w:numId w:val="45"/>
        </w:numPr>
        <w:rPr>
          <w:sz w:val="24"/>
          <w:rtl/>
        </w:rPr>
      </w:pPr>
      <w:bookmarkStart w:id="92" w:name="_Toc266882374"/>
      <w:bookmarkStart w:id="93" w:name="_Toc203374483"/>
      <w:bookmarkStart w:id="94" w:name="_Toc204289408"/>
      <w:r w:rsidRPr="0081645F">
        <w:rPr>
          <w:sz w:val="24"/>
          <w:rtl/>
        </w:rPr>
        <w:t xml:space="preserve">דרישת סף להשתתפות </w:t>
      </w:r>
      <w:r w:rsidR="00F7096C">
        <w:rPr>
          <w:rFonts w:hint="cs"/>
          <w:sz w:val="24"/>
          <w:rtl/>
        </w:rPr>
        <w:t xml:space="preserve">ולמשך כל תקופת המכרז </w:t>
      </w:r>
      <w:bookmarkEnd w:id="92"/>
      <w:r w:rsidRPr="0081645F">
        <w:rPr>
          <w:sz w:val="24"/>
          <w:rtl/>
        </w:rPr>
        <w:t xml:space="preserve"> </w:t>
      </w:r>
      <w:bookmarkEnd w:id="93"/>
      <w:bookmarkEnd w:id="94"/>
    </w:p>
    <w:p w:rsidR="00A947EE" w:rsidRPr="0081645F" w:rsidRDefault="00A947EE" w:rsidP="00F25AB9">
      <w:pPr>
        <w:pStyle w:val="AlphaList1"/>
        <w:numPr>
          <w:ilvl w:val="0"/>
          <w:numId w:val="57"/>
        </w:numPr>
        <w:rPr>
          <w:rtl/>
        </w:rPr>
      </w:pPr>
      <w:r w:rsidRPr="0081645F">
        <w:rPr>
          <w:rtl/>
        </w:rPr>
        <w:t xml:space="preserve">המציע חייב להימנות על קבוצת ה"מציעים המוסמכים" </w:t>
      </w:r>
      <w:r>
        <w:rPr>
          <w:rtl/>
        </w:rPr>
        <w:t xml:space="preserve">בקטגוריית </w:t>
      </w:r>
      <w:r>
        <w:t>Gold Partner</w:t>
      </w:r>
      <w:r w:rsidRPr="0081645F">
        <w:rPr>
          <w:rtl/>
        </w:rPr>
        <w:t xml:space="preserve"> של חברת סיסקו.</w:t>
      </w:r>
    </w:p>
    <w:p w:rsidR="00A947EE" w:rsidRPr="0081645F" w:rsidRDefault="00A947EE" w:rsidP="00F25AB9">
      <w:pPr>
        <w:pStyle w:val="AlphaList1"/>
        <w:numPr>
          <w:ilvl w:val="0"/>
          <w:numId w:val="57"/>
        </w:numPr>
        <w:rPr>
          <w:rtl/>
        </w:rPr>
      </w:pPr>
      <w:r w:rsidRPr="0081645F">
        <w:rPr>
          <w:rtl/>
        </w:rPr>
        <w:t xml:space="preserve">המציע נדרש לצרף למענה, כנספח 0.6.3, אישור חתום מטעם חברת סיסקו </w:t>
      </w:r>
      <w:r w:rsidR="00F7096C">
        <w:rPr>
          <w:rFonts w:hint="cs"/>
          <w:rtl/>
        </w:rPr>
        <w:t xml:space="preserve">ישראל  או סיסקו העולמית, </w:t>
      </w:r>
      <w:r w:rsidRPr="0081645F">
        <w:rPr>
          <w:rtl/>
        </w:rPr>
        <w:t xml:space="preserve">המעיד על היותו "מציע מוסמך" </w:t>
      </w:r>
      <w:r>
        <w:rPr>
          <w:rtl/>
        </w:rPr>
        <w:t xml:space="preserve">בקטגוריית </w:t>
      </w:r>
      <w:r>
        <w:t>Gold Partner</w:t>
      </w:r>
      <w:r w:rsidRPr="0081645F">
        <w:rPr>
          <w:rtl/>
        </w:rPr>
        <w:t xml:space="preserve"> כהגדרתה.</w:t>
      </w:r>
    </w:p>
    <w:p w:rsidR="00A947EE" w:rsidRPr="00CA654E" w:rsidRDefault="00A947EE" w:rsidP="00AC61FB">
      <w:pPr>
        <w:pStyle w:val="Hn3"/>
        <w:numPr>
          <w:ilvl w:val="2"/>
          <w:numId w:val="45"/>
        </w:numPr>
        <w:rPr>
          <w:sz w:val="24"/>
        </w:rPr>
      </w:pPr>
      <w:bookmarkStart w:id="95" w:name="_Toc266882375"/>
      <w:r w:rsidRPr="00CA654E">
        <w:rPr>
          <w:sz w:val="24"/>
        </w:rPr>
        <w:t>(N)</w:t>
      </w:r>
      <w:bookmarkEnd w:id="95"/>
    </w:p>
    <w:p w:rsidR="00D34EBC" w:rsidRPr="00D34EBC" w:rsidRDefault="00A947EE" w:rsidP="00D34EBC">
      <w:pPr>
        <w:pStyle w:val="Hn3"/>
        <w:numPr>
          <w:ilvl w:val="2"/>
          <w:numId w:val="45"/>
        </w:numPr>
        <w:rPr>
          <w:sz w:val="24"/>
          <w:rtl/>
        </w:rPr>
      </w:pPr>
      <w:r w:rsidRPr="00CA654E">
        <w:rPr>
          <w:sz w:val="24"/>
        </w:rPr>
        <w:t xml:space="preserve"> </w:t>
      </w:r>
      <w:bookmarkStart w:id="96" w:name="_Toc205036137"/>
      <w:bookmarkStart w:id="97" w:name="_Toc205036294"/>
      <w:bookmarkStart w:id="98" w:name="_Toc205053857"/>
      <w:bookmarkStart w:id="99" w:name="_Toc205055073"/>
      <w:bookmarkStart w:id="100" w:name="_Toc205182049"/>
      <w:bookmarkStart w:id="101" w:name="_Toc205188799"/>
      <w:bookmarkStart w:id="102" w:name="_Toc205192516"/>
      <w:bookmarkStart w:id="103" w:name="_Toc205192804"/>
      <w:bookmarkStart w:id="104" w:name="_Toc205192967"/>
      <w:bookmarkStart w:id="105" w:name="_Toc205214683"/>
      <w:bookmarkStart w:id="106" w:name="_Toc205214846"/>
      <w:bookmarkStart w:id="107" w:name="_Toc205215011"/>
      <w:bookmarkStart w:id="108" w:name="_Toc205215174"/>
      <w:bookmarkStart w:id="109" w:name="_Toc205215338"/>
      <w:bookmarkStart w:id="110" w:name="_Toc205215502"/>
      <w:bookmarkStart w:id="111" w:name="_Toc205230019"/>
      <w:bookmarkStart w:id="112" w:name="_Toc205230184"/>
      <w:bookmarkStart w:id="113" w:name="_Toc205230348"/>
      <w:bookmarkStart w:id="114" w:name="_Toc205233748"/>
      <w:bookmarkStart w:id="115" w:name="_Toc205263239"/>
      <w:bookmarkStart w:id="116" w:name="_Toc205526501"/>
      <w:bookmarkStart w:id="117" w:name="_Toc205526666"/>
      <w:bookmarkStart w:id="118" w:name="_Toc205526831"/>
      <w:bookmarkStart w:id="119" w:name="_Toc205527208"/>
      <w:bookmarkStart w:id="120" w:name="_Toc205527534"/>
      <w:bookmarkStart w:id="121" w:name="_Toc205527795"/>
      <w:bookmarkStart w:id="122" w:name="_Toc205527997"/>
      <w:bookmarkStart w:id="123" w:name="_Toc205528191"/>
      <w:bookmarkStart w:id="124" w:name="_Toc205528556"/>
      <w:bookmarkStart w:id="125" w:name="_Toc205531567"/>
      <w:bookmarkStart w:id="126" w:name="_Toc205533221"/>
      <w:bookmarkStart w:id="127" w:name="_Toc205539851"/>
      <w:bookmarkStart w:id="128" w:name="_Toc205635004"/>
      <w:bookmarkStart w:id="129" w:name="_Toc205783752"/>
      <w:bookmarkStart w:id="130" w:name="_Toc218235810"/>
      <w:bookmarkStart w:id="131" w:name="_Toc218321849"/>
      <w:bookmarkStart w:id="132" w:name="_Toc218333202"/>
      <w:bookmarkStart w:id="133" w:name="_Toc218333425"/>
      <w:bookmarkStart w:id="134" w:name="_Toc218333646"/>
      <w:bookmarkStart w:id="135" w:name="_Toc218333867"/>
      <w:bookmarkStart w:id="136" w:name="_Toc218334088"/>
      <w:bookmarkStart w:id="137" w:name="_Toc218334309"/>
      <w:bookmarkStart w:id="138" w:name="_Toc218334530"/>
      <w:bookmarkStart w:id="139" w:name="_Toc218395262"/>
      <w:bookmarkStart w:id="140" w:name="_Toc218395483"/>
      <w:bookmarkStart w:id="141" w:name="_Toc218395704"/>
      <w:bookmarkStart w:id="142" w:name="_Toc218395925"/>
      <w:bookmarkStart w:id="143" w:name="_Toc219043383"/>
      <w:bookmarkStart w:id="144" w:name="_Toc220003946"/>
      <w:bookmarkStart w:id="145" w:name="_Toc220004165"/>
      <w:bookmarkStart w:id="146" w:name="_Toc220004384"/>
      <w:bookmarkStart w:id="147" w:name="_Toc220010320"/>
      <w:bookmarkStart w:id="148" w:name="_Toc220010542"/>
      <w:bookmarkStart w:id="149" w:name="_Toc220010762"/>
      <w:bookmarkStart w:id="150" w:name="_Toc223149407"/>
      <w:bookmarkStart w:id="151" w:name="_Toc223149554"/>
      <w:bookmarkStart w:id="152" w:name="_Toc223149701"/>
      <w:bookmarkStart w:id="153" w:name="_Toc223615687"/>
      <w:bookmarkStart w:id="154" w:name="_Toc223640913"/>
      <w:bookmarkStart w:id="155" w:name="_Toc226113243"/>
      <w:bookmarkStart w:id="156" w:name="_Toc226113779"/>
      <w:bookmarkStart w:id="157" w:name="_Toc226113923"/>
      <w:bookmarkStart w:id="158" w:name="_Toc226114066"/>
      <w:bookmarkStart w:id="159" w:name="_Toc226114209"/>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r w:rsidR="00D34EBC" w:rsidRPr="00D34EBC">
        <w:rPr>
          <w:sz w:val="24"/>
          <w:rtl/>
        </w:rPr>
        <w:t>ניגוד אינטרסים</w:t>
      </w:r>
    </w:p>
    <w:p w:rsidR="00D34EBC" w:rsidRPr="00D34EBC" w:rsidRDefault="00D34EBC" w:rsidP="00D34EBC">
      <w:pPr>
        <w:pStyle w:val="Hn3"/>
        <w:tabs>
          <w:tab w:val="clear" w:pos="2160"/>
        </w:tabs>
        <w:ind w:left="357" w:firstLine="0"/>
        <w:rPr>
          <w:b w:val="0"/>
          <w:bCs w:val="0"/>
          <w:sz w:val="24"/>
          <w:rtl/>
        </w:rPr>
      </w:pPr>
      <w:r w:rsidRPr="00D34EBC">
        <w:rPr>
          <w:b w:val="0"/>
          <w:bCs w:val="0"/>
          <w:sz w:val="24"/>
          <w:rtl/>
        </w:rPr>
        <w:t>המציע מתחייב כי אין בהגשת הצעה זו ובביצועה בפועל במקרה של זכייה משום ניגוד אינטרסים עסקי או אישי שלו או של עובדיו, של ספקי משנה וחברות צד שלישי המעורבים בהצעה או בביצועה.</w:t>
      </w:r>
    </w:p>
    <w:p w:rsidR="00A947EE" w:rsidRPr="00CA654E" w:rsidRDefault="00A947EE" w:rsidP="00AC61FB">
      <w:pPr>
        <w:pStyle w:val="Hn3"/>
        <w:numPr>
          <w:ilvl w:val="2"/>
          <w:numId w:val="45"/>
        </w:numPr>
        <w:rPr>
          <w:sz w:val="24"/>
          <w:rtl/>
        </w:rPr>
      </w:pPr>
      <w:bookmarkStart w:id="160" w:name="_Toc266882377"/>
      <w:bookmarkStart w:id="161" w:name="_Toc203374486"/>
      <w:bookmarkStart w:id="162" w:name="_Toc204289411"/>
      <w:r w:rsidRPr="00CA654E">
        <w:rPr>
          <w:sz w:val="24"/>
          <w:rtl/>
        </w:rPr>
        <w:t>הדגמה, מצגות והשלמת מידע</w:t>
      </w:r>
      <w:bookmarkEnd w:id="160"/>
      <w:r w:rsidRPr="00CA654E">
        <w:rPr>
          <w:sz w:val="24"/>
          <w:rtl/>
        </w:rPr>
        <w:t xml:space="preserve"> </w:t>
      </w:r>
      <w:bookmarkEnd w:id="161"/>
      <w:bookmarkEnd w:id="162"/>
    </w:p>
    <w:p w:rsidR="00A947EE" w:rsidRDefault="00A947EE" w:rsidP="007A353F">
      <w:pPr>
        <w:pStyle w:val="Normal1"/>
        <w:rPr>
          <w:sz w:val="24"/>
          <w:rtl/>
        </w:rPr>
      </w:pPr>
      <w:r w:rsidRPr="001B73E2">
        <w:rPr>
          <w:sz w:val="24"/>
          <w:rtl/>
        </w:rPr>
        <w:t>רשות המיסים-שע"ם</w:t>
      </w:r>
      <w:r w:rsidR="00C73E51">
        <w:rPr>
          <w:rFonts w:hint="cs"/>
          <w:sz w:val="24"/>
          <w:rtl/>
        </w:rPr>
        <w:t>,</w:t>
      </w:r>
      <w:r w:rsidRPr="001B73E2">
        <w:rPr>
          <w:sz w:val="24"/>
          <w:rtl/>
        </w:rPr>
        <w:t xml:space="preserve"> שומרת לעצמה את הזכות לדרוש מן המציע להופיע בפני ועדת</w:t>
      </w:r>
      <w:r w:rsidRPr="00CA654E">
        <w:rPr>
          <w:sz w:val="24"/>
          <w:rtl/>
        </w:rPr>
        <w:t xml:space="preserve"> המכרזים או מי מטעמה, יחד עם כל גורם האמור ליטול חלק מטעמו במימוש הצעתו למכרז, להציג את הצעתו, להגיש כל מסמך שיידרש ולהשיב לשאלות וועדת המכרזים לגבי הטעון הבהרה. מציע יענה לדרישות </w:t>
      </w:r>
      <w:r w:rsidR="00C73E51">
        <w:rPr>
          <w:sz w:val="24"/>
          <w:rtl/>
        </w:rPr>
        <w:t>רשות המיסים - שע"ם,</w:t>
      </w:r>
      <w:r w:rsidRPr="00CA654E">
        <w:rPr>
          <w:sz w:val="24"/>
          <w:rtl/>
        </w:rPr>
        <w:t xml:space="preserve"> להופיע לפגישה כאמור ויופיע בפני </w:t>
      </w:r>
      <w:r w:rsidRPr="00CA654E">
        <w:rPr>
          <w:sz w:val="24"/>
          <w:rtl/>
        </w:rPr>
        <w:lastRenderedPageBreak/>
        <w:t>וועדת המכרזים או מי מטעמה תוך פרק זמן שלא יעלה על שבוע ימים מיום קבלת הדרישה אצלו. אם יידרש מציע להשיב בכתב, יענה המציע בהתאם ללוחות הזמנים שנקבעו על ידי וועדת המכרזים בפניה אליו.</w:t>
      </w:r>
    </w:p>
    <w:p w:rsidR="00D34EBC" w:rsidRPr="00CA654E" w:rsidRDefault="00D34EBC" w:rsidP="007A353F">
      <w:pPr>
        <w:pStyle w:val="Normal1"/>
        <w:rPr>
          <w:sz w:val="24"/>
        </w:rPr>
      </w:pPr>
      <w:r w:rsidRPr="00D34EBC">
        <w:rPr>
          <w:sz w:val="24"/>
          <w:rtl/>
        </w:rPr>
        <w:t>רשות המסים בישראל – שע"ם</w:t>
      </w:r>
      <w:r w:rsidR="00AB3395">
        <w:rPr>
          <w:rFonts w:hint="cs"/>
          <w:sz w:val="24"/>
          <w:rtl/>
        </w:rPr>
        <w:t>,</w:t>
      </w:r>
      <w:r w:rsidRPr="00D34EBC">
        <w:rPr>
          <w:sz w:val="24"/>
          <w:rtl/>
        </w:rPr>
        <w:t xml:space="preserve"> תהיה רשאית לבקש מן המציע להציג ולהדגים, בפני וועדת המכרזים או מי מטעמה, את הצעתו. רשות המסים בישראל – שע"ם</w:t>
      </w:r>
      <w:r w:rsidR="00880DB4">
        <w:rPr>
          <w:rFonts w:hint="cs"/>
          <w:sz w:val="24"/>
          <w:rtl/>
        </w:rPr>
        <w:t>,</w:t>
      </w:r>
      <w:r w:rsidRPr="00D34EBC">
        <w:rPr>
          <w:sz w:val="24"/>
          <w:rtl/>
        </w:rPr>
        <w:t xml:space="preserve"> תהיה רשאית לפנות ללקוחות שונים של המציע (גם אלו שלא פורטו בהצעתו) לצורך קבלת מידע והמלצות אודות המציע והשירותים המוצעים.</w:t>
      </w:r>
    </w:p>
    <w:p w:rsidR="00A947EE" w:rsidRPr="00CA654E" w:rsidRDefault="00A947EE" w:rsidP="00AC61FB">
      <w:pPr>
        <w:pStyle w:val="Hn3"/>
        <w:numPr>
          <w:ilvl w:val="2"/>
          <w:numId w:val="45"/>
        </w:numPr>
        <w:rPr>
          <w:sz w:val="24"/>
          <w:rtl/>
        </w:rPr>
      </w:pPr>
      <w:bookmarkStart w:id="163" w:name="_Toc203374487"/>
      <w:bookmarkStart w:id="164" w:name="_Toc204289412"/>
      <w:bookmarkStart w:id="165" w:name="_Toc266882378"/>
      <w:r w:rsidRPr="00CA654E">
        <w:rPr>
          <w:sz w:val="24"/>
          <w:rtl/>
        </w:rPr>
        <w:t xml:space="preserve">עדכניות וזמינות הפתרון </w:t>
      </w:r>
      <w:bookmarkEnd w:id="163"/>
      <w:bookmarkEnd w:id="164"/>
      <w:r w:rsidRPr="00CA654E">
        <w:rPr>
          <w:sz w:val="24"/>
        </w:rPr>
        <w:t>(N)</w:t>
      </w:r>
      <w:bookmarkEnd w:id="165"/>
    </w:p>
    <w:p w:rsidR="00A947EE" w:rsidRPr="00CA654E" w:rsidRDefault="00A947EE" w:rsidP="00AC61FB">
      <w:pPr>
        <w:pStyle w:val="Hn3"/>
        <w:numPr>
          <w:ilvl w:val="2"/>
          <w:numId w:val="45"/>
        </w:numPr>
        <w:rPr>
          <w:sz w:val="24"/>
        </w:rPr>
      </w:pPr>
      <w:bookmarkStart w:id="166" w:name="_Toc203374488"/>
      <w:bookmarkStart w:id="167" w:name="_Toc204289413"/>
      <w:bookmarkStart w:id="168" w:name="_Toc266882379"/>
      <w:r w:rsidRPr="00CA654E">
        <w:rPr>
          <w:sz w:val="24"/>
          <w:rtl/>
        </w:rPr>
        <w:t xml:space="preserve">רכש גומלין </w:t>
      </w:r>
      <w:bookmarkEnd w:id="166"/>
      <w:bookmarkEnd w:id="167"/>
      <w:r w:rsidRPr="00CA654E">
        <w:rPr>
          <w:sz w:val="24"/>
          <w:rtl/>
        </w:rPr>
        <w:t>(</w:t>
      </w:r>
      <w:r w:rsidRPr="00CA654E">
        <w:rPr>
          <w:sz w:val="24"/>
        </w:rPr>
        <w:t>N</w:t>
      </w:r>
      <w:r w:rsidRPr="00CA654E">
        <w:rPr>
          <w:sz w:val="24"/>
          <w:rtl/>
        </w:rPr>
        <w:t>)</w:t>
      </w:r>
      <w:bookmarkEnd w:id="168"/>
    </w:p>
    <w:p w:rsidR="00A947EE" w:rsidRPr="00CA654E" w:rsidRDefault="00A947EE" w:rsidP="00AC61FB">
      <w:pPr>
        <w:pStyle w:val="Hn3"/>
        <w:numPr>
          <w:ilvl w:val="2"/>
          <w:numId w:val="45"/>
        </w:numPr>
        <w:rPr>
          <w:sz w:val="24"/>
          <w:rtl/>
        </w:rPr>
      </w:pPr>
      <w:bookmarkStart w:id="169" w:name="_Toc203374489"/>
      <w:bookmarkStart w:id="170" w:name="_Toc204289414"/>
      <w:bookmarkStart w:id="171" w:name="_Toc266882380"/>
      <w:r w:rsidRPr="00CA654E">
        <w:rPr>
          <w:sz w:val="24"/>
          <w:rtl/>
        </w:rPr>
        <w:t xml:space="preserve">העדפת תוצרת הארץ </w:t>
      </w:r>
      <w:bookmarkEnd w:id="169"/>
      <w:bookmarkEnd w:id="170"/>
      <w:r>
        <w:rPr>
          <w:sz w:val="24"/>
        </w:rPr>
        <w:t>(N)</w:t>
      </w:r>
      <w:bookmarkEnd w:id="171"/>
    </w:p>
    <w:p w:rsidR="00A947EE" w:rsidRPr="00CA654E" w:rsidRDefault="00A947EE" w:rsidP="00AC61FB">
      <w:pPr>
        <w:pStyle w:val="Hn3"/>
        <w:numPr>
          <w:ilvl w:val="2"/>
          <w:numId w:val="45"/>
        </w:numPr>
        <w:rPr>
          <w:sz w:val="24"/>
          <w:rtl/>
        </w:rPr>
      </w:pPr>
      <w:bookmarkStart w:id="172" w:name="_Toc266882381"/>
      <w:bookmarkStart w:id="173" w:name="_Toc203374490"/>
      <w:bookmarkStart w:id="174" w:name="_Toc204289415"/>
      <w:r w:rsidRPr="00CA654E">
        <w:rPr>
          <w:sz w:val="24"/>
          <w:rtl/>
        </w:rPr>
        <w:t>קבלני משנה</w:t>
      </w:r>
      <w:bookmarkEnd w:id="172"/>
      <w:r w:rsidRPr="00CA654E">
        <w:rPr>
          <w:sz w:val="24"/>
          <w:rtl/>
        </w:rPr>
        <w:t xml:space="preserve"> </w:t>
      </w:r>
      <w:bookmarkEnd w:id="173"/>
      <w:bookmarkEnd w:id="174"/>
    </w:p>
    <w:p w:rsidR="00A947EE" w:rsidRDefault="00A947EE" w:rsidP="00470997">
      <w:pPr>
        <w:pStyle w:val="Normal1"/>
        <w:rPr>
          <w:sz w:val="24"/>
          <w:rtl/>
        </w:rPr>
      </w:pPr>
      <w:r w:rsidRPr="00CA654E">
        <w:rPr>
          <w:sz w:val="24"/>
          <w:rtl/>
        </w:rPr>
        <w:t>אין לצרף קבלני משנה. כל הדרישות צריכות להיענות ע"י המציע וללא סיוע קבלני משנה.</w:t>
      </w:r>
    </w:p>
    <w:p w:rsidR="00DD263E" w:rsidRPr="00DD263E" w:rsidRDefault="00DD263E" w:rsidP="00DD263E">
      <w:pPr>
        <w:pStyle w:val="Hn3"/>
        <w:numPr>
          <w:ilvl w:val="2"/>
          <w:numId w:val="45"/>
        </w:numPr>
        <w:rPr>
          <w:b w:val="0"/>
          <w:bCs w:val="0"/>
          <w:sz w:val="24"/>
          <w:rtl/>
        </w:rPr>
      </w:pPr>
      <w:r w:rsidRPr="00DD263E">
        <w:rPr>
          <w:b w:val="0"/>
          <w:bCs w:val="0"/>
          <w:sz w:val="24"/>
          <w:rtl/>
        </w:rPr>
        <w:t xml:space="preserve">אם המציע בשליטת אישה, על המציע להמציא את האישור והתצהיר הנדרשים בהתאם לחוק חובת המכרזים, </w:t>
      </w:r>
      <w:proofErr w:type="spellStart"/>
      <w:r w:rsidRPr="00DD263E">
        <w:rPr>
          <w:b w:val="0"/>
          <w:bCs w:val="0"/>
          <w:sz w:val="24"/>
          <w:rtl/>
        </w:rPr>
        <w:t>התשנ"ב</w:t>
      </w:r>
      <w:proofErr w:type="spellEnd"/>
      <w:r w:rsidRPr="00DD263E">
        <w:rPr>
          <w:b w:val="0"/>
          <w:bCs w:val="0"/>
          <w:sz w:val="24"/>
          <w:rtl/>
        </w:rPr>
        <w:t xml:space="preserve"> - 1992.</w:t>
      </w:r>
    </w:p>
    <w:p w:rsidR="00A947EE" w:rsidRPr="00CA654E" w:rsidRDefault="00A947EE" w:rsidP="00AC61FB">
      <w:pPr>
        <w:pStyle w:val="Hn2"/>
        <w:numPr>
          <w:ilvl w:val="1"/>
          <w:numId w:val="46"/>
        </w:numPr>
        <w:tabs>
          <w:tab w:val="clear" w:pos="1080"/>
          <w:tab w:val="clear" w:pos="1440"/>
        </w:tabs>
        <w:rPr>
          <w:rtl/>
        </w:rPr>
      </w:pPr>
      <w:bookmarkStart w:id="175" w:name="_Toc199005520"/>
      <w:bookmarkStart w:id="176" w:name="_Toc208608945"/>
      <w:bookmarkStart w:id="177" w:name="_Toc236985541"/>
      <w:bookmarkStart w:id="178" w:name="_Toc266882382"/>
      <w:r w:rsidRPr="00D04A1F">
        <w:rPr>
          <w:rtl/>
        </w:rPr>
        <w:t>התחייבויות ואישורים נדרשים בגין זכייה</w:t>
      </w:r>
      <w:bookmarkEnd w:id="175"/>
      <w:bookmarkEnd w:id="176"/>
      <w:bookmarkEnd w:id="177"/>
      <w:bookmarkEnd w:id="178"/>
    </w:p>
    <w:p w:rsidR="00A947EE" w:rsidRPr="00CA654E" w:rsidRDefault="00A947EE" w:rsidP="00AC61FB">
      <w:pPr>
        <w:pStyle w:val="Hn3"/>
        <w:numPr>
          <w:ilvl w:val="2"/>
          <w:numId w:val="46"/>
        </w:numPr>
        <w:rPr>
          <w:rtl/>
        </w:rPr>
      </w:pPr>
      <w:bookmarkStart w:id="179" w:name="_Toc203374491"/>
      <w:bookmarkStart w:id="180" w:name="_Toc204289416"/>
      <w:bookmarkStart w:id="181" w:name="_Toc266882383"/>
      <w:r w:rsidRPr="00CA654E">
        <w:rPr>
          <w:rtl/>
        </w:rPr>
        <w:t>חתימה על חוזה ההתקשרות</w:t>
      </w:r>
      <w:bookmarkEnd w:id="179"/>
      <w:bookmarkEnd w:id="180"/>
      <w:r w:rsidRPr="00CA654E">
        <w:rPr>
          <w:rtl/>
        </w:rPr>
        <w:t xml:space="preserve"> (</w:t>
      </w:r>
      <w:r w:rsidRPr="00CA654E">
        <w:t>M</w:t>
      </w:r>
      <w:r w:rsidRPr="00CA654E">
        <w:rPr>
          <w:rtl/>
        </w:rPr>
        <w:t>)</w:t>
      </w:r>
      <w:bookmarkEnd w:id="181"/>
    </w:p>
    <w:p w:rsidR="00A947EE" w:rsidRPr="00CA654E" w:rsidRDefault="00A947EE" w:rsidP="00DD263E">
      <w:pPr>
        <w:pStyle w:val="Normal1"/>
        <w:rPr>
          <w:sz w:val="24"/>
          <w:rtl/>
        </w:rPr>
      </w:pPr>
      <w:r w:rsidRPr="00CA654E">
        <w:rPr>
          <w:sz w:val="24"/>
          <w:rtl/>
        </w:rPr>
        <w:t>נקבעה הצעתו של מציע כזוכה במכרז, יחתמו המציע ו</w:t>
      </w:r>
      <w:r w:rsidR="00C73E51">
        <w:rPr>
          <w:sz w:val="24"/>
          <w:rtl/>
        </w:rPr>
        <w:t>רשות המיסים - שע"ם,</w:t>
      </w:r>
      <w:r w:rsidRPr="00CA654E">
        <w:rPr>
          <w:sz w:val="24"/>
          <w:rtl/>
        </w:rPr>
        <w:t xml:space="preserve"> על החוזה בנוסח המצורף למסמכי מכרז זה כנספח - 0.</w:t>
      </w:r>
      <w:r>
        <w:rPr>
          <w:sz w:val="24"/>
          <w:rtl/>
        </w:rPr>
        <w:t>7.1</w:t>
      </w:r>
      <w:r w:rsidRPr="00CA654E">
        <w:rPr>
          <w:sz w:val="24"/>
          <w:rtl/>
        </w:rPr>
        <w:t xml:space="preserve"> תוך השלמת</w:t>
      </w:r>
      <w:r w:rsidR="00772A85">
        <w:rPr>
          <w:rFonts w:hint="cs"/>
          <w:sz w:val="24"/>
          <w:rtl/>
        </w:rPr>
        <w:t xml:space="preserve"> מסמכי המכרז ו</w:t>
      </w:r>
      <w:r w:rsidRPr="00CA654E">
        <w:rPr>
          <w:sz w:val="24"/>
          <w:rtl/>
        </w:rPr>
        <w:t>הפרטים החסרים על פי הצעתו של המציע.</w:t>
      </w:r>
    </w:p>
    <w:p w:rsidR="00A947EE" w:rsidRPr="00CA654E" w:rsidRDefault="00A947EE" w:rsidP="00C73E51">
      <w:pPr>
        <w:pStyle w:val="Normal1"/>
        <w:rPr>
          <w:sz w:val="24"/>
          <w:rtl/>
        </w:rPr>
      </w:pPr>
      <w:r w:rsidRPr="00CA654E">
        <w:rPr>
          <w:sz w:val="24"/>
          <w:rtl/>
        </w:rPr>
        <w:t xml:space="preserve">על אף האמור לעיל, תהיה רשאית </w:t>
      </w:r>
      <w:r w:rsidR="00C73E51">
        <w:rPr>
          <w:sz w:val="24"/>
          <w:rtl/>
        </w:rPr>
        <w:t>רשות המיסים - שע"ם</w:t>
      </w:r>
      <w:r w:rsidRPr="00CA654E">
        <w:rPr>
          <w:sz w:val="24"/>
          <w:rtl/>
        </w:rPr>
        <w:t>, גם לאחר קביעת ההצעה הזוכה, לחזור בה מפניה זו ושלא להתקשר עם אף אחד מן המציעים, לרבות המציע שהצעתו נקבעה כזוכה, ושלא לחתום על חוזה כלל. הודעה על החלטה כאמור והנימוקים לה יימסרו למציע, מוקדם ככל האפשר בנסיבות העניין.</w:t>
      </w:r>
    </w:p>
    <w:p w:rsidR="00A947EE" w:rsidRPr="00CA654E" w:rsidRDefault="00A947EE" w:rsidP="007A353F">
      <w:pPr>
        <w:pStyle w:val="Normal1"/>
        <w:rPr>
          <w:sz w:val="24"/>
          <w:rtl/>
        </w:rPr>
      </w:pPr>
      <w:r w:rsidRPr="00CA654E">
        <w:rPr>
          <w:sz w:val="24"/>
          <w:rtl/>
        </w:rPr>
        <w:t xml:space="preserve">למען הסר ספק מובהר בזה, כי אם חזרה בה </w:t>
      </w:r>
      <w:r w:rsidR="00C73E51">
        <w:rPr>
          <w:sz w:val="24"/>
          <w:rtl/>
        </w:rPr>
        <w:t>רשות המיסים - שע"ם,</w:t>
      </w:r>
      <w:r w:rsidRPr="00CA654E">
        <w:rPr>
          <w:sz w:val="24"/>
          <w:rtl/>
        </w:rPr>
        <w:t xml:space="preserve"> מפניה זו כאמור בסעיף זה לעיל, היא לא </w:t>
      </w:r>
      <w:proofErr w:type="spellStart"/>
      <w:r w:rsidRPr="00CA654E">
        <w:rPr>
          <w:sz w:val="24"/>
          <w:rtl/>
        </w:rPr>
        <w:t>תשא</w:t>
      </w:r>
      <w:proofErr w:type="spellEnd"/>
      <w:r w:rsidRPr="00CA654E">
        <w:rPr>
          <w:sz w:val="24"/>
          <w:rtl/>
        </w:rPr>
        <w:t xml:space="preserve"> בכל אחריות להוצאה או לנזק שייגרמו למציע הזוכה או למי מן המציעים בקשר עם קביעתו כזוכה במכרז ו/או בקשר עם השתתפותו במכרז, לפי העניין. המציע </w:t>
      </w:r>
      <w:proofErr w:type="spellStart"/>
      <w:r w:rsidRPr="00CA654E">
        <w:rPr>
          <w:sz w:val="24"/>
          <w:rtl/>
        </w:rPr>
        <w:t>ישא</w:t>
      </w:r>
      <w:proofErr w:type="spellEnd"/>
      <w:r w:rsidRPr="00CA654E">
        <w:rPr>
          <w:sz w:val="24"/>
          <w:rtl/>
        </w:rPr>
        <w:t xml:space="preserve"> בכל הוצאותיו לשם הכנת המכרז, ובכלל, והמציע מוותר בזאת על כל טענה לפיצוי או שיפוי או החזר כספים כלשהם. </w:t>
      </w:r>
    </w:p>
    <w:p w:rsidR="00A947EE" w:rsidRDefault="00A947EE" w:rsidP="00C40F3B">
      <w:pPr>
        <w:pStyle w:val="Normal1"/>
        <w:rPr>
          <w:sz w:val="24"/>
          <w:rtl/>
        </w:rPr>
      </w:pPr>
      <w:r w:rsidRPr="00CA654E">
        <w:rPr>
          <w:sz w:val="24"/>
          <w:rtl/>
        </w:rPr>
        <w:t>המציע יצרף להצעתו את נוסח חוזה ההתקשרות ונספחיו המצורף להלן כנספח 0.</w:t>
      </w:r>
      <w:r>
        <w:rPr>
          <w:sz w:val="24"/>
          <w:rtl/>
        </w:rPr>
        <w:t>7.1</w:t>
      </w:r>
      <w:r w:rsidRPr="00CA654E">
        <w:rPr>
          <w:sz w:val="24"/>
          <w:rtl/>
        </w:rPr>
        <w:t xml:space="preserve"> כשהם חתומים בידי </w:t>
      </w:r>
      <w:proofErr w:type="spellStart"/>
      <w:r w:rsidRPr="00CA654E">
        <w:rPr>
          <w:sz w:val="24"/>
          <w:rtl/>
        </w:rPr>
        <w:t>מורשי</w:t>
      </w:r>
      <w:proofErr w:type="spellEnd"/>
      <w:r w:rsidRPr="00CA654E">
        <w:rPr>
          <w:sz w:val="24"/>
          <w:rtl/>
        </w:rPr>
        <w:t xml:space="preserve"> החתימה ומוחתמים בחותמת החברה. החתימה תהא בראשי תיבות על כל דף של המסמכים האמורים (החוזה ונספחיו) וחתימה מלאה בסוף החוזה (במקום המיועד לחתימת הספק).</w:t>
      </w:r>
    </w:p>
    <w:p w:rsidR="00A947EE" w:rsidRPr="00D04A1F" w:rsidRDefault="00A947EE" w:rsidP="00AC61FB">
      <w:pPr>
        <w:pStyle w:val="Hn3"/>
        <w:numPr>
          <w:ilvl w:val="2"/>
          <w:numId w:val="46"/>
        </w:numPr>
        <w:rPr>
          <w:rtl/>
        </w:rPr>
      </w:pPr>
      <w:bookmarkStart w:id="182" w:name="_Toc199005521"/>
      <w:bookmarkStart w:id="183" w:name="_Toc208608946"/>
      <w:bookmarkStart w:id="184" w:name="_Toc236985542"/>
      <w:bookmarkStart w:id="185" w:name="_Toc266882384"/>
      <w:r w:rsidRPr="00D04A1F">
        <w:rPr>
          <w:rtl/>
        </w:rPr>
        <w:t>ערבות ביצוע</w:t>
      </w:r>
      <w:bookmarkEnd w:id="182"/>
      <w:bookmarkEnd w:id="183"/>
      <w:bookmarkEnd w:id="184"/>
      <w:bookmarkEnd w:id="185"/>
    </w:p>
    <w:p w:rsidR="00A947EE" w:rsidRDefault="00A947EE" w:rsidP="00C40F3B">
      <w:pPr>
        <w:pStyle w:val="Normal1"/>
        <w:rPr>
          <w:rtl/>
        </w:rPr>
      </w:pPr>
      <w:bookmarkStart w:id="186" w:name="_Toc135452245"/>
      <w:r w:rsidRPr="00D04A1F">
        <w:rPr>
          <w:rtl/>
        </w:rPr>
        <w:t>ה</w:t>
      </w:r>
      <w:r>
        <w:rPr>
          <w:rtl/>
        </w:rPr>
        <w:t>ספק</w:t>
      </w:r>
      <w:r w:rsidRPr="00D04A1F">
        <w:rPr>
          <w:rtl/>
        </w:rPr>
        <w:t xml:space="preserve"> </w:t>
      </w:r>
      <w:r>
        <w:rPr>
          <w:rtl/>
        </w:rPr>
        <w:t xml:space="preserve">הזוכה </w:t>
      </w:r>
      <w:r w:rsidRPr="00D04A1F">
        <w:rPr>
          <w:rtl/>
        </w:rPr>
        <w:t>י</w:t>
      </w:r>
      <w:r>
        <w:rPr>
          <w:rtl/>
        </w:rPr>
        <w:t>מסור ל</w:t>
      </w:r>
      <w:r w:rsidRPr="00D04A1F">
        <w:rPr>
          <w:rtl/>
        </w:rPr>
        <w:t>עורך המכרז ערבות אוטונומית בלתי מוגבלת</w:t>
      </w:r>
      <w:r>
        <w:rPr>
          <w:rtl/>
        </w:rPr>
        <w:t>.</w:t>
      </w:r>
    </w:p>
    <w:p w:rsidR="00A947EE" w:rsidRDefault="00A947EE" w:rsidP="00C40F3B">
      <w:pPr>
        <w:pStyle w:val="Normal1"/>
        <w:rPr>
          <w:rtl/>
        </w:rPr>
      </w:pPr>
      <w:r>
        <w:rPr>
          <w:rtl/>
        </w:rPr>
        <w:lastRenderedPageBreak/>
        <w:t>ערבות הביצוע תהיה בסכום הנקוב בהסכם ההתקשרות.</w:t>
      </w:r>
    </w:p>
    <w:p w:rsidR="00A947EE" w:rsidRDefault="00A947EE" w:rsidP="00C40F3B">
      <w:pPr>
        <w:pStyle w:val="Normal1"/>
        <w:rPr>
          <w:rtl/>
        </w:rPr>
      </w:pPr>
      <w:r>
        <w:rPr>
          <w:rtl/>
        </w:rPr>
        <w:t xml:space="preserve">הערבות תהיה תקפה מיום החתימה על הסכם ההתקשרות ועד תום הרבעון הראשון שלאחר תום תקופת ההסכם. </w:t>
      </w:r>
    </w:p>
    <w:p w:rsidR="00A947EE" w:rsidRPr="00D04A1F" w:rsidRDefault="00A947EE" w:rsidP="00C40F3B">
      <w:pPr>
        <w:pStyle w:val="Normal1"/>
        <w:rPr>
          <w:rtl/>
        </w:rPr>
      </w:pPr>
      <w:r w:rsidRPr="00D04A1F">
        <w:rPr>
          <w:rtl/>
        </w:rPr>
        <w:t xml:space="preserve">עורך המכרז רשאי לחלט את הערבות במקרה שהזוכה לא יעמוד במי מהתחייבויותיו בהתאם להצעתו, לתנאי המכרז ולהסכם ההתקשרות ו/או ינהג שלא בתום לב </w:t>
      </w:r>
      <w:r>
        <w:rPr>
          <w:rtl/>
        </w:rPr>
        <w:t>ב</w:t>
      </w:r>
      <w:r w:rsidRPr="00D04A1F">
        <w:rPr>
          <w:rtl/>
        </w:rPr>
        <w:t>תקופת ההתקשרות ו/או ייסוג מהצעתו.</w:t>
      </w:r>
    </w:p>
    <w:p w:rsidR="00A947EE" w:rsidRPr="00D04A1F" w:rsidRDefault="00A947EE" w:rsidP="00C40F3B">
      <w:pPr>
        <w:pStyle w:val="Normal1"/>
        <w:rPr>
          <w:rtl/>
        </w:rPr>
      </w:pPr>
      <w:r w:rsidRPr="00D04A1F">
        <w:rPr>
          <w:rtl/>
        </w:rPr>
        <w:t xml:space="preserve">הערבות תהיה ערבות בנקאית או של חברת ביטוח ישראלית שברשותה רישיון לעסוק בביטוח על </w:t>
      </w:r>
      <w:r>
        <w:rPr>
          <w:rtl/>
        </w:rPr>
        <w:t xml:space="preserve">פי </w:t>
      </w:r>
      <w:r w:rsidRPr="00D04A1F">
        <w:rPr>
          <w:rtl/>
        </w:rPr>
        <w:t>חוק הפיקוח על שירותים פיננסיים (ביטוח), התשמ"א-1981.</w:t>
      </w:r>
    </w:p>
    <w:p w:rsidR="00A947EE" w:rsidRDefault="00A947EE" w:rsidP="0024041E">
      <w:pPr>
        <w:pStyle w:val="Normal1"/>
        <w:rPr>
          <w:rtl/>
        </w:rPr>
      </w:pPr>
      <w:r w:rsidRPr="00D04A1F">
        <w:rPr>
          <w:rtl/>
        </w:rPr>
        <w:t xml:space="preserve">ערבות </w:t>
      </w:r>
      <w:r>
        <w:rPr>
          <w:rtl/>
        </w:rPr>
        <w:t xml:space="preserve">זו </w:t>
      </w:r>
      <w:r w:rsidRPr="00D04A1F">
        <w:rPr>
          <w:rtl/>
        </w:rPr>
        <w:t xml:space="preserve">תחליף את הערבות שהוגשה על </w:t>
      </w:r>
      <w:r>
        <w:rPr>
          <w:rtl/>
        </w:rPr>
        <w:t>ידי המציע בגין הגשת הצעתו למכרז ותהה בנוסח זהה.</w:t>
      </w:r>
    </w:p>
    <w:p w:rsidR="00283849" w:rsidRPr="00772A85" w:rsidRDefault="00283849" w:rsidP="008551B5">
      <w:pPr>
        <w:pStyle w:val="Hn3"/>
        <w:numPr>
          <w:ilvl w:val="2"/>
          <w:numId w:val="46"/>
        </w:numPr>
        <w:rPr>
          <w:lang w:val="pl-PL"/>
        </w:rPr>
      </w:pPr>
      <w:r w:rsidRPr="00772A85">
        <w:rPr>
          <w:rFonts w:hint="cs"/>
          <w:rtl/>
        </w:rPr>
        <w:t xml:space="preserve">פורטל ספקים </w:t>
      </w:r>
    </w:p>
    <w:p w:rsidR="00283849" w:rsidRPr="00283849" w:rsidRDefault="00283849" w:rsidP="00283849">
      <w:pPr>
        <w:pStyle w:val="Normal1"/>
        <w:rPr>
          <w:rtl/>
        </w:rPr>
      </w:pPr>
      <w:r w:rsidRPr="00283849">
        <w:rPr>
          <w:rFonts w:hint="cs"/>
          <w:rtl/>
        </w:rPr>
        <w:t>על</w:t>
      </w:r>
      <w:r w:rsidRPr="00283849">
        <w:rPr>
          <w:rtl/>
        </w:rPr>
        <w:t xml:space="preserve"> הספק</w:t>
      </w:r>
      <w:r w:rsidRPr="00283849">
        <w:rPr>
          <w:rFonts w:hint="cs"/>
          <w:rtl/>
        </w:rPr>
        <w:t xml:space="preserve"> הזוכה </w:t>
      </w:r>
      <w:r w:rsidRPr="00283849">
        <w:rPr>
          <w:rtl/>
        </w:rPr>
        <w:t>לה</w:t>
      </w:r>
      <w:r w:rsidRPr="00283849">
        <w:rPr>
          <w:rFonts w:hint="cs"/>
          <w:rtl/>
        </w:rPr>
        <w:t>י</w:t>
      </w:r>
      <w:r w:rsidRPr="00283849">
        <w:rPr>
          <w:rtl/>
        </w:rPr>
        <w:t>רשם ולהיות פעיל בפורטל הספקים של החשב הכללי במשרד האוצר, אלא אם הוחרג על ידי החשב הכללי</w:t>
      </w:r>
      <w:r w:rsidRPr="00283849">
        <w:rPr>
          <w:rFonts w:hint="cs"/>
          <w:rtl/>
        </w:rPr>
        <w:t xml:space="preserve">, ובתוך כדי כך להצטייד בכרטיס חכם ולהגיש מסמכים וחשבוניות באופן מקוון. הנחיות לרישום מופיעות באתר החשב הכללי שכתובתו </w:t>
      </w:r>
      <w:hyperlink r:id="rId13" w:history="1">
        <w:r w:rsidRPr="00283849">
          <w:rPr>
            <w:rStyle w:val="Hyperlink"/>
            <w:sz w:val="22"/>
          </w:rPr>
          <w:t>http://mof.gov.il/AG/Pages/PortalSapakim.aspx</w:t>
        </w:r>
      </w:hyperlink>
      <w:r w:rsidRPr="00283849">
        <w:rPr>
          <w:rFonts w:hint="cs"/>
          <w:rtl/>
        </w:rPr>
        <w:t>.</w:t>
      </w:r>
    </w:p>
    <w:p w:rsidR="00283849" w:rsidRPr="00283849" w:rsidRDefault="00283849" w:rsidP="00283849">
      <w:pPr>
        <w:pStyle w:val="Normal1"/>
        <w:rPr>
          <w:rtl/>
        </w:rPr>
      </w:pPr>
    </w:p>
    <w:p w:rsidR="00283849" w:rsidRPr="00D04A1F" w:rsidRDefault="00283849" w:rsidP="0024041E">
      <w:pPr>
        <w:pStyle w:val="Normal1"/>
        <w:rPr>
          <w:rtl/>
        </w:rPr>
      </w:pPr>
    </w:p>
    <w:p w:rsidR="00A947EE" w:rsidRPr="00CA654E" w:rsidRDefault="00A947EE" w:rsidP="00C73E51">
      <w:pPr>
        <w:pStyle w:val="Hn2"/>
        <w:numPr>
          <w:ilvl w:val="1"/>
          <w:numId w:val="45"/>
        </w:numPr>
        <w:tabs>
          <w:tab w:val="clear" w:pos="1080"/>
          <w:tab w:val="clear" w:pos="1440"/>
        </w:tabs>
        <w:rPr>
          <w:szCs w:val="24"/>
          <w:rtl/>
        </w:rPr>
      </w:pPr>
      <w:bookmarkStart w:id="187" w:name="_Toc203374492"/>
      <w:bookmarkStart w:id="188" w:name="_Toc204289417"/>
      <w:bookmarkStart w:id="189" w:name="_Toc266882385"/>
      <w:bookmarkEnd w:id="186"/>
      <w:r w:rsidRPr="00CA654E">
        <w:rPr>
          <w:szCs w:val="24"/>
          <w:rtl/>
        </w:rPr>
        <w:t xml:space="preserve">זכויות </w:t>
      </w:r>
      <w:r w:rsidR="00C73E51">
        <w:rPr>
          <w:szCs w:val="24"/>
          <w:rtl/>
        </w:rPr>
        <w:t>רשות המיסים - שע"ם</w:t>
      </w:r>
      <w:bookmarkEnd w:id="187"/>
      <w:bookmarkEnd w:id="188"/>
      <w:bookmarkEnd w:id="189"/>
    </w:p>
    <w:p w:rsidR="00A947EE" w:rsidRPr="00CA654E" w:rsidRDefault="00A947EE" w:rsidP="00AC61FB">
      <w:pPr>
        <w:pStyle w:val="Hn3"/>
        <w:numPr>
          <w:ilvl w:val="2"/>
          <w:numId w:val="45"/>
        </w:numPr>
        <w:rPr>
          <w:sz w:val="24"/>
          <w:rtl/>
        </w:rPr>
      </w:pPr>
      <w:bookmarkStart w:id="190" w:name="_Toc266882386"/>
      <w:r w:rsidRPr="00CA654E">
        <w:rPr>
          <w:sz w:val="24"/>
          <w:rtl/>
        </w:rPr>
        <w:t>כללי</w:t>
      </w:r>
      <w:bookmarkEnd w:id="190"/>
    </w:p>
    <w:p w:rsidR="00A947EE" w:rsidRPr="00CA654E" w:rsidRDefault="00C73E51" w:rsidP="00AC61FB">
      <w:pPr>
        <w:pStyle w:val="AlphaList1"/>
        <w:numPr>
          <w:ilvl w:val="0"/>
          <w:numId w:val="38"/>
        </w:numPr>
        <w:rPr>
          <w:sz w:val="24"/>
        </w:rPr>
      </w:pPr>
      <w:r>
        <w:rPr>
          <w:sz w:val="24"/>
          <w:rtl/>
        </w:rPr>
        <w:t>רשות המיסים - שע"ם,</w:t>
      </w:r>
      <w:r w:rsidR="00A947EE" w:rsidRPr="00CA654E">
        <w:rPr>
          <w:sz w:val="24"/>
          <w:rtl/>
        </w:rPr>
        <w:t xml:space="preserve"> אינה נושאת בכל אחריות להוצאה או לנזק שייגרמו למציע בקשר עם השתתפותו במכרז, ובלי לגרוע מכלליות האמור גם בשל אי קביעת הצעתו כזוכה במכרז. מבלי לגרוע מכלליות האמור לעיל, המציעים י</w:t>
      </w:r>
      <w:r w:rsidR="00D34EBC">
        <w:rPr>
          <w:rFonts w:hint="cs"/>
          <w:sz w:val="24"/>
          <w:rtl/>
        </w:rPr>
        <w:t>י</w:t>
      </w:r>
      <w:r w:rsidR="00A947EE" w:rsidRPr="00CA654E">
        <w:rPr>
          <w:sz w:val="24"/>
          <w:rtl/>
        </w:rPr>
        <w:t xml:space="preserve">שאו בהוצאות ההשתתפות במכרז והכנת ההצעות, ולא יהיו זכאים לכל פיצוי או שיפוי מאת </w:t>
      </w:r>
      <w:r>
        <w:rPr>
          <w:sz w:val="24"/>
          <w:rtl/>
        </w:rPr>
        <w:t>רשות המיסים - שע"ם,</w:t>
      </w:r>
      <w:r w:rsidR="00A947EE" w:rsidRPr="00CA654E">
        <w:rPr>
          <w:sz w:val="24"/>
          <w:rtl/>
        </w:rPr>
        <w:t xml:space="preserve"> בגין הוצאות אלה.</w:t>
      </w:r>
    </w:p>
    <w:p w:rsidR="00A947EE" w:rsidRPr="00CA654E" w:rsidRDefault="00A947EE" w:rsidP="005328F3">
      <w:pPr>
        <w:pStyle w:val="AlphaList1"/>
        <w:numPr>
          <w:ilvl w:val="0"/>
          <w:numId w:val="38"/>
        </w:numPr>
        <w:rPr>
          <w:sz w:val="24"/>
        </w:rPr>
      </w:pPr>
      <w:r w:rsidRPr="00CA654E">
        <w:rPr>
          <w:sz w:val="24"/>
          <w:rtl/>
        </w:rPr>
        <w:t>רשות המסים</w:t>
      </w:r>
      <w:r w:rsidR="005328F3">
        <w:rPr>
          <w:rFonts w:hint="cs"/>
          <w:sz w:val="24"/>
          <w:rtl/>
        </w:rPr>
        <w:t xml:space="preserve"> </w:t>
      </w:r>
      <w:r w:rsidRPr="00CA654E">
        <w:rPr>
          <w:sz w:val="24"/>
          <w:rtl/>
        </w:rPr>
        <w:t>בישראל</w:t>
      </w:r>
      <w:r w:rsidR="005328F3">
        <w:rPr>
          <w:rFonts w:hint="cs"/>
          <w:sz w:val="24"/>
          <w:rtl/>
        </w:rPr>
        <w:t xml:space="preserve"> </w:t>
      </w:r>
      <w:r w:rsidR="005328F3">
        <w:rPr>
          <w:sz w:val="24"/>
          <w:rtl/>
        </w:rPr>
        <w:t>–</w:t>
      </w:r>
      <w:r w:rsidR="005328F3">
        <w:rPr>
          <w:rFonts w:hint="cs"/>
          <w:sz w:val="24"/>
          <w:rtl/>
        </w:rPr>
        <w:t xml:space="preserve"> שע"ם,</w:t>
      </w:r>
      <w:r w:rsidRPr="00CA654E">
        <w:rPr>
          <w:sz w:val="24"/>
          <w:rtl/>
        </w:rPr>
        <w:t xml:space="preserve"> תהיה רשאית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w:t>
      </w:r>
    </w:p>
    <w:p w:rsidR="00A947EE" w:rsidRDefault="00C73E51" w:rsidP="004355E1">
      <w:pPr>
        <w:pStyle w:val="AlphaList1"/>
        <w:numPr>
          <w:ilvl w:val="0"/>
          <w:numId w:val="36"/>
        </w:numPr>
        <w:rPr>
          <w:sz w:val="24"/>
        </w:rPr>
      </w:pPr>
      <w:r>
        <w:rPr>
          <w:sz w:val="24"/>
          <w:rtl/>
        </w:rPr>
        <w:t>רשות המיסים - שע"ם,</w:t>
      </w:r>
      <w:r w:rsidR="00A947EE" w:rsidRPr="00CA654E">
        <w:rPr>
          <w:sz w:val="24"/>
          <w:rtl/>
        </w:rPr>
        <w:t xml:space="preserve"> אינה מתחייבת לקבל את ההצעה הזולה ביותר או חלק ממנה או הצעה כלשהי, והיא רשאית לקבל הצעה בשלמותה או חלקים ממנה ואף לדחות או לפסול את כל ההצעות.</w:t>
      </w:r>
    </w:p>
    <w:p w:rsidR="00A947EE" w:rsidRPr="00CA654E" w:rsidRDefault="00C73E51" w:rsidP="00AC61FB">
      <w:pPr>
        <w:pStyle w:val="AlphaList1"/>
        <w:numPr>
          <w:ilvl w:val="0"/>
          <w:numId w:val="36"/>
        </w:numPr>
        <w:rPr>
          <w:sz w:val="24"/>
        </w:rPr>
      </w:pPr>
      <w:r>
        <w:rPr>
          <w:sz w:val="24"/>
          <w:rtl/>
        </w:rPr>
        <w:t>רשות המיסים - שע"ם,</w:t>
      </w:r>
      <w:r w:rsidR="00A947EE" w:rsidRPr="00CA654E">
        <w:rPr>
          <w:sz w:val="24"/>
          <w:rtl/>
        </w:rPr>
        <w:t xml:space="preserve"> תהא רשאית שלא להתחשב כלל בהצעה שהיא בלתי סבירה מבחינת המחיר הנקוב בה.</w:t>
      </w:r>
    </w:p>
    <w:p w:rsidR="00A947EE" w:rsidRPr="00CA654E" w:rsidRDefault="00A947EE" w:rsidP="00AC61FB">
      <w:pPr>
        <w:pStyle w:val="AlphaList1"/>
        <w:numPr>
          <w:ilvl w:val="0"/>
          <w:numId w:val="36"/>
        </w:numPr>
        <w:rPr>
          <w:sz w:val="24"/>
        </w:rPr>
      </w:pPr>
      <w:r w:rsidRPr="00CA654E">
        <w:rPr>
          <w:sz w:val="24"/>
          <w:rtl/>
        </w:rPr>
        <w:t>רשות המסים</w:t>
      </w:r>
      <w:r w:rsidR="00024B38">
        <w:rPr>
          <w:rFonts w:hint="cs"/>
          <w:sz w:val="24"/>
          <w:rtl/>
        </w:rPr>
        <w:t xml:space="preserve"> </w:t>
      </w:r>
      <w:r w:rsidR="00024B38">
        <w:rPr>
          <w:sz w:val="24"/>
          <w:rtl/>
        </w:rPr>
        <w:t>–</w:t>
      </w:r>
      <w:r w:rsidR="00024B38">
        <w:rPr>
          <w:rFonts w:hint="cs"/>
          <w:sz w:val="24"/>
          <w:rtl/>
        </w:rPr>
        <w:t xml:space="preserve"> שע"ם</w:t>
      </w:r>
      <w:r w:rsidRPr="00CA654E">
        <w:rPr>
          <w:sz w:val="24"/>
          <w:rtl/>
        </w:rPr>
        <w:t xml:space="preserve"> בישראל</w:t>
      </w:r>
      <w:r w:rsidR="00024B38">
        <w:rPr>
          <w:rFonts w:hint="cs"/>
          <w:sz w:val="24"/>
          <w:rtl/>
        </w:rPr>
        <w:t>,</w:t>
      </w:r>
      <w:r w:rsidRPr="00CA654E">
        <w:rPr>
          <w:sz w:val="24"/>
          <w:rtl/>
        </w:rPr>
        <w:t xml:space="preserve"> שומרת לעצמה את הזכות לפסול הצעה חסרה, מוטעית או מבוססת על הנחה בלתי נכונה או על הבנה מוטעית של נושא. </w:t>
      </w:r>
    </w:p>
    <w:p w:rsidR="00A947EE" w:rsidRDefault="00C73E51" w:rsidP="00AC61FB">
      <w:pPr>
        <w:pStyle w:val="AlphaList1"/>
        <w:numPr>
          <w:ilvl w:val="0"/>
          <w:numId w:val="36"/>
        </w:numPr>
        <w:rPr>
          <w:sz w:val="24"/>
        </w:rPr>
      </w:pPr>
      <w:r>
        <w:rPr>
          <w:sz w:val="24"/>
          <w:rtl/>
        </w:rPr>
        <w:lastRenderedPageBreak/>
        <w:t>רשות המיסים - שע"ם,</w:t>
      </w:r>
      <w:r w:rsidR="00A947EE" w:rsidRPr="00CA654E">
        <w:rPr>
          <w:sz w:val="24"/>
          <w:rtl/>
        </w:rPr>
        <w:t xml:space="preserve"> שומרת לעצמה את הזכות לפסול על הסף מציע אשר סיפק בעבר טובין או שירותים ל</w:t>
      </w:r>
      <w:r w:rsidR="00A947EE">
        <w:rPr>
          <w:sz w:val="24"/>
          <w:rtl/>
        </w:rPr>
        <w:t xml:space="preserve">משרד ממשרדי הממשלה </w:t>
      </w:r>
      <w:r w:rsidR="00A947EE" w:rsidRPr="00CA654E">
        <w:rPr>
          <w:sz w:val="24"/>
          <w:rtl/>
        </w:rPr>
        <w:t>ולא עמד בלוחות הזמנים ו/או בסטנדרטים של הציוד או השירות הנדרש או שקיימת חוות דעת שלילית בכתב על טיב עבודתו, בכפוף למתן זכות טיעון למציע, בכתב או בע"פ, לפי שיקול דעתה של ועדת המכרזים.</w:t>
      </w:r>
    </w:p>
    <w:p w:rsidR="00D34EBC" w:rsidRPr="00D34EBC" w:rsidRDefault="00D34EBC" w:rsidP="00D34EBC">
      <w:pPr>
        <w:pStyle w:val="AlphaList1"/>
        <w:numPr>
          <w:ilvl w:val="0"/>
          <w:numId w:val="36"/>
        </w:numPr>
        <w:rPr>
          <w:sz w:val="24"/>
          <w:rtl/>
        </w:rPr>
      </w:pPr>
      <w:r w:rsidRPr="00D34EBC">
        <w:rPr>
          <w:sz w:val="24"/>
          <w:rtl/>
        </w:rPr>
        <w:t>רשות המסים בישראל – שע"ם</w:t>
      </w:r>
      <w:r w:rsidR="00024B38">
        <w:rPr>
          <w:rFonts w:hint="cs"/>
          <w:sz w:val="24"/>
          <w:rtl/>
        </w:rPr>
        <w:t>,</w:t>
      </w:r>
      <w:r w:rsidRPr="00D34EBC">
        <w:rPr>
          <w:sz w:val="24"/>
          <w:rtl/>
        </w:rPr>
        <w:t xml:space="preserve"> שומרת לעצמה את הזכות להפסיק את ההתקשרות בכל עת עפ"י שיקול דעתה הבלעדית וללא צורך במתן הסבר.</w:t>
      </w:r>
      <w:r w:rsidRPr="00D34EBC">
        <w:rPr>
          <w:sz w:val="24"/>
          <w:rtl/>
        </w:rPr>
        <w:tab/>
      </w:r>
    </w:p>
    <w:p w:rsidR="00D34EBC" w:rsidRPr="00D34EBC" w:rsidRDefault="00D34EBC" w:rsidP="00D34EBC">
      <w:pPr>
        <w:pStyle w:val="AlphaList1"/>
        <w:numPr>
          <w:ilvl w:val="0"/>
          <w:numId w:val="36"/>
        </w:numPr>
        <w:rPr>
          <w:sz w:val="24"/>
          <w:rtl/>
        </w:rPr>
      </w:pPr>
      <w:r w:rsidRPr="00D34EBC">
        <w:rPr>
          <w:sz w:val="24"/>
          <w:rtl/>
        </w:rPr>
        <w:t>רשות המסים בישראל - שע"ם</w:t>
      </w:r>
      <w:r w:rsidR="00024B38">
        <w:rPr>
          <w:rFonts w:hint="cs"/>
          <w:sz w:val="24"/>
          <w:rtl/>
        </w:rPr>
        <w:t>,</w:t>
      </w:r>
      <w:r w:rsidRPr="00D34EBC">
        <w:rPr>
          <w:sz w:val="24"/>
          <w:rtl/>
        </w:rPr>
        <w:t xml:space="preserve"> שומרת לעצמה את הזכות להפעיל מומחים מקצועיים נוספים כולל בנושאי אבטחת מידע והספק מתחייב כי עובדיו ישתפו עמם פעולה ככל שיידרש כמו עם כל שאר עובדי המזמין.</w:t>
      </w:r>
    </w:p>
    <w:p w:rsidR="00D34EBC" w:rsidRPr="00D34EBC" w:rsidRDefault="00D34EBC" w:rsidP="00BA0DE8">
      <w:pPr>
        <w:pStyle w:val="AlphaList1"/>
        <w:numPr>
          <w:ilvl w:val="0"/>
          <w:numId w:val="36"/>
        </w:numPr>
        <w:rPr>
          <w:sz w:val="24"/>
          <w:rtl/>
        </w:rPr>
      </w:pPr>
      <w:r w:rsidRPr="00D34EBC">
        <w:rPr>
          <w:sz w:val="24"/>
          <w:rtl/>
        </w:rPr>
        <w:t>רשות המסים בישראל- שע"ם</w:t>
      </w:r>
      <w:r w:rsidR="00024B38">
        <w:rPr>
          <w:rFonts w:hint="cs"/>
          <w:sz w:val="24"/>
          <w:rtl/>
        </w:rPr>
        <w:t>,</w:t>
      </w:r>
      <w:r w:rsidRPr="00D34EBC">
        <w:rPr>
          <w:sz w:val="24"/>
          <w:rtl/>
        </w:rPr>
        <w:t xml:space="preserve"> מבהירה כי המציע הזוכה </w:t>
      </w:r>
      <w:r w:rsidR="009E30F1">
        <w:rPr>
          <w:rFonts w:hint="cs"/>
          <w:sz w:val="24"/>
          <w:rtl/>
        </w:rPr>
        <w:t xml:space="preserve">לרבות </w:t>
      </w:r>
      <w:r w:rsidR="004355E1">
        <w:rPr>
          <w:rFonts w:hint="cs"/>
          <w:sz w:val="24"/>
          <w:rtl/>
        </w:rPr>
        <w:t xml:space="preserve">כל עובד </w:t>
      </w:r>
      <w:r w:rsidR="009E30F1">
        <w:rPr>
          <w:rFonts w:hint="cs"/>
          <w:sz w:val="24"/>
          <w:rtl/>
        </w:rPr>
        <w:t xml:space="preserve">מטעמו </w:t>
      </w:r>
      <w:r w:rsidRPr="00D34EBC">
        <w:rPr>
          <w:sz w:val="24"/>
          <w:rtl/>
        </w:rPr>
        <w:t>אינו עובד רשות המסים בישראל</w:t>
      </w:r>
      <w:r w:rsidR="00A15569">
        <w:rPr>
          <w:rFonts w:hint="cs"/>
          <w:sz w:val="24"/>
          <w:rtl/>
        </w:rPr>
        <w:t xml:space="preserve"> </w:t>
      </w:r>
      <w:r w:rsidR="00A15569">
        <w:rPr>
          <w:sz w:val="24"/>
          <w:rtl/>
        </w:rPr>
        <w:t>–</w:t>
      </w:r>
      <w:r w:rsidR="00A15569">
        <w:rPr>
          <w:rFonts w:hint="cs"/>
          <w:sz w:val="24"/>
          <w:rtl/>
        </w:rPr>
        <w:t xml:space="preserve"> שע"ם,</w:t>
      </w:r>
      <w:r w:rsidRPr="00D34EBC">
        <w:rPr>
          <w:sz w:val="24"/>
          <w:rtl/>
        </w:rPr>
        <w:t xml:space="preserve"> ושירותיו נשכרים לתקופה מוגבלת, המציע הזוכה לא ישתלב בפעילות הרגילה והשוטפת ובהיררכיה הארגונית של רשות המסים בישראל</w:t>
      </w:r>
      <w:r w:rsidR="00A15569">
        <w:rPr>
          <w:rFonts w:hint="cs"/>
          <w:sz w:val="24"/>
          <w:rtl/>
        </w:rPr>
        <w:t xml:space="preserve"> </w:t>
      </w:r>
      <w:r w:rsidR="00A15569">
        <w:rPr>
          <w:sz w:val="24"/>
          <w:rtl/>
        </w:rPr>
        <w:t>–</w:t>
      </w:r>
      <w:r w:rsidR="00A15569">
        <w:rPr>
          <w:rFonts w:hint="cs"/>
          <w:sz w:val="24"/>
          <w:rtl/>
        </w:rPr>
        <w:t xml:space="preserve"> שע"ם,</w:t>
      </w:r>
      <w:r w:rsidRPr="00D34EBC">
        <w:rPr>
          <w:sz w:val="24"/>
          <w:rtl/>
        </w:rPr>
        <w:t xml:space="preserve"> ולא יעביר הוראות לעובדים, אלא באמצעות הנהלת רשות המסים בישראל</w:t>
      </w:r>
      <w:r w:rsidR="00A15569">
        <w:rPr>
          <w:rFonts w:hint="cs"/>
          <w:sz w:val="24"/>
          <w:rtl/>
        </w:rPr>
        <w:t xml:space="preserve"> </w:t>
      </w:r>
      <w:r w:rsidR="00A15569">
        <w:rPr>
          <w:sz w:val="24"/>
          <w:rtl/>
        </w:rPr>
        <w:t>–</w:t>
      </w:r>
      <w:r w:rsidR="00A15569">
        <w:rPr>
          <w:rFonts w:hint="cs"/>
          <w:sz w:val="24"/>
          <w:rtl/>
        </w:rPr>
        <w:t xml:space="preserve"> שע"ם, </w:t>
      </w:r>
      <w:r w:rsidRPr="00D34EBC">
        <w:rPr>
          <w:sz w:val="24"/>
          <w:rtl/>
        </w:rPr>
        <w:t>או ע"י אנשי הקשר של רשות המסים בישראל</w:t>
      </w:r>
      <w:r w:rsidR="00A15569">
        <w:rPr>
          <w:rFonts w:hint="cs"/>
          <w:sz w:val="24"/>
          <w:rtl/>
        </w:rPr>
        <w:t xml:space="preserve"> </w:t>
      </w:r>
      <w:r w:rsidR="00A15569">
        <w:rPr>
          <w:sz w:val="24"/>
          <w:rtl/>
        </w:rPr>
        <w:t>–</w:t>
      </w:r>
      <w:r w:rsidR="00A15569">
        <w:rPr>
          <w:rFonts w:hint="cs"/>
          <w:sz w:val="24"/>
          <w:rtl/>
        </w:rPr>
        <w:t xml:space="preserve"> שע"ם.</w:t>
      </w:r>
      <w:r w:rsidRPr="00D34EBC">
        <w:rPr>
          <w:sz w:val="24"/>
          <w:rtl/>
        </w:rPr>
        <w:t xml:space="preserve"> מקום מושבו העיקרי יהיה מחוץ לכותלי רשות המסים בישראל</w:t>
      </w:r>
      <w:r w:rsidR="00A15569">
        <w:rPr>
          <w:rFonts w:hint="cs"/>
          <w:sz w:val="24"/>
          <w:rtl/>
        </w:rPr>
        <w:t xml:space="preserve"> </w:t>
      </w:r>
      <w:r w:rsidR="00A15569">
        <w:rPr>
          <w:sz w:val="24"/>
          <w:rtl/>
        </w:rPr>
        <w:t>–</w:t>
      </w:r>
      <w:r w:rsidR="00A15569">
        <w:rPr>
          <w:rFonts w:hint="cs"/>
          <w:sz w:val="24"/>
          <w:rtl/>
        </w:rPr>
        <w:t xml:space="preserve"> שע"ם,</w:t>
      </w:r>
      <w:r w:rsidRPr="00D34EBC">
        <w:rPr>
          <w:sz w:val="24"/>
          <w:rtl/>
        </w:rPr>
        <w:t xml:space="preserve"> ולא ייהנה משירותים מנהליים של רשות המסים בישראל</w:t>
      </w:r>
      <w:r w:rsidR="00A15569">
        <w:rPr>
          <w:rFonts w:hint="cs"/>
          <w:sz w:val="24"/>
          <w:rtl/>
        </w:rPr>
        <w:t xml:space="preserve"> </w:t>
      </w:r>
      <w:r w:rsidR="00A15569">
        <w:rPr>
          <w:sz w:val="24"/>
          <w:rtl/>
        </w:rPr>
        <w:t>–</w:t>
      </w:r>
      <w:r w:rsidR="00A15569">
        <w:rPr>
          <w:rFonts w:hint="cs"/>
          <w:sz w:val="24"/>
          <w:rtl/>
        </w:rPr>
        <w:t xml:space="preserve"> שע"ם</w:t>
      </w:r>
      <w:r w:rsidRPr="00D34EBC">
        <w:rPr>
          <w:sz w:val="24"/>
          <w:rtl/>
        </w:rPr>
        <w:t xml:space="preserve"> (כגון: חדר, מזכירה, טלפון, מחשב ואמצעים אחרים לביצוע העבודה הניתנים לעובדים מן המניין), המציע הזוכה לא ישתמש בסמכויות חוקיות המוקנות לעובדי רשות המסים בישראל</w:t>
      </w:r>
      <w:r w:rsidR="00A15569">
        <w:rPr>
          <w:rFonts w:hint="cs"/>
          <w:sz w:val="24"/>
          <w:rtl/>
        </w:rPr>
        <w:t>,</w:t>
      </w:r>
      <w:r w:rsidRPr="00D34EBC">
        <w:rPr>
          <w:sz w:val="24"/>
          <w:rtl/>
        </w:rPr>
        <w:t xml:space="preserve"> המציע הזוכה לא יציג עצמו מול גורמי חוץ כעובד רשות המסים בישראל אלא כפועל מטעם רשות המסים.</w:t>
      </w:r>
    </w:p>
    <w:p w:rsidR="00D34EBC" w:rsidRPr="00CA654E" w:rsidRDefault="00D34EBC" w:rsidP="00D34EBC">
      <w:pPr>
        <w:pStyle w:val="AlphaList1"/>
        <w:tabs>
          <w:tab w:val="clear" w:pos="567"/>
        </w:tabs>
        <w:ind w:left="646" w:firstLine="0"/>
        <w:rPr>
          <w:sz w:val="24"/>
        </w:rPr>
      </w:pPr>
    </w:p>
    <w:p w:rsidR="00A947EE" w:rsidRPr="00CA654E" w:rsidRDefault="00A947EE" w:rsidP="00752975">
      <w:pPr>
        <w:pStyle w:val="Hn3"/>
        <w:numPr>
          <w:ilvl w:val="2"/>
          <w:numId w:val="45"/>
        </w:numPr>
        <w:rPr>
          <w:sz w:val="24"/>
        </w:rPr>
      </w:pPr>
      <w:bookmarkStart w:id="191" w:name="_Toc266882387"/>
      <w:bookmarkStart w:id="192" w:name="_Toc203374494"/>
      <w:r w:rsidRPr="00CA654E">
        <w:rPr>
          <w:sz w:val="24"/>
          <w:rtl/>
        </w:rPr>
        <w:t>פיצול ההתקשרות</w:t>
      </w:r>
      <w:bookmarkEnd w:id="191"/>
      <w:r w:rsidR="00F7096C">
        <w:rPr>
          <w:rFonts w:hint="cs"/>
          <w:sz w:val="24"/>
          <w:rtl/>
        </w:rPr>
        <w:t xml:space="preserve"> (</w:t>
      </w:r>
      <w:r w:rsidR="00F7096C">
        <w:rPr>
          <w:sz w:val="24"/>
        </w:rPr>
        <w:t>N</w:t>
      </w:r>
      <w:r w:rsidR="00F7096C">
        <w:rPr>
          <w:rFonts w:hint="cs"/>
          <w:sz w:val="24"/>
          <w:rtl/>
        </w:rPr>
        <w:t>)</w:t>
      </w:r>
      <w:r w:rsidR="00976B9A">
        <w:rPr>
          <w:rFonts w:hint="cs"/>
          <w:sz w:val="24"/>
          <w:rtl/>
        </w:rPr>
        <w:t xml:space="preserve"> </w:t>
      </w:r>
    </w:p>
    <w:p w:rsidR="00A947EE" w:rsidRPr="00CA654E" w:rsidRDefault="00A947EE" w:rsidP="00D34EBC">
      <w:pPr>
        <w:pStyle w:val="Hn3"/>
        <w:numPr>
          <w:ilvl w:val="2"/>
          <w:numId w:val="45"/>
        </w:numPr>
        <w:rPr>
          <w:sz w:val="24"/>
          <w:rtl/>
        </w:rPr>
      </w:pPr>
      <w:bookmarkStart w:id="193" w:name="_Toc266882388"/>
      <w:bookmarkStart w:id="194" w:name="_Toc203374495"/>
      <w:bookmarkStart w:id="195" w:name="_Toc204289420"/>
      <w:bookmarkEnd w:id="192"/>
      <w:r w:rsidRPr="00CA654E">
        <w:rPr>
          <w:sz w:val="24"/>
          <w:rtl/>
        </w:rPr>
        <w:t xml:space="preserve">בחירת זוכה </w:t>
      </w:r>
      <w:bookmarkEnd w:id="193"/>
      <w:r w:rsidR="00D34EBC">
        <w:rPr>
          <w:rFonts w:hint="cs"/>
          <w:sz w:val="24"/>
          <w:rtl/>
        </w:rPr>
        <w:t>חליפי</w:t>
      </w:r>
      <w:r w:rsidRPr="00CA654E">
        <w:rPr>
          <w:sz w:val="24"/>
          <w:rtl/>
        </w:rPr>
        <w:t xml:space="preserve"> </w:t>
      </w:r>
      <w:bookmarkEnd w:id="194"/>
      <w:bookmarkEnd w:id="195"/>
    </w:p>
    <w:p w:rsidR="00A947EE" w:rsidRPr="00CA654E" w:rsidRDefault="00A947EE" w:rsidP="00C34FC8">
      <w:pPr>
        <w:pStyle w:val="Normal1"/>
        <w:rPr>
          <w:bCs/>
          <w:sz w:val="24"/>
        </w:rPr>
      </w:pPr>
      <w:r w:rsidRPr="00CA654E">
        <w:rPr>
          <w:sz w:val="24"/>
          <w:rtl/>
        </w:rPr>
        <w:t xml:space="preserve">בהחלטתה על הזוכה במכרז רשאית </w:t>
      </w:r>
      <w:r w:rsidR="00C73E51">
        <w:rPr>
          <w:sz w:val="24"/>
          <w:rtl/>
        </w:rPr>
        <w:t>רשות המיסים - שע"ם,</w:t>
      </w:r>
      <w:r w:rsidRPr="00CA654E">
        <w:rPr>
          <w:sz w:val="24"/>
          <w:rtl/>
        </w:rPr>
        <w:t xml:space="preserve"> להחליט על מציע שהוא במקום שני לזכייה. מציע זה יהיה לזוכה במכרז, אם </w:t>
      </w:r>
      <w:r w:rsidRPr="00F504F4">
        <w:rPr>
          <w:sz w:val="24"/>
          <w:rtl/>
        </w:rPr>
        <w:t>בתוך 6 חודשים מיום פרסום הזוכה</w:t>
      </w:r>
      <w:r w:rsidRPr="00CA654E">
        <w:rPr>
          <w:sz w:val="24"/>
          <w:rtl/>
        </w:rPr>
        <w:t xml:space="preserve"> התקיים אחד מן התנאים הבאים:</w:t>
      </w:r>
    </w:p>
    <w:p w:rsidR="00A947EE" w:rsidRPr="00CA654E" w:rsidRDefault="00A947EE" w:rsidP="00C875A0">
      <w:pPr>
        <w:pStyle w:val="NumberList1"/>
        <w:rPr>
          <w:sz w:val="24"/>
        </w:rPr>
      </w:pPr>
      <w:r w:rsidRPr="00CA654E">
        <w:rPr>
          <w:sz w:val="24"/>
          <w:rtl/>
        </w:rPr>
        <w:t>לא חתם הזוכה הראשון על חוזה ההתקשרות;</w:t>
      </w:r>
    </w:p>
    <w:p w:rsidR="00A947EE" w:rsidRPr="00CA654E" w:rsidRDefault="00A947EE" w:rsidP="00C875A0">
      <w:pPr>
        <w:pStyle w:val="NumberList1"/>
        <w:rPr>
          <w:sz w:val="24"/>
        </w:rPr>
      </w:pPr>
      <w:r w:rsidRPr="00CA654E">
        <w:rPr>
          <w:sz w:val="24"/>
          <w:rtl/>
        </w:rPr>
        <w:t>לא המציא הזוכה הראשון מסמכים שנדרשו בחוזה ההתקשרות;</w:t>
      </w:r>
    </w:p>
    <w:p w:rsidR="00A947EE" w:rsidRPr="00CA654E" w:rsidRDefault="00A947EE" w:rsidP="00C875A0">
      <w:pPr>
        <w:pStyle w:val="NumberList1"/>
        <w:rPr>
          <w:sz w:val="24"/>
        </w:rPr>
      </w:pPr>
      <w:r w:rsidRPr="00CA654E">
        <w:rPr>
          <w:sz w:val="24"/>
          <w:rtl/>
        </w:rPr>
        <w:t>חזר בו הזוכה הראשון מהצעתו;</w:t>
      </w:r>
    </w:p>
    <w:p w:rsidR="00A947EE" w:rsidRDefault="00A947EE" w:rsidP="00C875A0">
      <w:pPr>
        <w:pStyle w:val="NumberList1"/>
        <w:rPr>
          <w:sz w:val="24"/>
        </w:rPr>
      </w:pPr>
      <w:r w:rsidRPr="00CA654E">
        <w:rPr>
          <w:sz w:val="24"/>
          <w:rtl/>
        </w:rPr>
        <w:t>הזוכה הראשון לא קיים תנאי מוקדם להתקשרות.</w:t>
      </w:r>
    </w:p>
    <w:p w:rsidR="00DD7928" w:rsidRDefault="00DD7928" w:rsidP="00F504F4">
      <w:pPr>
        <w:pStyle w:val="Normal1"/>
        <w:rPr>
          <w:sz w:val="24"/>
          <w:rtl/>
        </w:rPr>
      </w:pPr>
      <w:r w:rsidRPr="00DD7928">
        <w:rPr>
          <w:sz w:val="24"/>
          <w:rtl/>
        </w:rPr>
        <w:t>היה והזוכה השני ויתר על זכותו או שגם הוא לא עמד באחד מן התנאים הנ"ל רשאית רשות המסים בישראל – שע"ם</w:t>
      </w:r>
      <w:r w:rsidR="00C73E51">
        <w:rPr>
          <w:rFonts w:hint="cs"/>
          <w:sz w:val="24"/>
          <w:rtl/>
        </w:rPr>
        <w:t>,</w:t>
      </w:r>
      <w:r w:rsidRPr="00DD7928">
        <w:rPr>
          <w:sz w:val="24"/>
          <w:rtl/>
        </w:rPr>
        <w:t xml:space="preserve"> לפנות לזוכה הבא אחריו בתור וכך גם הלאה.</w:t>
      </w:r>
    </w:p>
    <w:p w:rsidR="00A947EE" w:rsidRPr="001B5D4B" w:rsidRDefault="00A947EE" w:rsidP="00F504F4">
      <w:pPr>
        <w:pStyle w:val="Normal1"/>
        <w:rPr>
          <w:sz w:val="24"/>
        </w:rPr>
      </w:pPr>
      <w:r>
        <w:rPr>
          <w:sz w:val="24"/>
          <w:rtl/>
        </w:rPr>
        <w:t>אין בהוראה זו כדי לגרוע מהאמור לעיל בסעיף 0.6.1 ד' ו-ה'.</w:t>
      </w:r>
    </w:p>
    <w:p w:rsidR="00A947EE" w:rsidRPr="00CA654E" w:rsidRDefault="00A947EE" w:rsidP="00AC61FB">
      <w:pPr>
        <w:pStyle w:val="Hn3"/>
        <w:numPr>
          <w:ilvl w:val="2"/>
          <w:numId w:val="45"/>
        </w:numPr>
        <w:rPr>
          <w:sz w:val="24"/>
          <w:rtl/>
        </w:rPr>
      </w:pPr>
      <w:bookmarkStart w:id="196" w:name="_Toc266882389"/>
      <w:bookmarkStart w:id="197" w:name="_Toc203374496"/>
      <w:bookmarkStart w:id="198" w:name="_Toc204289421"/>
      <w:r w:rsidRPr="00CA654E">
        <w:rPr>
          <w:sz w:val="24"/>
          <w:rtl/>
        </w:rPr>
        <w:t>ביטול המכרז</w:t>
      </w:r>
      <w:bookmarkEnd w:id="196"/>
      <w:r w:rsidRPr="00CA654E">
        <w:rPr>
          <w:sz w:val="24"/>
          <w:rtl/>
        </w:rPr>
        <w:t xml:space="preserve"> </w:t>
      </w:r>
      <w:bookmarkEnd w:id="197"/>
      <w:bookmarkEnd w:id="198"/>
    </w:p>
    <w:p w:rsidR="006C6552" w:rsidRDefault="00C73E51" w:rsidP="007A353F">
      <w:pPr>
        <w:pStyle w:val="Normal1"/>
        <w:rPr>
          <w:sz w:val="24"/>
          <w:rtl/>
        </w:rPr>
      </w:pPr>
      <w:r>
        <w:rPr>
          <w:sz w:val="24"/>
          <w:rtl/>
        </w:rPr>
        <w:t>רשות המיסים - שע"ם,</w:t>
      </w:r>
      <w:r w:rsidR="00A947EE" w:rsidRPr="00CA654E">
        <w:rPr>
          <w:sz w:val="24"/>
          <w:rtl/>
        </w:rPr>
        <w:t xml:space="preserve"> רשאית לבטל את המכרז או לצאת במכרז חדש, לפי שיקול דעתה הבלעדי.</w:t>
      </w:r>
      <w:r w:rsidR="00A947EE" w:rsidRPr="00CA654E">
        <w:rPr>
          <w:sz w:val="24"/>
          <w:rtl/>
        </w:rPr>
        <w:tab/>
      </w:r>
    </w:p>
    <w:p w:rsidR="006C6552" w:rsidRDefault="006C6552" w:rsidP="006C6552">
      <w:pPr>
        <w:pStyle w:val="Normal1"/>
        <w:rPr>
          <w:sz w:val="24"/>
          <w:rtl/>
        </w:rPr>
      </w:pPr>
      <w:r>
        <w:rPr>
          <w:rFonts w:hint="cs"/>
          <w:sz w:val="24"/>
          <w:rtl/>
        </w:rPr>
        <w:lastRenderedPageBreak/>
        <w:t xml:space="preserve">מודגש כי מנהל הרכש הכללי עתיד לפרסם מכרז מרכזי זהה למוצרי ניתוב, במועד שעדיין אינו ידוע. במידה ויפורסם זוכה במכרז המרכזי של מנהל הרכש, מכרז מוצרי ניתוב  של רשות המסים - שע"ם (05-2018) יבוטל ובמקומו יבוא המכרז המרכזי של מנהל הרכש.   </w:t>
      </w:r>
    </w:p>
    <w:p w:rsidR="00A947EE" w:rsidRPr="00CA654E" w:rsidRDefault="006C6552" w:rsidP="006C6552">
      <w:pPr>
        <w:pStyle w:val="Normal1"/>
        <w:rPr>
          <w:sz w:val="24"/>
        </w:rPr>
      </w:pPr>
      <w:r>
        <w:rPr>
          <w:rFonts w:hint="cs"/>
          <w:sz w:val="24"/>
          <w:rtl/>
        </w:rPr>
        <w:t>ל</w:t>
      </w:r>
      <w:r w:rsidR="00A947EE" w:rsidRPr="00CA654E">
        <w:rPr>
          <w:sz w:val="24"/>
          <w:rtl/>
        </w:rPr>
        <w:t xml:space="preserve">מען הסר ספק מובהר בזה, כי אם חזרה בה </w:t>
      </w:r>
      <w:r w:rsidR="00C73E51">
        <w:rPr>
          <w:sz w:val="24"/>
          <w:rtl/>
        </w:rPr>
        <w:t>רשות המיסים - שע"ם,</w:t>
      </w:r>
      <w:r w:rsidR="00A947EE" w:rsidRPr="00CA654E">
        <w:rPr>
          <w:sz w:val="24"/>
          <w:rtl/>
        </w:rPr>
        <w:t xml:space="preserve"> מפניה זו כאמור בסעיף זה לעיל, היא לא ת</w:t>
      </w:r>
      <w:r w:rsidR="00DD7928">
        <w:rPr>
          <w:rFonts w:hint="cs"/>
          <w:sz w:val="24"/>
          <w:rtl/>
        </w:rPr>
        <w:t>י</w:t>
      </w:r>
      <w:r w:rsidR="00A947EE" w:rsidRPr="00CA654E">
        <w:rPr>
          <w:sz w:val="24"/>
          <w:rtl/>
        </w:rPr>
        <w:t xml:space="preserve">שא בכל אחריות להוצאה או לנזק שייגרמו למציע הזוכה או למי מן המציעים בקשר עם קביעתו כזוכה במכרז ו/או בקשר עם השתתפותו במכרז, לפי העניין. המציע </w:t>
      </w:r>
      <w:r w:rsidR="00DD7928">
        <w:rPr>
          <w:rFonts w:hint="cs"/>
          <w:sz w:val="24"/>
          <w:rtl/>
        </w:rPr>
        <w:t>י</w:t>
      </w:r>
      <w:r w:rsidR="00A947EE" w:rsidRPr="00CA654E">
        <w:rPr>
          <w:sz w:val="24"/>
          <w:rtl/>
        </w:rPr>
        <w:t xml:space="preserve">ישא בכל הוצאותיו לשם הכנת המכרז, ובכלל, והמציע מוותר בזאת על כל טענה לפיצוי או שיפוי או החזר כספים כלשהם הכרוכים בהכנת המכרז והגשתו. </w:t>
      </w:r>
    </w:p>
    <w:p w:rsidR="00A947EE" w:rsidRPr="00CA654E" w:rsidRDefault="00A947EE" w:rsidP="00AC61FB">
      <w:pPr>
        <w:pStyle w:val="Hn3"/>
        <w:numPr>
          <w:ilvl w:val="2"/>
          <w:numId w:val="45"/>
        </w:numPr>
        <w:rPr>
          <w:sz w:val="24"/>
          <w:rtl/>
        </w:rPr>
      </w:pPr>
      <w:bookmarkStart w:id="199" w:name="_Toc266882390"/>
      <w:bookmarkStart w:id="200" w:name="_Toc203374497"/>
      <w:bookmarkStart w:id="201" w:name="_Toc204289422"/>
      <w:r w:rsidRPr="00CA654E">
        <w:rPr>
          <w:sz w:val="24"/>
          <w:rtl/>
        </w:rPr>
        <w:t>שינוי בהיקף ההתקשרות</w:t>
      </w:r>
      <w:bookmarkEnd w:id="199"/>
      <w:r w:rsidRPr="00CA654E">
        <w:rPr>
          <w:sz w:val="24"/>
          <w:rtl/>
        </w:rPr>
        <w:t xml:space="preserve"> </w:t>
      </w:r>
      <w:bookmarkEnd w:id="200"/>
      <w:bookmarkEnd w:id="201"/>
    </w:p>
    <w:p w:rsidR="00A947EE" w:rsidRDefault="00A947EE" w:rsidP="00A043C6">
      <w:pPr>
        <w:pStyle w:val="Normal1"/>
        <w:rPr>
          <w:sz w:val="24"/>
          <w:rtl/>
        </w:rPr>
      </w:pPr>
      <w:r w:rsidRPr="00CA654E">
        <w:rPr>
          <w:sz w:val="24"/>
          <w:rtl/>
        </w:rPr>
        <w:t xml:space="preserve">מובהר כי הכמויות המפורטות במכרז זה הנן על פי אומדן והערכה בלבד ואין בהן משום התחייבות כלשהי לרכישת כמות כלשהי של פריטים או לקבלת שירותים בהיקף כלשהו. </w:t>
      </w:r>
    </w:p>
    <w:p w:rsidR="009E2940" w:rsidRPr="008D03EC" w:rsidRDefault="009E2940" w:rsidP="008D03EC">
      <w:pPr>
        <w:pStyle w:val="Normal1"/>
        <w:rPr>
          <w:b/>
          <w:bCs/>
          <w:sz w:val="24"/>
        </w:rPr>
      </w:pPr>
      <w:r w:rsidRPr="007F1402">
        <w:rPr>
          <w:sz w:val="24"/>
          <w:rtl/>
        </w:rPr>
        <w:t xml:space="preserve">רשות המסים בישראל </w:t>
      </w:r>
      <w:r w:rsidRPr="007F1402">
        <w:rPr>
          <w:rFonts w:hint="cs"/>
          <w:sz w:val="24"/>
          <w:rtl/>
        </w:rPr>
        <w:t>-</w:t>
      </w:r>
      <w:r w:rsidRPr="007F1402">
        <w:rPr>
          <w:sz w:val="24"/>
          <w:rtl/>
        </w:rPr>
        <w:t xml:space="preserve"> שע"ם</w:t>
      </w:r>
      <w:r w:rsidRPr="007F1402">
        <w:rPr>
          <w:rFonts w:hint="cs"/>
          <w:sz w:val="24"/>
          <w:rtl/>
        </w:rPr>
        <w:t>, שומרת</w:t>
      </w:r>
      <w:r w:rsidRPr="007F1402">
        <w:rPr>
          <w:sz w:val="24"/>
        </w:rPr>
        <w:t xml:space="preserve"> </w:t>
      </w:r>
      <w:r w:rsidRPr="007F1402">
        <w:rPr>
          <w:rFonts w:hint="cs"/>
          <w:sz w:val="24"/>
          <w:rtl/>
        </w:rPr>
        <w:t>לעצמה</w:t>
      </w:r>
      <w:r w:rsidRPr="007F1402">
        <w:rPr>
          <w:sz w:val="24"/>
        </w:rPr>
        <w:t xml:space="preserve"> </w:t>
      </w:r>
      <w:r w:rsidRPr="007F1402">
        <w:rPr>
          <w:rFonts w:hint="cs"/>
          <w:sz w:val="24"/>
          <w:rtl/>
        </w:rPr>
        <w:t>את</w:t>
      </w:r>
      <w:r w:rsidRPr="007F1402">
        <w:rPr>
          <w:sz w:val="24"/>
        </w:rPr>
        <w:t xml:space="preserve"> </w:t>
      </w:r>
      <w:r w:rsidRPr="007F1402">
        <w:rPr>
          <w:rFonts w:hint="cs"/>
          <w:sz w:val="24"/>
          <w:rtl/>
        </w:rPr>
        <w:t>הזכות</w:t>
      </w:r>
      <w:r w:rsidRPr="007F1402">
        <w:rPr>
          <w:sz w:val="24"/>
        </w:rPr>
        <w:t xml:space="preserve"> </w:t>
      </w:r>
      <w:r w:rsidRPr="007F1402">
        <w:rPr>
          <w:rFonts w:hint="cs"/>
          <w:sz w:val="24"/>
          <w:rtl/>
        </w:rPr>
        <w:t>הבלעדית, לצמצם</w:t>
      </w:r>
      <w:r w:rsidRPr="007F1402">
        <w:rPr>
          <w:sz w:val="24"/>
        </w:rPr>
        <w:t xml:space="preserve"> </w:t>
      </w:r>
      <w:r w:rsidRPr="007F1402">
        <w:rPr>
          <w:rFonts w:hint="cs"/>
          <w:sz w:val="24"/>
          <w:rtl/>
        </w:rPr>
        <w:t>או</w:t>
      </w:r>
      <w:r w:rsidRPr="007F1402">
        <w:rPr>
          <w:sz w:val="24"/>
        </w:rPr>
        <w:t xml:space="preserve"> </w:t>
      </w:r>
      <w:r w:rsidRPr="007F1402">
        <w:rPr>
          <w:rFonts w:hint="cs"/>
          <w:sz w:val="24"/>
          <w:rtl/>
        </w:rPr>
        <w:t>להרחיב</w:t>
      </w:r>
      <w:r w:rsidRPr="007F1402">
        <w:rPr>
          <w:sz w:val="24"/>
        </w:rPr>
        <w:t xml:space="preserve"> </w:t>
      </w:r>
      <w:r w:rsidRPr="007F1402">
        <w:rPr>
          <w:rFonts w:hint="cs"/>
          <w:sz w:val="24"/>
          <w:rtl/>
        </w:rPr>
        <w:t>את</w:t>
      </w:r>
      <w:r w:rsidRPr="007F1402">
        <w:rPr>
          <w:sz w:val="24"/>
        </w:rPr>
        <w:t xml:space="preserve"> </w:t>
      </w:r>
      <w:r w:rsidRPr="007F1402">
        <w:rPr>
          <w:rFonts w:hint="cs"/>
          <w:sz w:val="24"/>
          <w:rtl/>
        </w:rPr>
        <w:t>היקף</w:t>
      </w:r>
      <w:r w:rsidRPr="007F1402">
        <w:rPr>
          <w:sz w:val="24"/>
        </w:rPr>
        <w:t xml:space="preserve"> </w:t>
      </w:r>
      <w:r w:rsidRPr="007F1402">
        <w:rPr>
          <w:rFonts w:hint="cs"/>
          <w:sz w:val="24"/>
          <w:rtl/>
        </w:rPr>
        <w:t>ההתקשרות</w:t>
      </w:r>
      <w:r w:rsidRPr="007F1402">
        <w:rPr>
          <w:sz w:val="24"/>
        </w:rPr>
        <w:t xml:space="preserve"> </w:t>
      </w:r>
      <w:r w:rsidRPr="007F1402">
        <w:rPr>
          <w:rFonts w:hint="eastAsia"/>
          <w:sz w:val="24"/>
          <w:rtl/>
        </w:rPr>
        <w:t>ותכולתה</w:t>
      </w:r>
      <w:r w:rsidRPr="007F1402">
        <w:rPr>
          <w:sz w:val="24"/>
        </w:rPr>
        <w:t xml:space="preserve"> </w:t>
      </w:r>
      <w:r w:rsidRPr="007F1402">
        <w:rPr>
          <w:rFonts w:hint="cs"/>
          <w:sz w:val="24"/>
          <w:rtl/>
        </w:rPr>
        <w:t>ביחס לתכנון</w:t>
      </w:r>
      <w:r w:rsidRPr="007F1402">
        <w:rPr>
          <w:sz w:val="24"/>
        </w:rPr>
        <w:t xml:space="preserve"> </w:t>
      </w:r>
      <w:r w:rsidRPr="007F1402">
        <w:rPr>
          <w:rFonts w:hint="cs"/>
          <w:sz w:val="24"/>
          <w:rtl/>
        </w:rPr>
        <w:t>והצעת</w:t>
      </w:r>
      <w:r w:rsidRPr="007F1402">
        <w:rPr>
          <w:sz w:val="24"/>
        </w:rPr>
        <w:t xml:space="preserve"> </w:t>
      </w:r>
      <w:r w:rsidRPr="007F1402">
        <w:rPr>
          <w:rFonts w:hint="cs"/>
          <w:sz w:val="24"/>
          <w:rtl/>
        </w:rPr>
        <w:t>המחיר</w:t>
      </w:r>
      <w:r w:rsidRPr="007F1402">
        <w:rPr>
          <w:sz w:val="24"/>
        </w:rPr>
        <w:t xml:space="preserve"> </w:t>
      </w:r>
      <w:r w:rsidRPr="007F1402">
        <w:rPr>
          <w:rFonts w:hint="cs"/>
          <w:sz w:val="24"/>
          <w:rtl/>
        </w:rPr>
        <w:t>המקוריים</w:t>
      </w:r>
      <w:r w:rsidRPr="007F1402">
        <w:rPr>
          <w:sz w:val="24"/>
        </w:rPr>
        <w:t xml:space="preserve"> </w:t>
      </w:r>
      <w:r w:rsidRPr="007F1402">
        <w:rPr>
          <w:rFonts w:hint="cs"/>
          <w:sz w:val="24"/>
          <w:rtl/>
        </w:rPr>
        <w:t>והכול</w:t>
      </w:r>
      <w:r w:rsidRPr="007F1402">
        <w:rPr>
          <w:sz w:val="24"/>
        </w:rPr>
        <w:t xml:space="preserve"> </w:t>
      </w:r>
      <w:r w:rsidRPr="007F1402">
        <w:rPr>
          <w:rFonts w:hint="cs"/>
          <w:sz w:val="24"/>
          <w:rtl/>
        </w:rPr>
        <w:t>בהתאם</w:t>
      </w:r>
      <w:r w:rsidRPr="007F1402">
        <w:rPr>
          <w:sz w:val="24"/>
        </w:rPr>
        <w:t xml:space="preserve"> </w:t>
      </w:r>
      <w:r w:rsidRPr="007F1402">
        <w:rPr>
          <w:rFonts w:hint="cs"/>
          <w:sz w:val="24"/>
          <w:rtl/>
        </w:rPr>
        <w:t>לצרכיה</w:t>
      </w:r>
      <w:r w:rsidRPr="007F1402">
        <w:rPr>
          <w:sz w:val="24"/>
        </w:rPr>
        <w:t xml:space="preserve"> </w:t>
      </w:r>
      <w:r w:rsidRPr="007F1402">
        <w:rPr>
          <w:rFonts w:hint="cs"/>
          <w:sz w:val="24"/>
          <w:rtl/>
        </w:rPr>
        <w:t>בפועל</w:t>
      </w:r>
      <w:r w:rsidRPr="007F1402">
        <w:rPr>
          <w:sz w:val="24"/>
        </w:rPr>
        <w:t xml:space="preserve"> </w:t>
      </w:r>
      <w:r w:rsidRPr="007F1402">
        <w:rPr>
          <w:rFonts w:hint="cs"/>
          <w:sz w:val="24"/>
          <w:rtl/>
        </w:rPr>
        <w:t>בתקופת</w:t>
      </w:r>
      <w:r w:rsidRPr="007F1402">
        <w:rPr>
          <w:sz w:val="24"/>
        </w:rPr>
        <w:t xml:space="preserve"> </w:t>
      </w:r>
      <w:r w:rsidRPr="007F1402">
        <w:rPr>
          <w:rFonts w:hint="cs"/>
          <w:sz w:val="24"/>
          <w:rtl/>
        </w:rPr>
        <w:t>ההתקשרות, וראות</w:t>
      </w:r>
      <w:r w:rsidRPr="007F1402">
        <w:rPr>
          <w:sz w:val="24"/>
        </w:rPr>
        <w:t xml:space="preserve"> </w:t>
      </w:r>
      <w:r w:rsidRPr="007F1402">
        <w:rPr>
          <w:rFonts w:hint="cs"/>
          <w:sz w:val="24"/>
          <w:rtl/>
        </w:rPr>
        <w:t>חוק התקציב</w:t>
      </w:r>
      <w:r w:rsidRPr="007F1402">
        <w:rPr>
          <w:sz w:val="24"/>
        </w:rPr>
        <w:t xml:space="preserve"> </w:t>
      </w:r>
      <w:r w:rsidRPr="007F1402">
        <w:rPr>
          <w:rFonts w:hint="cs"/>
          <w:sz w:val="24"/>
          <w:rtl/>
        </w:rPr>
        <w:t>וכל</w:t>
      </w:r>
      <w:r w:rsidRPr="007F1402">
        <w:rPr>
          <w:sz w:val="24"/>
        </w:rPr>
        <w:t xml:space="preserve"> </w:t>
      </w:r>
      <w:r w:rsidRPr="007F1402">
        <w:rPr>
          <w:rFonts w:hint="cs"/>
          <w:sz w:val="24"/>
          <w:rtl/>
        </w:rPr>
        <w:t>דין</w:t>
      </w:r>
      <w:r w:rsidRPr="007F1402">
        <w:rPr>
          <w:sz w:val="24"/>
        </w:rPr>
        <w:t xml:space="preserve"> </w:t>
      </w:r>
      <w:r w:rsidRPr="007F1402">
        <w:rPr>
          <w:rFonts w:hint="cs"/>
          <w:sz w:val="24"/>
          <w:rtl/>
        </w:rPr>
        <w:t>. היה</w:t>
      </w:r>
      <w:r w:rsidRPr="007F1402">
        <w:rPr>
          <w:sz w:val="24"/>
        </w:rPr>
        <w:t xml:space="preserve"> </w:t>
      </w:r>
      <w:r w:rsidRPr="007F1402">
        <w:rPr>
          <w:rFonts w:hint="cs"/>
          <w:sz w:val="24"/>
          <w:rtl/>
        </w:rPr>
        <w:t>ורשות המסים - שע"ם,</w:t>
      </w:r>
      <w:r w:rsidRPr="007F1402">
        <w:rPr>
          <w:sz w:val="24"/>
        </w:rPr>
        <w:t xml:space="preserve"> </w:t>
      </w:r>
      <w:r w:rsidRPr="007F1402">
        <w:rPr>
          <w:rFonts w:hint="cs"/>
          <w:sz w:val="24"/>
          <w:rtl/>
        </w:rPr>
        <w:t>תבקש</w:t>
      </w:r>
      <w:r w:rsidRPr="007F1402">
        <w:rPr>
          <w:sz w:val="24"/>
        </w:rPr>
        <w:t xml:space="preserve"> </w:t>
      </w:r>
      <w:r w:rsidRPr="007F1402">
        <w:rPr>
          <w:rFonts w:hint="cs"/>
          <w:sz w:val="24"/>
          <w:rtl/>
        </w:rPr>
        <w:t>להרחיב</w:t>
      </w:r>
      <w:r w:rsidRPr="007F1402">
        <w:rPr>
          <w:sz w:val="24"/>
        </w:rPr>
        <w:t xml:space="preserve"> </w:t>
      </w:r>
      <w:r w:rsidRPr="007F1402">
        <w:rPr>
          <w:rFonts w:hint="cs"/>
          <w:sz w:val="24"/>
          <w:rtl/>
        </w:rPr>
        <w:t>או</w:t>
      </w:r>
      <w:r w:rsidRPr="007F1402">
        <w:rPr>
          <w:sz w:val="24"/>
        </w:rPr>
        <w:t xml:space="preserve"> </w:t>
      </w:r>
      <w:r w:rsidRPr="007F1402">
        <w:rPr>
          <w:rFonts w:hint="cs"/>
          <w:sz w:val="24"/>
          <w:rtl/>
        </w:rPr>
        <w:t>לצמצם</w:t>
      </w:r>
      <w:r w:rsidRPr="007F1402">
        <w:rPr>
          <w:sz w:val="24"/>
        </w:rPr>
        <w:t xml:space="preserve"> </w:t>
      </w:r>
      <w:r w:rsidRPr="007F1402">
        <w:rPr>
          <w:rFonts w:hint="cs"/>
          <w:sz w:val="24"/>
          <w:rtl/>
        </w:rPr>
        <w:t>את</w:t>
      </w:r>
      <w:r w:rsidRPr="007F1402">
        <w:rPr>
          <w:sz w:val="24"/>
        </w:rPr>
        <w:t xml:space="preserve"> </w:t>
      </w:r>
      <w:r w:rsidRPr="007F1402">
        <w:rPr>
          <w:rFonts w:hint="cs"/>
          <w:sz w:val="24"/>
          <w:rtl/>
        </w:rPr>
        <w:t>היקף</w:t>
      </w:r>
      <w:r w:rsidRPr="007F1402">
        <w:rPr>
          <w:sz w:val="24"/>
        </w:rPr>
        <w:t xml:space="preserve"> </w:t>
      </w:r>
      <w:r w:rsidRPr="007F1402">
        <w:rPr>
          <w:rFonts w:hint="cs"/>
          <w:sz w:val="24"/>
          <w:rtl/>
        </w:rPr>
        <w:t>השירותים</w:t>
      </w:r>
      <w:r w:rsidRPr="007F1402">
        <w:rPr>
          <w:sz w:val="24"/>
        </w:rPr>
        <w:t xml:space="preserve"> </w:t>
      </w:r>
      <w:r w:rsidRPr="007F1402">
        <w:rPr>
          <w:rFonts w:hint="cs"/>
          <w:sz w:val="24"/>
          <w:rtl/>
        </w:rPr>
        <w:t>הנדרשים, הזוכה במכרז</w:t>
      </w:r>
      <w:r w:rsidRPr="007F1402">
        <w:rPr>
          <w:sz w:val="24"/>
        </w:rPr>
        <w:t xml:space="preserve"> </w:t>
      </w:r>
      <w:r w:rsidRPr="007F1402">
        <w:rPr>
          <w:rFonts w:hint="cs"/>
          <w:sz w:val="24"/>
          <w:rtl/>
        </w:rPr>
        <w:t>יהיה</w:t>
      </w:r>
      <w:r w:rsidRPr="007F1402">
        <w:rPr>
          <w:sz w:val="24"/>
        </w:rPr>
        <w:t xml:space="preserve"> </w:t>
      </w:r>
      <w:r w:rsidRPr="007F1402">
        <w:rPr>
          <w:rFonts w:hint="cs"/>
          <w:sz w:val="24"/>
          <w:rtl/>
        </w:rPr>
        <w:t>מחויב</w:t>
      </w:r>
      <w:r w:rsidRPr="007F1402">
        <w:rPr>
          <w:sz w:val="24"/>
        </w:rPr>
        <w:t xml:space="preserve"> </w:t>
      </w:r>
      <w:r w:rsidRPr="007F1402">
        <w:rPr>
          <w:rFonts w:hint="cs"/>
          <w:sz w:val="24"/>
          <w:rtl/>
        </w:rPr>
        <w:t>לספקם</w:t>
      </w:r>
      <w:r w:rsidRPr="007F1402">
        <w:rPr>
          <w:sz w:val="24"/>
        </w:rPr>
        <w:t xml:space="preserve"> </w:t>
      </w:r>
      <w:r w:rsidRPr="007F1402">
        <w:rPr>
          <w:rFonts w:hint="cs"/>
          <w:sz w:val="24"/>
          <w:rtl/>
        </w:rPr>
        <w:t>בהתאם</w:t>
      </w:r>
      <w:r w:rsidRPr="007F1402">
        <w:rPr>
          <w:sz w:val="24"/>
        </w:rPr>
        <w:t xml:space="preserve"> </w:t>
      </w:r>
      <w:r w:rsidRPr="007F1402">
        <w:rPr>
          <w:rFonts w:hint="cs"/>
          <w:sz w:val="24"/>
          <w:rtl/>
        </w:rPr>
        <w:t>לתנאי</w:t>
      </w:r>
      <w:r w:rsidRPr="007F1402">
        <w:rPr>
          <w:sz w:val="24"/>
        </w:rPr>
        <w:t xml:space="preserve"> </w:t>
      </w:r>
      <w:r w:rsidRPr="007F1402">
        <w:rPr>
          <w:rFonts w:hint="cs"/>
          <w:sz w:val="24"/>
          <w:rtl/>
        </w:rPr>
        <w:t>המכרז</w:t>
      </w:r>
      <w:r w:rsidRPr="007F1402">
        <w:rPr>
          <w:sz w:val="24"/>
        </w:rPr>
        <w:t xml:space="preserve"> </w:t>
      </w:r>
      <w:r w:rsidRPr="007F1402">
        <w:rPr>
          <w:rFonts w:hint="cs"/>
          <w:sz w:val="24"/>
          <w:rtl/>
        </w:rPr>
        <w:t>והצעתו</w:t>
      </w:r>
      <w:r w:rsidRPr="007F1402">
        <w:rPr>
          <w:sz w:val="24"/>
        </w:rPr>
        <w:t xml:space="preserve"> </w:t>
      </w:r>
      <w:r w:rsidRPr="007F1402">
        <w:rPr>
          <w:rFonts w:hint="cs"/>
          <w:sz w:val="24"/>
          <w:rtl/>
        </w:rPr>
        <w:t>הזוכה</w:t>
      </w:r>
      <w:r w:rsidRPr="007F1402">
        <w:rPr>
          <w:sz w:val="24"/>
        </w:rPr>
        <w:t>.</w:t>
      </w:r>
      <w:r w:rsidRPr="007F1402">
        <w:rPr>
          <w:rFonts w:hint="cs"/>
          <w:sz w:val="24"/>
          <w:rtl/>
        </w:rPr>
        <w:t xml:space="preserve"> במקרה</w:t>
      </w:r>
      <w:r w:rsidRPr="007F1402">
        <w:rPr>
          <w:sz w:val="24"/>
        </w:rPr>
        <w:t xml:space="preserve"> </w:t>
      </w:r>
      <w:r w:rsidRPr="007F1402">
        <w:rPr>
          <w:rFonts w:hint="cs"/>
          <w:sz w:val="24"/>
          <w:rtl/>
        </w:rPr>
        <w:t>של</w:t>
      </w:r>
      <w:r w:rsidRPr="007F1402">
        <w:rPr>
          <w:sz w:val="24"/>
        </w:rPr>
        <w:t xml:space="preserve"> </w:t>
      </w:r>
      <w:r w:rsidRPr="007F1402">
        <w:rPr>
          <w:rFonts w:hint="cs"/>
          <w:sz w:val="24"/>
          <w:rtl/>
        </w:rPr>
        <w:t>הרחבת</w:t>
      </w:r>
      <w:r w:rsidRPr="007F1402">
        <w:rPr>
          <w:sz w:val="24"/>
        </w:rPr>
        <w:t xml:space="preserve"> </w:t>
      </w:r>
      <w:r w:rsidRPr="007F1402">
        <w:rPr>
          <w:rFonts w:hint="cs"/>
          <w:sz w:val="24"/>
          <w:rtl/>
        </w:rPr>
        <w:t>ההתקשרות</w:t>
      </w:r>
      <w:r w:rsidRPr="007F1402">
        <w:rPr>
          <w:sz w:val="24"/>
        </w:rPr>
        <w:t xml:space="preserve"> </w:t>
      </w:r>
      <w:r w:rsidRPr="007F1402">
        <w:rPr>
          <w:rFonts w:hint="cs"/>
          <w:sz w:val="24"/>
          <w:rtl/>
        </w:rPr>
        <w:t>המקורית רשות המסים- שע"ם, שומרת</w:t>
      </w:r>
      <w:r w:rsidRPr="007F1402">
        <w:rPr>
          <w:sz w:val="24"/>
        </w:rPr>
        <w:t xml:space="preserve"> </w:t>
      </w:r>
      <w:r w:rsidRPr="007F1402">
        <w:rPr>
          <w:rFonts w:hint="cs"/>
          <w:sz w:val="24"/>
          <w:rtl/>
        </w:rPr>
        <w:t>לעצמה</w:t>
      </w:r>
      <w:r w:rsidRPr="007F1402">
        <w:rPr>
          <w:sz w:val="24"/>
        </w:rPr>
        <w:t xml:space="preserve"> </w:t>
      </w:r>
      <w:r w:rsidRPr="007F1402">
        <w:rPr>
          <w:rFonts w:hint="cs"/>
          <w:sz w:val="24"/>
          <w:rtl/>
        </w:rPr>
        <w:t>את</w:t>
      </w:r>
      <w:r w:rsidRPr="007F1402">
        <w:rPr>
          <w:sz w:val="24"/>
        </w:rPr>
        <w:t xml:space="preserve"> </w:t>
      </w:r>
      <w:r w:rsidRPr="007F1402">
        <w:rPr>
          <w:rFonts w:hint="cs"/>
          <w:sz w:val="24"/>
          <w:rtl/>
        </w:rPr>
        <w:t>זכות</w:t>
      </w:r>
      <w:r w:rsidRPr="007F1402">
        <w:rPr>
          <w:sz w:val="24"/>
        </w:rPr>
        <w:t xml:space="preserve"> </w:t>
      </w:r>
      <w:r w:rsidRPr="007F1402">
        <w:rPr>
          <w:rFonts w:hint="cs"/>
          <w:sz w:val="24"/>
          <w:rtl/>
        </w:rPr>
        <w:t>הברירה</w:t>
      </w:r>
      <w:r w:rsidRPr="007F1402">
        <w:rPr>
          <w:sz w:val="24"/>
        </w:rPr>
        <w:t xml:space="preserve"> </w:t>
      </w:r>
      <w:r w:rsidRPr="007F1402">
        <w:rPr>
          <w:rFonts w:hint="cs"/>
          <w:sz w:val="24"/>
          <w:rtl/>
        </w:rPr>
        <w:t>לביצוע</w:t>
      </w:r>
      <w:r w:rsidRPr="007F1402">
        <w:rPr>
          <w:sz w:val="24"/>
        </w:rPr>
        <w:t xml:space="preserve"> </w:t>
      </w:r>
      <w:r w:rsidRPr="007F1402">
        <w:rPr>
          <w:rFonts w:hint="cs"/>
          <w:sz w:val="24"/>
          <w:rtl/>
        </w:rPr>
        <w:t>הרחבות בהיקף</w:t>
      </w:r>
      <w:r w:rsidRPr="007F1402">
        <w:rPr>
          <w:sz w:val="24"/>
        </w:rPr>
        <w:t xml:space="preserve"> </w:t>
      </w:r>
      <w:r w:rsidRPr="007F1402">
        <w:rPr>
          <w:rFonts w:hint="cs"/>
          <w:sz w:val="24"/>
          <w:rtl/>
        </w:rPr>
        <w:t>כספי</w:t>
      </w:r>
      <w:r w:rsidRPr="007F1402">
        <w:rPr>
          <w:sz w:val="24"/>
        </w:rPr>
        <w:t xml:space="preserve"> </w:t>
      </w:r>
      <w:r w:rsidRPr="007F1402">
        <w:rPr>
          <w:rFonts w:hint="cs"/>
          <w:sz w:val="24"/>
          <w:rtl/>
        </w:rPr>
        <w:t>של</w:t>
      </w:r>
      <w:r w:rsidRPr="007F1402">
        <w:rPr>
          <w:sz w:val="24"/>
        </w:rPr>
        <w:t xml:space="preserve"> </w:t>
      </w:r>
      <w:r w:rsidRPr="007F1402">
        <w:rPr>
          <w:rFonts w:hint="cs"/>
          <w:sz w:val="24"/>
          <w:rtl/>
        </w:rPr>
        <w:t>עד</w:t>
      </w:r>
      <w:r w:rsidRPr="007F1402">
        <w:rPr>
          <w:sz w:val="24"/>
        </w:rPr>
        <w:t xml:space="preserve"> 100% </w:t>
      </w:r>
      <w:r w:rsidRPr="007F1402">
        <w:rPr>
          <w:rFonts w:hint="cs"/>
          <w:sz w:val="24"/>
          <w:rtl/>
        </w:rPr>
        <w:t>ביחס</w:t>
      </w:r>
      <w:r w:rsidRPr="007F1402">
        <w:rPr>
          <w:sz w:val="24"/>
        </w:rPr>
        <w:t xml:space="preserve"> </w:t>
      </w:r>
      <w:r w:rsidRPr="007F1402">
        <w:rPr>
          <w:rFonts w:hint="cs"/>
          <w:sz w:val="24"/>
          <w:rtl/>
        </w:rPr>
        <w:t>לתכנון</w:t>
      </w:r>
      <w:r w:rsidRPr="007F1402">
        <w:rPr>
          <w:sz w:val="24"/>
        </w:rPr>
        <w:t xml:space="preserve"> </w:t>
      </w:r>
      <w:r w:rsidRPr="007F1402">
        <w:rPr>
          <w:rFonts w:hint="cs"/>
          <w:sz w:val="24"/>
          <w:rtl/>
        </w:rPr>
        <w:t>והצעת</w:t>
      </w:r>
      <w:r w:rsidRPr="007F1402">
        <w:rPr>
          <w:sz w:val="24"/>
        </w:rPr>
        <w:t xml:space="preserve"> </w:t>
      </w:r>
      <w:r w:rsidRPr="007F1402">
        <w:rPr>
          <w:rFonts w:hint="cs"/>
          <w:sz w:val="24"/>
          <w:rtl/>
        </w:rPr>
        <w:t>המחיר</w:t>
      </w:r>
      <w:r w:rsidRPr="007F1402">
        <w:rPr>
          <w:sz w:val="24"/>
        </w:rPr>
        <w:t xml:space="preserve"> </w:t>
      </w:r>
      <w:r w:rsidRPr="007F1402">
        <w:rPr>
          <w:rFonts w:hint="cs"/>
          <w:sz w:val="24"/>
          <w:rtl/>
        </w:rPr>
        <w:t>המקוריים</w:t>
      </w:r>
      <w:r w:rsidRPr="008D03EC">
        <w:rPr>
          <w:sz w:val="24"/>
        </w:rPr>
        <w:t>.</w:t>
      </w:r>
    </w:p>
    <w:p w:rsidR="00F6394E" w:rsidRPr="009E2940" w:rsidRDefault="00F6394E" w:rsidP="00A043C6">
      <w:pPr>
        <w:pStyle w:val="Normal1"/>
        <w:rPr>
          <w:sz w:val="24"/>
          <w:rtl/>
        </w:rPr>
      </w:pPr>
    </w:p>
    <w:p w:rsidR="00F6394E" w:rsidRDefault="00F6394E" w:rsidP="00A043C6">
      <w:pPr>
        <w:pStyle w:val="Normal1"/>
        <w:rPr>
          <w:sz w:val="24"/>
          <w:rtl/>
        </w:rPr>
      </w:pPr>
    </w:p>
    <w:p w:rsidR="00A947EE" w:rsidRPr="00CA654E" w:rsidRDefault="00A947EE" w:rsidP="00AC61FB">
      <w:pPr>
        <w:pStyle w:val="Hn2"/>
        <w:numPr>
          <w:ilvl w:val="1"/>
          <w:numId w:val="45"/>
        </w:numPr>
        <w:tabs>
          <w:tab w:val="clear" w:pos="1080"/>
          <w:tab w:val="clear" w:pos="1440"/>
        </w:tabs>
        <w:rPr>
          <w:szCs w:val="24"/>
          <w:rtl/>
        </w:rPr>
      </w:pPr>
      <w:bookmarkStart w:id="202" w:name="_Toc203374498"/>
      <w:bookmarkStart w:id="203" w:name="_Toc204289423"/>
      <w:bookmarkStart w:id="204" w:name="_Toc266882391"/>
      <w:r w:rsidRPr="00CA654E">
        <w:rPr>
          <w:szCs w:val="24"/>
          <w:rtl/>
        </w:rPr>
        <w:t>הצעת הספק</w:t>
      </w:r>
      <w:bookmarkEnd w:id="202"/>
      <w:bookmarkEnd w:id="203"/>
      <w:r w:rsidRPr="00CA654E">
        <w:rPr>
          <w:szCs w:val="24"/>
          <w:rtl/>
        </w:rPr>
        <w:t xml:space="preserve"> </w:t>
      </w:r>
      <w:r w:rsidRPr="00CA654E">
        <w:rPr>
          <w:szCs w:val="24"/>
          <w:lang w:val="en-US"/>
        </w:rPr>
        <w:t>(M)</w:t>
      </w:r>
      <w:bookmarkEnd w:id="204"/>
    </w:p>
    <w:p w:rsidR="00A947EE" w:rsidRPr="00CA654E" w:rsidRDefault="00A947EE" w:rsidP="00AC61FB">
      <w:pPr>
        <w:pStyle w:val="Hn3"/>
        <w:numPr>
          <w:ilvl w:val="2"/>
          <w:numId w:val="45"/>
        </w:numPr>
        <w:rPr>
          <w:sz w:val="24"/>
          <w:rtl/>
        </w:rPr>
      </w:pPr>
      <w:bookmarkStart w:id="205" w:name="_Toc266882392"/>
      <w:bookmarkStart w:id="206" w:name="_Toc203374499"/>
      <w:bookmarkStart w:id="207" w:name="_Toc204289424"/>
      <w:r w:rsidRPr="00CA654E">
        <w:rPr>
          <w:sz w:val="24"/>
          <w:rtl/>
        </w:rPr>
        <w:t>מבנה כללי</w:t>
      </w:r>
      <w:bookmarkEnd w:id="205"/>
      <w:r w:rsidRPr="00CA654E">
        <w:rPr>
          <w:sz w:val="24"/>
          <w:rtl/>
        </w:rPr>
        <w:t xml:space="preserve"> </w:t>
      </w:r>
      <w:bookmarkEnd w:id="206"/>
      <w:bookmarkEnd w:id="207"/>
    </w:p>
    <w:p w:rsidR="00A947EE" w:rsidRPr="00CA654E" w:rsidRDefault="00A947EE" w:rsidP="007A353F">
      <w:pPr>
        <w:pStyle w:val="Normal1"/>
        <w:rPr>
          <w:sz w:val="24"/>
          <w:rtl/>
        </w:rPr>
      </w:pPr>
      <w:r w:rsidRPr="00CA654E">
        <w:rPr>
          <w:sz w:val="24"/>
          <w:rtl/>
        </w:rPr>
        <w:t>מבנה ההצעה יהיה תואם באופן מלא למבנה המכרז. תוכן ומבנה התשובה בכל סעיף יתאים לסיווג הסעיף.</w:t>
      </w:r>
    </w:p>
    <w:p w:rsidR="00A947EE" w:rsidRPr="00CA654E" w:rsidRDefault="00A947EE" w:rsidP="007A353F">
      <w:pPr>
        <w:pStyle w:val="Normal1"/>
        <w:rPr>
          <w:sz w:val="24"/>
          <w:rtl/>
        </w:rPr>
      </w:pPr>
      <w:r w:rsidRPr="00CA654E">
        <w:rPr>
          <w:sz w:val="24"/>
          <w:rtl/>
        </w:rPr>
        <w:t xml:space="preserve">במענה למכרז על הספק להתייחס לסעיפים הדורשים מענה, על פי הסדר בו הם מופיעים במכרז, ועל פי הנחיות המענה שבכל סעיף. </w:t>
      </w:r>
    </w:p>
    <w:p w:rsidR="00A947EE" w:rsidRPr="00CA654E" w:rsidRDefault="00A947EE" w:rsidP="007A353F">
      <w:pPr>
        <w:pStyle w:val="Normal1"/>
        <w:rPr>
          <w:sz w:val="24"/>
          <w:rtl/>
        </w:rPr>
      </w:pPr>
      <w:r w:rsidRPr="00CA654E">
        <w:rPr>
          <w:sz w:val="24"/>
          <w:rtl/>
        </w:rPr>
        <w:t>סעיפי המענה ימוספרו בהתאם לסעיפי המכרז. המציע רשאי לצרף להצעתו נספחים להבהרת המענה לסעיפים רלוונטיים, כגון חומר מקצועי וטכני, הבהרות וכדו' תוך סימון כל נספח במספר הסעיף אליו הוא מתייחס.</w:t>
      </w:r>
    </w:p>
    <w:p w:rsidR="00A947EE" w:rsidRPr="00CA654E" w:rsidRDefault="00C73E51" w:rsidP="00024B38">
      <w:pPr>
        <w:pStyle w:val="Normal1"/>
        <w:rPr>
          <w:sz w:val="24"/>
          <w:rtl/>
        </w:rPr>
      </w:pPr>
      <w:r>
        <w:rPr>
          <w:sz w:val="24"/>
          <w:rtl/>
        </w:rPr>
        <w:t>רשות המיסים - שע"ם,</w:t>
      </w:r>
      <w:r w:rsidR="00A947EE" w:rsidRPr="00CA654E">
        <w:rPr>
          <w:sz w:val="24"/>
          <w:rtl/>
        </w:rPr>
        <w:t xml:space="preserve"> רשאית שלא להתחשב כלל בהצעה בשל חוסר התייחסות מפורטת לסעיף מסעיפי המכרז ואשר, לדעת </w:t>
      </w:r>
      <w:r>
        <w:rPr>
          <w:sz w:val="24"/>
          <w:rtl/>
        </w:rPr>
        <w:t>רשות המיסים - שע"ם,</w:t>
      </w:r>
      <w:r w:rsidR="00A947EE" w:rsidRPr="00CA654E">
        <w:rPr>
          <w:sz w:val="24"/>
          <w:rtl/>
        </w:rPr>
        <w:t xml:space="preserve"> מונע את הערכת ההצעה כראוי, או שהינו דרישת סף.</w:t>
      </w:r>
    </w:p>
    <w:p w:rsidR="00A947EE" w:rsidRPr="00CA654E" w:rsidRDefault="00A947EE" w:rsidP="007A353F">
      <w:pPr>
        <w:pStyle w:val="Normal1"/>
        <w:rPr>
          <w:sz w:val="24"/>
          <w:rtl/>
        </w:rPr>
      </w:pPr>
      <w:r w:rsidRPr="00CA654E">
        <w:rPr>
          <w:sz w:val="24"/>
          <w:rtl/>
        </w:rPr>
        <w:t xml:space="preserve">המענה למכרז ייחתם בידי המוסמך או המוסמכים להתחייב ולחתום בשם המציע בצירוף חותמת המציע (חתימה בראשי תיבות על כל דף וחתימה מלאה בסוף הטופס). </w:t>
      </w:r>
    </w:p>
    <w:p w:rsidR="00A947EE" w:rsidRDefault="00A947EE" w:rsidP="007A353F">
      <w:pPr>
        <w:pStyle w:val="Normal1"/>
        <w:rPr>
          <w:sz w:val="24"/>
          <w:rtl/>
        </w:rPr>
      </w:pPr>
      <w:r w:rsidRPr="00CA654E">
        <w:rPr>
          <w:sz w:val="24"/>
          <w:rtl/>
        </w:rPr>
        <w:t xml:space="preserve">המציע נדרש לכתוב את המענה שלו למכרז ע"ג קבצי ה - </w:t>
      </w:r>
      <w:r w:rsidRPr="00CA654E">
        <w:rPr>
          <w:sz w:val="24"/>
        </w:rPr>
        <w:t>Word</w:t>
      </w:r>
      <w:r w:rsidRPr="00CA654E">
        <w:rPr>
          <w:sz w:val="24"/>
          <w:rtl/>
        </w:rPr>
        <w:t xml:space="preserve"> שצורפו כמפורט בסעיף 0.4.</w:t>
      </w:r>
    </w:p>
    <w:p w:rsidR="000C16E2" w:rsidRDefault="000C16E2" w:rsidP="007A353F">
      <w:pPr>
        <w:pStyle w:val="Normal1"/>
        <w:rPr>
          <w:sz w:val="24"/>
          <w:rtl/>
        </w:rPr>
      </w:pPr>
    </w:p>
    <w:p w:rsidR="00A947EE" w:rsidRPr="00CA654E" w:rsidRDefault="00A947EE" w:rsidP="00AC61FB">
      <w:pPr>
        <w:pStyle w:val="Hn3"/>
        <w:numPr>
          <w:ilvl w:val="2"/>
          <w:numId w:val="45"/>
        </w:numPr>
        <w:rPr>
          <w:sz w:val="24"/>
          <w:rtl/>
        </w:rPr>
      </w:pPr>
      <w:bookmarkStart w:id="208" w:name="_Toc203374500"/>
      <w:bookmarkStart w:id="209" w:name="_Toc204289425"/>
      <w:bookmarkStart w:id="210" w:name="_Toc266882393"/>
      <w:bookmarkStart w:id="211" w:name="_GoBack"/>
      <w:bookmarkEnd w:id="211"/>
      <w:r w:rsidRPr="00CA654E">
        <w:rPr>
          <w:sz w:val="24"/>
          <w:rtl/>
        </w:rPr>
        <w:t>הסתייגות</w:t>
      </w:r>
      <w:bookmarkEnd w:id="208"/>
      <w:bookmarkEnd w:id="209"/>
      <w:bookmarkEnd w:id="210"/>
      <w:r w:rsidRPr="00CA654E">
        <w:rPr>
          <w:sz w:val="24"/>
          <w:rtl/>
        </w:rPr>
        <w:t xml:space="preserve"> </w:t>
      </w:r>
    </w:p>
    <w:p w:rsidR="00A947EE" w:rsidRPr="00CA654E" w:rsidRDefault="00A947EE" w:rsidP="007A353F">
      <w:pPr>
        <w:pStyle w:val="Normal1"/>
        <w:rPr>
          <w:sz w:val="24"/>
          <w:rtl/>
        </w:rPr>
      </w:pPr>
      <w:r w:rsidRPr="00CA654E">
        <w:rPr>
          <w:sz w:val="24"/>
          <w:rtl/>
        </w:rPr>
        <w:t>מציע אינו רשאי לשנות את מסמכי המכרז, להוסיף להם או למחוק בהם, להסתייג מהם או להתנות עליהם בדרך כלשהי.</w:t>
      </w:r>
    </w:p>
    <w:p w:rsidR="00A947EE" w:rsidRPr="00CA654E" w:rsidRDefault="00A947EE" w:rsidP="007A353F">
      <w:pPr>
        <w:pStyle w:val="Normal1"/>
        <w:rPr>
          <w:b/>
          <w:bCs/>
          <w:sz w:val="24"/>
          <w:rtl/>
        </w:rPr>
      </w:pPr>
      <w:r w:rsidRPr="00CA654E">
        <w:rPr>
          <w:b/>
          <w:bCs/>
          <w:sz w:val="24"/>
          <w:rtl/>
        </w:rPr>
        <w:t xml:space="preserve">כל שינוי, הוספה, מחיקה או התניה כאמור שיש בהם משום הסתייגות ממסמכי המכרז או מתנאיו עלולים להביא לפסילת ההצעה. </w:t>
      </w:r>
    </w:p>
    <w:p w:rsidR="00A947EE" w:rsidRPr="00CA654E" w:rsidRDefault="00A947EE" w:rsidP="00AC61FB">
      <w:pPr>
        <w:pStyle w:val="Hn3"/>
        <w:numPr>
          <w:ilvl w:val="2"/>
          <w:numId w:val="45"/>
        </w:numPr>
        <w:rPr>
          <w:sz w:val="24"/>
          <w:rtl/>
        </w:rPr>
      </w:pPr>
      <w:bookmarkStart w:id="212" w:name="_Toc266882394"/>
      <w:bookmarkStart w:id="213" w:name="_Toc203374501"/>
      <w:bookmarkStart w:id="214" w:name="_Toc204289426"/>
      <w:r w:rsidRPr="00CA654E">
        <w:rPr>
          <w:sz w:val="24"/>
          <w:rtl/>
        </w:rPr>
        <w:t>אופן הגשת ההצעה</w:t>
      </w:r>
      <w:bookmarkEnd w:id="212"/>
      <w:r w:rsidRPr="00CA654E">
        <w:rPr>
          <w:sz w:val="24"/>
          <w:rtl/>
        </w:rPr>
        <w:t xml:space="preserve"> </w:t>
      </w:r>
      <w:bookmarkEnd w:id="213"/>
      <w:bookmarkEnd w:id="214"/>
    </w:p>
    <w:p w:rsidR="00A947EE" w:rsidRPr="00CA654E" w:rsidRDefault="00A947EE" w:rsidP="00B525B2">
      <w:pPr>
        <w:pStyle w:val="Normal1"/>
        <w:rPr>
          <w:sz w:val="24"/>
          <w:rtl/>
        </w:rPr>
      </w:pPr>
      <w:bookmarkStart w:id="215" w:name="_Toc203374502"/>
      <w:bookmarkStart w:id="216" w:name="_Toc204289427"/>
      <w:r w:rsidRPr="00CA654E">
        <w:rPr>
          <w:sz w:val="24"/>
          <w:rtl/>
        </w:rPr>
        <w:t>הצעה במכרז תוגש ארוזה באריזה אחת שעליה ירשם "</w:t>
      </w:r>
      <w:r w:rsidR="009E2679">
        <w:rPr>
          <w:rFonts w:hint="cs"/>
          <w:sz w:val="24"/>
          <w:rtl/>
        </w:rPr>
        <w:t xml:space="preserve">מכרז </w:t>
      </w:r>
      <w:r w:rsidR="00A673BC">
        <w:rPr>
          <w:rFonts w:hint="cs"/>
          <w:sz w:val="24"/>
          <w:rtl/>
        </w:rPr>
        <w:t xml:space="preserve">2018 </w:t>
      </w:r>
      <w:r w:rsidR="009E2679">
        <w:rPr>
          <w:rFonts w:hint="cs"/>
          <w:sz w:val="24"/>
          <w:rtl/>
        </w:rPr>
        <w:t xml:space="preserve">- </w:t>
      </w:r>
      <w:r w:rsidR="00B525B2">
        <w:rPr>
          <w:rFonts w:hint="cs"/>
          <w:sz w:val="24"/>
          <w:rtl/>
        </w:rPr>
        <w:t>0</w:t>
      </w:r>
      <w:r w:rsidR="001F5960">
        <w:rPr>
          <w:rFonts w:hint="cs"/>
          <w:sz w:val="24"/>
          <w:rtl/>
        </w:rPr>
        <w:t>5</w:t>
      </w:r>
      <w:r w:rsidRPr="00CA654E">
        <w:rPr>
          <w:sz w:val="24"/>
          <w:rtl/>
        </w:rPr>
        <w:t xml:space="preserve">" </w:t>
      </w:r>
      <w:r w:rsidRPr="00CA654E">
        <w:rPr>
          <w:sz w:val="24"/>
          <w:u w:val="single"/>
          <w:rtl/>
        </w:rPr>
        <w:t>בלבד</w:t>
      </w:r>
      <w:r w:rsidRPr="00CA654E">
        <w:rPr>
          <w:sz w:val="24"/>
          <w:rtl/>
        </w:rPr>
        <w:t>.</w:t>
      </w:r>
    </w:p>
    <w:p w:rsidR="00A947EE" w:rsidRPr="00CA654E" w:rsidRDefault="00A947EE" w:rsidP="007A353F">
      <w:pPr>
        <w:pStyle w:val="Normal1"/>
        <w:rPr>
          <w:sz w:val="24"/>
          <w:rtl/>
        </w:rPr>
      </w:pPr>
      <w:r w:rsidRPr="00CA654E">
        <w:rPr>
          <w:sz w:val="24"/>
          <w:rtl/>
        </w:rPr>
        <w:t>באריזה תהיינה שתי מעטפות חתומות שתכולתן תהיה כלהלן:</w:t>
      </w:r>
    </w:p>
    <w:p w:rsidR="00A947EE" w:rsidRPr="00CA654E" w:rsidRDefault="00A947EE" w:rsidP="00AC61FB">
      <w:pPr>
        <w:pStyle w:val="AlphaList1"/>
        <w:numPr>
          <w:ilvl w:val="0"/>
          <w:numId w:val="44"/>
        </w:numPr>
        <w:rPr>
          <w:sz w:val="24"/>
        </w:rPr>
      </w:pPr>
      <w:r w:rsidRPr="00CA654E">
        <w:rPr>
          <w:sz w:val="24"/>
          <w:rtl/>
        </w:rPr>
        <w:t>מעטפה מס' 1: (תסומן "פרקים 0 עד 4") והיא תכיל את הפריטים הבאים:</w:t>
      </w:r>
    </w:p>
    <w:p w:rsidR="00A947EE" w:rsidRPr="00CA654E" w:rsidRDefault="00A947EE" w:rsidP="00772A85">
      <w:pPr>
        <w:pStyle w:val="NumberList2"/>
        <w:numPr>
          <w:ilvl w:val="0"/>
          <w:numId w:val="72"/>
        </w:numPr>
        <w:tabs>
          <w:tab w:val="clear" w:pos="1083"/>
        </w:tabs>
        <w:rPr>
          <w:sz w:val="24"/>
        </w:rPr>
      </w:pPr>
      <w:r w:rsidRPr="00CA654E">
        <w:rPr>
          <w:sz w:val="24"/>
          <w:rtl/>
        </w:rPr>
        <w:t xml:space="preserve">מסמך המקור של מענה המציע לפרקים 0 עד 4 מודפס וכרוך, כאשר כל עמוד בו ייחתם בראשי תיבות מטעם המציע ובסוף כל פרק או מסמך, ייחתם בחתימה מלאה ובחותמת המציע </w:t>
      </w:r>
      <w:r w:rsidR="00772A85">
        <w:rPr>
          <w:rFonts w:hint="cs"/>
          <w:sz w:val="24"/>
          <w:rtl/>
        </w:rPr>
        <w:t xml:space="preserve">בהתאם להרשאות החתימה </w:t>
      </w:r>
      <w:r w:rsidRPr="00CA654E">
        <w:rPr>
          <w:sz w:val="24"/>
          <w:rtl/>
        </w:rPr>
        <w:t>(אם המציע הוא תאגיד), כולל כל הנספחים שעל המציע לצרף להצעתו במסגרת פרקים 0 עד 4 של המכרז, לרבות חוזה ההתקשרות על נספחיו חתום בראשי תיבות על כל עמוד ובחתימה מלאה בסופו.</w:t>
      </w:r>
    </w:p>
    <w:p w:rsidR="00A947EE" w:rsidRPr="00CA654E" w:rsidRDefault="00A947EE" w:rsidP="00A15569">
      <w:pPr>
        <w:pStyle w:val="NumberList2"/>
        <w:numPr>
          <w:ilvl w:val="0"/>
          <w:numId w:val="72"/>
        </w:numPr>
        <w:tabs>
          <w:tab w:val="clear" w:pos="1083"/>
        </w:tabs>
        <w:rPr>
          <w:sz w:val="24"/>
        </w:rPr>
      </w:pPr>
      <w:r w:rsidRPr="00CA654E">
        <w:rPr>
          <w:sz w:val="24"/>
          <w:rtl/>
        </w:rPr>
        <w:t>שלשה עותקים מלאים של כל המפורט בסעיף א'1 לעיל.</w:t>
      </w:r>
    </w:p>
    <w:p w:rsidR="00A947EE" w:rsidRPr="00CA654E" w:rsidRDefault="00A947EE" w:rsidP="00A15569">
      <w:pPr>
        <w:pStyle w:val="NumberList2"/>
        <w:numPr>
          <w:ilvl w:val="0"/>
          <w:numId w:val="72"/>
        </w:numPr>
        <w:tabs>
          <w:tab w:val="clear" w:pos="1083"/>
        </w:tabs>
        <w:rPr>
          <w:sz w:val="24"/>
        </w:rPr>
      </w:pPr>
      <w:r w:rsidRPr="00CA654E">
        <w:rPr>
          <w:sz w:val="24"/>
          <w:rtl/>
        </w:rPr>
        <w:t xml:space="preserve">תקליטור </w:t>
      </w:r>
      <w:r w:rsidRPr="00CA654E">
        <w:rPr>
          <w:sz w:val="24"/>
        </w:rPr>
        <w:t>(CD)</w:t>
      </w:r>
      <w:r w:rsidRPr="00CA654E">
        <w:rPr>
          <w:sz w:val="24"/>
          <w:rtl/>
        </w:rPr>
        <w:t xml:space="preserve"> המכיל את הקבצים הבאים:</w:t>
      </w:r>
    </w:p>
    <w:p w:rsidR="00A947EE" w:rsidRPr="00CA654E" w:rsidRDefault="00A947EE" w:rsidP="007A353F">
      <w:pPr>
        <w:pStyle w:val="BulletList3"/>
        <w:rPr>
          <w:sz w:val="24"/>
        </w:rPr>
      </w:pPr>
      <w:r w:rsidRPr="00CA654E">
        <w:rPr>
          <w:sz w:val="24"/>
          <w:rtl/>
        </w:rPr>
        <w:t xml:space="preserve">קובץ </w:t>
      </w:r>
      <w:r w:rsidRPr="00CA654E">
        <w:rPr>
          <w:sz w:val="24"/>
        </w:rPr>
        <w:t>Word</w:t>
      </w:r>
      <w:r w:rsidRPr="00CA654E">
        <w:rPr>
          <w:sz w:val="24"/>
          <w:rtl/>
        </w:rPr>
        <w:t xml:space="preserve"> של פרקים 0 עד 4</w:t>
      </w:r>
      <w:r w:rsidR="00D902A9">
        <w:rPr>
          <w:rFonts w:hint="cs"/>
          <w:sz w:val="24"/>
          <w:rtl/>
        </w:rPr>
        <w:t>.</w:t>
      </w:r>
    </w:p>
    <w:p w:rsidR="00A947EE" w:rsidRPr="00CA654E" w:rsidRDefault="00A947EE" w:rsidP="007A353F">
      <w:pPr>
        <w:pStyle w:val="BulletList3"/>
        <w:rPr>
          <w:sz w:val="24"/>
        </w:rPr>
      </w:pPr>
      <w:r w:rsidRPr="00CA654E">
        <w:rPr>
          <w:sz w:val="24"/>
          <w:rtl/>
        </w:rPr>
        <w:t>קבצי הסריקה של כל האישורים, ההצהרות והמסמכים הנספחים לפרקים 0 עד 4.</w:t>
      </w:r>
    </w:p>
    <w:p w:rsidR="00A947EE" w:rsidRPr="00CA654E" w:rsidRDefault="00A947EE" w:rsidP="00AC61FB">
      <w:pPr>
        <w:pStyle w:val="AlphaList1"/>
        <w:numPr>
          <w:ilvl w:val="0"/>
          <w:numId w:val="36"/>
        </w:numPr>
        <w:rPr>
          <w:sz w:val="24"/>
        </w:rPr>
      </w:pPr>
      <w:r w:rsidRPr="00CA654E">
        <w:rPr>
          <w:sz w:val="24"/>
          <w:rtl/>
        </w:rPr>
        <w:t>מעטפה מס' 2: (תסומן "פרק 5 עלות") והיא תכיל את הפריטים הבאים:</w:t>
      </w:r>
    </w:p>
    <w:p w:rsidR="00A947EE" w:rsidRPr="00CA654E" w:rsidRDefault="00A947EE" w:rsidP="00A15569">
      <w:pPr>
        <w:pStyle w:val="NumberList2"/>
        <w:numPr>
          <w:ilvl w:val="0"/>
          <w:numId w:val="72"/>
        </w:numPr>
        <w:tabs>
          <w:tab w:val="clear" w:pos="1083"/>
        </w:tabs>
        <w:rPr>
          <w:sz w:val="24"/>
        </w:rPr>
      </w:pPr>
      <w:r w:rsidRPr="00CA654E">
        <w:rPr>
          <w:sz w:val="24"/>
          <w:rtl/>
        </w:rPr>
        <w:t>מסמך המקור של מענה המציע לפרק 5</w:t>
      </w:r>
      <w:r w:rsidRPr="00CA654E">
        <w:rPr>
          <w:sz w:val="24"/>
        </w:rPr>
        <w:t xml:space="preserve"> </w:t>
      </w:r>
      <w:r w:rsidRPr="00CA654E">
        <w:rPr>
          <w:sz w:val="24"/>
          <w:rtl/>
        </w:rPr>
        <w:t xml:space="preserve">מודפס וכרוך, כאשר כל עמוד בו ייחתם בראשי תיבות מטעם המציע </w:t>
      </w:r>
      <w:r w:rsidR="00772A85">
        <w:rPr>
          <w:rFonts w:hint="cs"/>
          <w:sz w:val="24"/>
          <w:rtl/>
        </w:rPr>
        <w:t xml:space="preserve">בהתאם להרשאות החתימה </w:t>
      </w:r>
      <w:r w:rsidRPr="00CA654E">
        <w:rPr>
          <w:sz w:val="24"/>
          <w:rtl/>
        </w:rPr>
        <w:t xml:space="preserve">ובסופו ייחתם בחתימה מלאה ובחותמת המציע (אם המציע הוא תאגיד). </w:t>
      </w:r>
    </w:p>
    <w:p w:rsidR="00A947EE" w:rsidRPr="00CA654E" w:rsidRDefault="00A947EE" w:rsidP="00A15569">
      <w:pPr>
        <w:pStyle w:val="NumberList2"/>
        <w:numPr>
          <w:ilvl w:val="0"/>
          <w:numId w:val="72"/>
        </w:numPr>
        <w:tabs>
          <w:tab w:val="clear" w:pos="1083"/>
        </w:tabs>
        <w:rPr>
          <w:sz w:val="24"/>
        </w:rPr>
      </w:pPr>
      <w:r w:rsidRPr="00CA654E">
        <w:rPr>
          <w:sz w:val="24"/>
          <w:rtl/>
        </w:rPr>
        <w:t>שלשה העתקים מלאים של כל המפורט בסעיף ב'</w:t>
      </w:r>
      <w:r w:rsidR="00FF038B">
        <w:rPr>
          <w:rFonts w:hint="cs"/>
          <w:sz w:val="24"/>
          <w:rtl/>
        </w:rPr>
        <w:t>4</w:t>
      </w:r>
      <w:r w:rsidRPr="00CA654E">
        <w:rPr>
          <w:sz w:val="24"/>
          <w:rtl/>
        </w:rPr>
        <w:t xml:space="preserve"> לעיל.</w:t>
      </w:r>
    </w:p>
    <w:p w:rsidR="00A947EE" w:rsidRPr="00CA654E" w:rsidRDefault="00A947EE" w:rsidP="00A15569">
      <w:pPr>
        <w:pStyle w:val="NumberList2"/>
        <w:numPr>
          <w:ilvl w:val="0"/>
          <w:numId w:val="72"/>
        </w:numPr>
        <w:tabs>
          <w:tab w:val="clear" w:pos="1083"/>
        </w:tabs>
      </w:pPr>
      <w:r w:rsidRPr="00CA654E">
        <w:rPr>
          <w:rtl/>
        </w:rPr>
        <w:t xml:space="preserve">תקליטור </w:t>
      </w:r>
      <w:r w:rsidRPr="00CA654E">
        <w:t>(CD)</w:t>
      </w:r>
      <w:r w:rsidRPr="00CA654E">
        <w:rPr>
          <w:rtl/>
        </w:rPr>
        <w:t xml:space="preserve"> המכיל קובץ </w:t>
      </w:r>
      <w:r w:rsidRPr="00CA654E">
        <w:t>Word</w:t>
      </w:r>
      <w:r w:rsidRPr="00CA654E">
        <w:rPr>
          <w:rtl/>
        </w:rPr>
        <w:t xml:space="preserve"> של פרק </w:t>
      </w:r>
      <w:r>
        <w:rPr>
          <w:rtl/>
        </w:rPr>
        <w:t>5.</w:t>
      </w:r>
    </w:p>
    <w:p w:rsidR="00A947EE" w:rsidRDefault="00A947EE" w:rsidP="007A353F">
      <w:pPr>
        <w:pStyle w:val="Normal1"/>
        <w:rPr>
          <w:sz w:val="24"/>
          <w:rtl/>
        </w:rPr>
      </w:pPr>
      <w:r w:rsidRPr="00CA654E">
        <w:rPr>
          <w:sz w:val="24"/>
          <w:rtl/>
        </w:rPr>
        <w:t>התוכן שב-</w:t>
      </w:r>
      <w:r w:rsidRPr="00CA654E">
        <w:rPr>
          <w:sz w:val="24"/>
        </w:rPr>
        <w:t>CD's</w:t>
      </w:r>
      <w:r w:rsidRPr="00CA654E">
        <w:rPr>
          <w:sz w:val="24"/>
          <w:rtl/>
        </w:rPr>
        <w:t xml:space="preserve"> חייב שיהיה זהה לחומר המודפס. במקרה של סתירה בין החומר המודפס לבין הקיים על גבי המדיה המגנטית יועדף העותק המודפס והחתום.</w:t>
      </w:r>
    </w:p>
    <w:p w:rsidR="00DD7928" w:rsidRPr="00CA654E" w:rsidRDefault="00DD7928" w:rsidP="007A353F">
      <w:pPr>
        <w:pStyle w:val="Normal1"/>
        <w:rPr>
          <w:sz w:val="24"/>
          <w:rtl/>
        </w:rPr>
      </w:pPr>
    </w:p>
    <w:p w:rsidR="00A947EE" w:rsidRPr="00CA654E" w:rsidRDefault="00A947EE" w:rsidP="00AC61FB">
      <w:pPr>
        <w:pStyle w:val="Hn3"/>
        <w:numPr>
          <w:ilvl w:val="2"/>
          <w:numId w:val="45"/>
        </w:numPr>
        <w:rPr>
          <w:sz w:val="24"/>
          <w:rtl/>
        </w:rPr>
      </w:pPr>
      <w:bookmarkStart w:id="217" w:name="_Toc266882395"/>
      <w:r w:rsidRPr="00CA654E">
        <w:rPr>
          <w:sz w:val="24"/>
          <w:rtl/>
        </w:rPr>
        <w:t>תוקף ההצעה</w:t>
      </w:r>
      <w:bookmarkEnd w:id="215"/>
      <w:bookmarkEnd w:id="217"/>
      <w:r w:rsidRPr="00CA654E">
        <w:rPr>
          <w:sz w:val="24"/>
          <w:rtl/>
        </w:rPr>
        <w:t xml:space="preserve"> </w:t>
      </w:r>
      <w:bookmarkEnd w:id="216"/>
    </w:p>
    <w:p w:rsidR="00A947EE" w:rsidRPr="00CA654E" w:rsidRDefault="00A947EE" w:rsidP="000C16E2">
      <w:pPr>
        <w:pStyle w:val="Normal1"/>
        <w:rPr>
          <w:sz w:val="24"/>
          <w:rtl/>
        </w:rPr>
      </w:pPr>
      <w:bookmarkStart w:id="218" w:name="_Toc202522893"/>
      <w:r w:rsidRPr="00CA654E">
        <w:rPr>
          <w:sz w:val="24"/>
          <w:rtl/>
        </w:rPr>
        <w:t xml:space="preserve">הצעת המציע תהיה בתוקף עד למועד הנקוב בטבלת ריכוז הנתונים למכרז (למשך </w:t>
      </w:r>
      <w:r w:rsidR="000C16E2">
        <w:rPr>
          <w:rFonts w:hint="cs"/>
          <w:sz w:val="24"/>
          <w:rtl/>
        </w:rPr>
        <w:t xml:space="preserve">90 </w:t>
      </w:r>
      <w:r w:rsidRPr="00CA654E">
        <w:rPr>
          <w:sz w:val="24"/>
          <w:rtl/>
        </w:rPr>
        <w:t>יום מהמועד האחרון להגשת ההצעות). במשך תקופה זו המציע אינו רשאי לחזור בו מהצעתו</w:t>
      </w:r>
      <w:bookmarkEnd w:id="218"/>
      <w:r w:rsidRPr="00CA654E">
        <w:rPr>
          <w:sz w:val="24"/>
          <w:rtl/>
        </w:rPr>
        <w:t>.</w:t>
      </w:r>
    </w:p>
    <w:p w:rsidR="00A947EE" w:rsidRPr="00CA654E" w:rsidRDefault="00A947EE" w:rsidP="00C73841">
      <w:pPr>
        <w:pStyle w:val="Normal1"/>
        <w:rPr>
          <w:sz w:val="24"/>
        </w:rPr>
      </w:pPr>
      <w:bookmarkStart w:id="219" w:name="_Toc202522894"/>
      <w:r w:rsidRPr="00CA654E">
        <w:rPr>
          <w:sz w:val="24"/>
          <w:rtl/>
        </w:rPr>
        <w:lastRenderedPageBreak/>
        <w:t xml:space="preserve">לאחר תום תקופה זו, אם הליכי בדיקת המכרז לא יסתיימו, רשאית ועדת המכרזים להודיע על הארכת תוקף ההצעה לתקופה נוספת של עד 90 (תשעים) יום, עד לקבלת החלטה סופית ובחירת הזוכה במכרז. במקרה של הארכה כאמור, יאריך המציע על פי דרישת </w:t>
      </w:r>
      <w:r w:rsidR="00C73E51">
        <w:rPr>
          <w:sz w:val="24"/>
          <w:rtl/>
        </w:rPr>
        <w:t>רשות המיסים - שע"ם,</w:t>
      </w:r>
      <w:r w:rsidRPr="00CA654E">
        <w:rPr>
          <w:sz w:val="24"/>
          <w:rtl/>
        </w:rPr>
        <w:t xml:space="preserve"> את תוקף הערבות שצורפה להצעתו ב-90 יום נוספים ועל פי הדרישה. המציע לא יהא רשאי לחזור בו מהצעתו במשך התקופה האמורה.</w:t>
      </w:r>
      <w:bookmarkEnd w:id="219"/>
    </w:p>
    <w:p w:rsidR="00A947EE" w:rsidRPr="00CA654E" w:rsidRDefault="00A947EE" w:rsidP="00AC61FB">
      <w:pPr>
        <w:pStyle w:val="Hn2"/>
        <w:numPr>
          <w:ilvl w:val="1"/>
          <w:numId w:val="45"/>
        </w:numPr>
        <w:tabs>
          <w:tab w:val="clear" w:pos="1080"/>
          <w:tab w:val="clear" w:pos="1440"/>
        </w:tabs>
        <w:rPr>
          <w:szCs w:val="24"/>
          <w:rtl/>
        </w:rPr>
      </w:pPr>
      <w:bookmarkStart w:id="220" w:name="_Toc203374503"/>
      <w:bookmarkStart w:id="221" w:name="_Toc204289428"/>
      <w:bookmarkStart w:id="222" w:name="_Toc266882396"/>
      <w:r w:rsidRPr="00CA654E">
        <w:rPr>
          <w:szCs w:val="24"/>
          <w:rtl/>
        </w:rPr>
        <w:t>בעלות על המכרז ועל ההצעה</w:t>
      </w:r>
      <w:bookmarkEnd w:id="220"/>
      <w:bookmarkEnd w:id="221"/>
      <w:bookmarkEnd w:id="222"/>
    </w:p>
    <w:p w:rsidR="00A947EE" w:rsidRPr="00CA654E" w:rsidRDefault="00A947EE" w:rsidP="00AC61FB">
      <w:pPr>
        <w:pStyle w:val="Hn3"/>
        <w:numPr>
          <w:ilvl w:val="2"/>
          <w:numId w:val="45"/>
        </w:numPr>
        <w:rPr>
          <w:sz w:val="24"/>
          <w:rtl/>
        </w:rPr>
      </w:pPr>
      <w:bookmarkStart w:id="223" w:name="_Toc266882397"/>
      <w:bookmarkStart w:id="224" w:name="_Toc203374504"/>
      <w:bookmarkStart w:id="225" w:name="_Toc204289429"/>
      <w:r w:rsidRPr="00CA654E">
        <w:rPr>
          <w:sz w:val="24"/>
          <w:rtl/>
        </w:rPr>
        <w:t>בעלות על המכרז ושימוש בו</w:t>
      </w:r>
      <w:bookmarkEnd w:id="223"/>
      <w:r w:rsidRPr="00CA654E">
        <w:rPr>
          <w:sz w:val="24"/>
          <w:rtl/>
        </w:rPr>
        <w:t xml:space="preserve"> </w:t>
      </w:r>
      <w:bookmarkEnd w:id="224"/>
      <w:bookmarkEnd w:id="225"/>
    </w:p>
    <w:p w:rsidR="00A947EE" w:rsidRPr="00CA654E" w:rsidRDefault="00A947EE" w:rsidP="007A353F">
      <w:pPr>
        <w:pStyle w:val="Normal1"/>
        <w:rPr>
          <w:sz w:val="24"/>
          <w:rtl/>
        </w:rPr>
      </w:pPr>
      <w:r w:rsidRPr="00CA654E">
        <w:rPr>
          <w:sz w:val="24"/>
          <w:rtl/>
        </w:rPr>
        <w:t xml:space="preserve">מכרז זה הוא קנינה הרוחני של </w:t>
      </w:r>
      <w:r w:rsidR="00C73E51">
        <w:rPr>
          <w:sz w:val="24"/>
          <w:rtl/>
        </w:rPr>
        <w:t>רשות המיסים - שע"ם,</w:t>
      </w:r>
      <w:r w:rsidRPr="00CA654E">
        <w:rPr>
          <w:sz w:val="24"/>
          <w:rtl/>
        </w:rPr>
        <w:t xml:space="preserve"> והוא מועבר למציעים לצורך הגשת הצעה בלבד. אין לעשות במכרז זה כל שימוש שאינו לצורכי הכנת הצעת המציע.</w:t>
      </w:r>
    </w:p>
    <w:p w:rsidR="00A947EE" w:rsidRPr="00CA654E" w:rsidRDefault="00A947EE" w:rsidP="00AC61FB">
      <w:pPr>
        <w:pStyle w:val="Hn3"/>
        <w:numPr>
          <w:ilvl w:val="2"/>
          <w:numId w:val="45"/>
        </w:numPr>
        <w:rPr>
          <w:sz w:val="24"/>
          <w:rtl/>
        </w:rPr>
      </w:pPr>
      <w:bookmarkStart w:id="226" w:name="_Toc266882398"/>
      <w:bookmarkStart w:id="227" w:name="_Toc203374505"/>
      <w:bookmarkStart w:id="228" w:name="_Toc204289430"/>
      <w:r w:rsidRPr="00CA654E">
        <w:rPr>
          <w:sz w:val="24"/>
          <w:rtl/>
        </w:rPr>
        <w:t>בעלות על ההצעה ושימוש בה</w:t>
      </w:r>
      <w:bookmarkEnd w:id="226"/>
      <w:r w:rsidRPr="00CA654E">
        <w:rPr>
          <w:sz w:val="24"/>
          <w:rtl/>
        </w:rPr>
        <w:t xml:space="preserve"> </w:t>
      </w:r>
      <w:bookmarkEnd w:id="227"/>
      <w:bookmarkEnd w:id="228"/>
    </w:p>
    <w:p w:rsidR="00A947EE" w:rsidRPr="00CA654E" w:rsidRDefault="00A947EE" w:rsidP="007A353F">
      <w:pPr>
        <w:pStyle w:val="Normal1"/>
        <w:rPr>
          <w:sz w:val="24"/>
          <w:rtl/>
        </w:rPr>
      </w:pPr>
      <w:r w:rsidRPr="00CA654E">
        <w:rPr>
          <w:sz w:val="24"/>
          <w:rtl/>
        </w:rPr>
        <w:t>הצעת המציע למכרז זה היא רכושו של המציע. ל</w:t>
      </w:r>
      <w:r w:rsidR="00C73E51">
        <w:rPr>
          <w:sz w:val="24"/>
          <w:rtl/>
        </w:rPr>
        <w:t>רשות המיסים - שע"ם,</w:t>
      </w:r>
      <w:r w:rsidRPr="00CA654E">
        <w:rPr>
          <w:sz w:val="24"/>
          <w:rtl/>
        </w:rPr>
        <w:t xml:space="preserve"> תהא הזכות להשתמש בהצעה ובמידע שבה לכל צורך הקשור במכרז זה ולהתקשרות עם הזוכה במכרז.</w:t>
      </w:r>
    </w:p>
    <w:p w:rsidR="00A947EE" w:rsidRPr="00CA654E" w:rsidRDefault="00A947EE" w:rsidP="00AC61FB">
      <w:pPr>
        <w:pStyle w:val="Hn3"/>
        <w:numPr>
          <w:ilvl w:val="2"/>
          <w:numId w:val="45"/>
        </w:numPr>
        <w:rPr>
          <w:sz w:val="24"/>
          <w:rtl/>
        </w:rPr>
      </w:pPr>
      <w:bookmarkStart w:id="229" w:name="_Toc266882399"/>
      <w:bookmarkStart w:id="230" w:name="_Toc203374506"/>
      <w:bookmarkStart w:id="231" w:name="_Toc204289431"/>
      <w:r w:rsidRPr="00CA654E">
        <w:rPr>
          <w:sz w:val="24"/>
          <w:rtl/>
        </w:rPr>
        <w:t>עיון בהצעה הזוכה</w:t>
      </w:r>
      <w:bookmarkEnd w:id="229"/>
      <w:r w:rsidRPr="00CA654E">
        <w:rPr>
          <w:sz w:val="24"/>
          <w:rtl/>
        </w:rPr>
        <w:t xml:space="preserve"> </w:t>
      </w:r>
      <w:bookmarkEnd w:id="230"/>
      <w:bookmarkEnd w:id="231"/>
    </w:p>
    <w:p w:rsidR="00A947EE" w:rsidRPr="00CA654E" w:rsidRDefault="00A947EE" w:rsidP="00F25AB9">
      <w:pPr>
        <w:pStyle w:val="AlphaList1"/>
        <w:numPr>
          <w:ilvl w:val="0"/>
          <w:numId w:val="53"/>
        </w:numPr>
        <w:rPr>
          <w:sz w:val="24"/>
          <w:rtl/>
        </w:rPr>
      </w:pPr>
      <w:r w:rsidRPr="00CA654E">
        <w:rPr>
          <w:sz w:val="24"/>
          <w:rtl/>
        </w:rPr>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A947EE" w:rsidRPr="00CA654E" w:rsidRDefault="00A947EE" w:rsidP="00F25AB9">
      <w:pPr>
        <w:pStyle w:val="AlphaList1"/>
        <w:numPr>
          <w:ilvl w:val="0"/>
          <w:numId w:val="53"/>
        </w:numPr>
        <w:rPr>
          <w:sz w:val="24"/>
          <w:rtl/>
        </w:rPr>
      </w:pPr>
      <w:r w:rsidRPr="00CA654E">
        <w:rPr>
          <w:sz w:val="24"/>
          <w:rtl/>
        </w:rPr>
        <w:t>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סימון נושא או נושאים בהצעתו כסוד מסחרי או סוד מקצועי בידי מציע מהווה הסכמה מצד אותו מציע לראות נושא או נושאים אלו כסוד מסחרי או סוד מקצועי גם בהצעות המציעים האחרים למכרז זה.</w:t>
      </w:r>
    </w:p>
    <w:p w:rsidR="00A947EE" w:rsidRPr="00CA654E" w:rsidRDefault="00A947EE" w:rsidP="00F25AB9">
      <w:pPr>
        <w:pStyle w:val="AlphaList1"/>
        <w:numPr>
          <w:ilvl w:val="0"/>
          <w:numId w:val="53"/>
        </w:numPr>
        <w:rPr>
          <w:sz w:val="24"/>
          <w:rtl/>
        </w:rPr>
      </w:pPr>
      <w:r w:rsidRPr="00CA654E">
        <w:rPr>
          <w:sz w:val="24"/>
          <w:rtl/>
        </w:rPr>
        <w:t xml:space="preserve">וועדת המכרזים אצל המזמין תחליט, על פי שיקול דעתה הבלעדי, האם לחשוף את הצעת הזוכה ו/או חלקים ממנה. </w:t>
      </w:r>
    </w:p>
    <w:p w:rsidR="00A947EE" w:rsidRPr="00CA654E" w:rsidRDefault="00A947EE" w:rsidP="00F25AB9">
      <w:pPr>
        <w:pStyle w:val="AlphaList1"/>
        <w:numPr>
          <w:ilvl w:val="0"/>
          <w:numId w:val="53"/>
        </w:numPr>
        <w:rPr>
          <w:sz w:val="24"/>
          <w:rtl/>
        </w:rPr>
      </w:pPr>
      <w:r w:rsidRPr="00CA654E">
        <w:rPr>
          <w:sz w:val="24"/>
          <w:rtl/>
        </w:rPr>
        <w:t xml:space="preserve">זכות העיון כאמור </w:t>
      </w:r>
      <w:proofErr w:type="spellStart"/>
      <w:r w:rsidRPr="00CA654E">
        <w:rPr>
          <w:sz w:val="24"/>
          <w:rtl/>
        </w:rPr>
        <w:t>בס"ק</w:t>
      </w:r>
      <w:proofErr w:type="spellEnd"/>
      <w:r w:rsidRPr="00CA654E">
        <w:rPr>
          <w:sz w:val="24"/>
          <w:rtl/>
        </w:rPr>
        <w:t xml:space="preserve"> א'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w:t>
      </w:r>
      <w:proofErr w:type="spellStart"/>
      <w:r w:rsidRPr="00CA654E">
        <w:rPr>
          <w:sz w:val="24"/>
          <w:rtl/>
        </w:rPr>
        <w:t>בכלכלתה</w:t>
      </w:r>
      <w:proofErr w:type="spellEnd"/>
      <w:r w:rsidRPr="00CA654E">
        <w:rPr>
          <w:sz w:val="24"/>
          <w:rtl/>
        </w:rPr>
        <w:t xml:space="preserve"> או בביטחון הציבור.</w:t>
      </w:r>
    </w:p>
    <w:p w:rsidR="00A947EE" w:rsidRDefault="00A947EE" w:rsidP="00F25AB9">
      <w:pPr>
        <w:pStyle w:val="AlphaList1"/>
        <w:numPr>
          <w:ilvl w:val="0"/>
          <w:numId w:val="53"/>
        </w:numPr>
        <w:rPr>
          <w:sz w:val="24"/>
        </w:rPr>
      </w:pPr>
      <w:r w:rsidRPr="00CA654E">
        <w:rPr>
          <w:sz w:val="24"/>
          <w:rtl/>
        </w:rPr>
        <w:t xml:space="preserve">כמו כן, זכות העיון לא תחול על חוות דעת משפטית שנערכה במסגרת ייעוץ משפטי לוועדה, לרבות בחינת חלופות אפשריות שונות לפעולה או להחלטה של וועדת המכרזים או הערכת סיכויים וסיכונים הנובעים מקבלת החלטות כאמור בהליכים משפטיים עתידיים. </w:t>
      </w:r>
    </w:p>
    <w:p w:rsidR="00A947EE" w:rsidRPr="00CA654E" w:rsidRDefault="00B14FD3" w:rsidP="00AC61FB">
      <w:pPr>
        <w:pStyle w:val="Hn2"/>
        <w:numPr>
          <w:ilvl w:val="1"/>
          <w:numId w:val="45"/>
        </w:numPr>
        <w:tabs>
          <w:tab w:val="clear" w:pos="1080"/>
          <w:tab w:val="clear" w:pos="1440"/>
        </w:tabs>
        <w:rPr>
          <w:szCs w:val="24"/>
          <w:rtl/>
        </w:rPr>
      </w:pPr>
      <w:r w:rsidRPr="00CA654E" w:rsidDel="00B14FD3">
        <w:rPr>
          <w:rtl/>
        </w:rPr>
        <w:t xml:space="preserve"> </w:t>
      </w:r>
      <w:bookmarkStart w:id="232" w:name="_Toc266882400"/>
      <w:bookmarkStart w:id="233" w:name="_Toc203374507"/>
      <w:bookmarkStart w:id="234" w:name="_Toc204289432"/>
      <w:r w:rsidR="00A947EE" w:rsidRPr="00CA654E">
        <w:rPr>
          <w:szCs w:val="24"/>
          <w:lang w:val="en-US"/>
        </w:rPr>
        <w:t>(N)</w:t>
      </w:r>
      <w:bookmarkEnd w:id="232"/>
      <w:r w:rsidR="00A947EE" w:rsidRPr="00CA654E">
        <w:rPr>
          <w:szCs w:val="24"/>
          <w:rtl/>
        </w:rPr>
        <w:t xml:space="preserve"> </w:t>
      </w:r>
      <w:bookmarkEnd w:id="233"/>
      <w:bookmarkEnd w:id="234"/>
    </w:p>
    <w:p w:rsidR="00A947EE" w:rsidRPr="00CA654E" w:rsidRDefault="00A947EE" w:rsidP="00AC61FB">
      <w:pPr>
        <w:pStyle w:val="Hn2"/>
        <w:numPr>
          <w:ilvl w:val="1"/>
          <w:numId w:val="45"/>
        </w:numPr>
        <w:tabs>
          <w:tab w:val="clear" w:pos="1080"/>
          <w:tab w:val="clear" w:pos="1440"/>
        </w:tabs>
        <w:rPr>
          <w:szCs w:val="24"/>
          <w:rtl/>
        </w:rPr>
      </w:pPr>
      <w:bookmarkStart w:id="235" w:name="_Toc204289433"/>
      <w:bookmarkStart w:id="236" w:name="_Toc266882401"/>
      <w:r w:rsidRPr="00CA654E">
        <w:rPr>
          <w:szCs w:val="24"/>
          <w:rtl/>
        </w:rPr>
        <w:t>בדיקת ההצעות והערכתן</w:t>
      </w:r>
      <w:bookmarkEnd w:id="49"/>
      <w:bookmarkEnd w:id="50"/>
      <w:bookmarkEnd w:id="51"/>
      <w:bookmarkEnd w:id="52"/>
      <w:bookmarkEnd w:id="53"/>
      <w:bookmarkEnd w:id="54"/>
      <w:bookmarkEnd w:id="235"/>
      <w:bookmarkEnd w:id="236"/>
      <w:r w:rsidRPr="00CA654E">
        <w:rPr>
          <w:szCs w:val="24"/>
          <w:rtl/>
        </w:rPr>
        <w:t xml:space="preserve"> </w:t>
      </w:r>
    </w:p>
    <w:p w:rsidR="00A947EE" w:rsidRDefault="00A947EE" w:rsidP="00AC61FB">
      <w:pPr>
        <w:pStyle w:val="Hn3"/>
        <w:numPr>
          <w:ilvl w:val="2"/>
          <w:numId w:val="46"/>
        </w:numPr>
        <w:ind w:left="927"/>
        <w:rPr>
          <w:sz w:val="24"/>
          <w:rtl/>
        </w:rPr>
      </w:pPr>
      <w:bookmarkStart w:id="237" w:name="_Toc266882402"/>
      <w:bookmarkStart w:id="238" w:name="_Toc152551260"/>
      <w:bookmarkStart w:id="239" w:name="_Toc206824009"/>
      <w:bookmarkStart w:id="240" w:name="_Toc12363410"/>
      <w:bookmarkStart w:id="241" w:name="_Toc64691801"/>
      <w:bookmarkStart w:id="242" w:name="_Toc78122969"/>
      <w:bookmarkStart w:id="243" w:name="_Toc78167898"/>
      <w:bookmarkStart w:id="244" w:name="_Toc135452269"/>
      <w:bookmarkStart w:id="245" w:name="_Toc200819071"/>
      <w:bookmarkStart w:id="246" w:name="_Toc204289437"/>
      <w:r w:rsidRPr="00CA654E">
        <w:rPr>
          <w:sz w:val="24"/>
          <w:rtl/>
        </w:rPr>
        <w:t>הליך הבדיקה</w:t>
      </w:r>
      <w:bookmarkEnd w:id="237"/>
      <w:r w:rsidRPr="00CA654E">
        <w:rPr>
          <w:sz w:val="24"/>
          <w:rtl/>
        </w:rPr>
        <w:t xml:space="preserve"> </w:t>
      </w:r>
    </w:p>
    <w:p w:rsidR="00A947EE" w:rsidRPr="00CA654E" w:rsidRDefault="00A947EE" w:rsidP="00372BED">
      <w:pPr>
        <w:pStyle w:val="Normal1"/>
        <w:rPr>
          <w:sz w:val="24"/>
          <w:rtl/>
        </w:rPr>
      </w:pPr>
      <w:r w:rsidRPr="00CA654E">
        <w:rPr>
          <w:sz w:val="24"/>
          <w:rtl/>
        </w:rPr>
        <w:t>בדיקת ההצעות ובחירת הזוכה במכרז ייעשו כדלקמן:</w:t>
      </w:r>
    </w:p>
    <w:p w:rsidR="00A947EE" w:rsidRPr="00CA654E" w:rsidRDefault="00A947EE" w:rsidP="00A00FF3">
      <w:pPr>
        <w:pStyle w:val="Normal1"/>
        <w:rPr>
          <w:b/>
          <w:bCs/>
          <w:sz w:val="24"/>
        </w:rPr>
      </w:pPr>
      <w:r w:rsidRPr="00CA654E">
        <w:rPr>
          <w:b/>
          <w:bCs/>
          <w:sz w:val="24"/>
          <w:rtl/>
        </w:rPr>
        <w:lastRenderedPageBreak/>
        <w:t>בדיקת ההצעה</w:t>
      </w:r>
    </w:p>
    <w:p w:rsidR="00A947EE" w:rsidRPr="00CA654E" w:rsidRDefault="00A947EE" w:rsidP="00F25AB9">
      <w:pPr>
        <w:pStyle w:val="AlphaList1"/>
        <w:numPr>
          <w:ilvl w:val="0"/>
          <w:numId w:val="64"/>
        </w:numPr>
        <w:rPr>
          <w:sz w:val="24"/>
        </w:rPr>
      </w:pPr>
      <w:r>
        <w:rPr>
          <w:sz w:val="24"/>
          <w:rtl/>
        </w:rPr>
        <w:t>בדיקת עמידת המציע בתנאי הסף הנדרש ובדיקת המענה לפרקים 1-4.</w:t>
      </w:r>
      <w:r w:rsidRPr="00CA654E">
        <w:rPr>
          <w:sz w:val="24"/>
          <w:rtl/>
        </w:rPr>
        <w:t xml:space="preserve"> </w:t>
      </w:r>
    </w:p>
    <w:p w:rsidR="00A947EE" w:rsidRPr="00CA654E" w:rsidRDefault="00C73E51" w:rsidP="00F25AB9">
      <w:pPr>
        <w:pStyle w:val="AlphaList1"/>
        <w:numPr>
          <w:ilvl w:val="0"/>
          <w:numId w:val="64"/>
        </w:numPr>
        <w:rPr>
          <w:sz w:val="24"/>
        </w:rPr>
      </w:pPr>
      <w:r>
        <w:rPr>
          <w:sz w:val="24"/>
          <w:rtl/>
        </w:rPr>
        <w:t>רשות המיסים - שע"ם,</w:t>
      </w:r>
      <w:r w:rsidR="00A947EE" w:rsidRPr="00CA654E">
        <w:rPr>
          <w:sz w:val="24"/>
          <w:rtl/>
        </w:rPr>
        <w:t xml:space="preserve"> תהיה רשאית, אך לא חייבת, לדרוש מכל אחד מן המציעים, לאחר הגשת ההצעות למכרז, להשלים מידע חסר ו/או המלצות ו/או אישורים דקלרטיביים ו/או מסמכים שנדרש המציע לצרף להצעתו וזאת, בין היתר, לצורך בחינת עמידת המציע בדרישות הסף. </w:t>
      </w:r>
    </w:p>
    <w:p w:rsidR="00A947EE" w:rsidRPr="00CA654E" w:rsidRDefault="00C73E51" w:rsidP="00F25AB9">
      <w:pPr>
        <w:pStyle w:val="AlphaList1"/>
        <w:numPr>
          <w:ilvl w:val="0"/>
          <w:numId w:val="64"/>
        </w:numPr>
        <w:rPr>
          <w:sz w:val="24"/>
        </w:rPr>
      </w:pPr>
      <w:r>
        <w:rPr>
          <w:sz w:val="24"/>
          <w:rtl/>
        </w:rPr>
        <w:t>רשות המיסים - שע"ם,</w:t>
      </w:r>
      <w:r w:rsidR="00A947EE" w:rsidRPr="00CA654E">
        <w:rPr>
          <w:sz w:val="24"/>
          <w:rtl/>
        </w:rPr>
        <w:t xml:space="preserve"> תהיה רשאית, אך לא חייבת, לדרוש, מכל אחד מן המציעים, לאחר הגשת ההצעות למכרז, כל הבהרה הקשורה להצעה או מידע הנראה לה קשור במציע, בניסיונו, בצוות המוצע על ידו לביצוע הפרויקט, במסמכים אשר צירף המציע להצעתו, וכן כל פרט אחר אשר יידרש על ידה לצורך בחינת ההצעה. במקרה שכזה, המציע יידרש להעביר הבהרה ו/או תיקון ו/או השלמה כאמור עד למועד שיקבע.</w:t>
      </w:r>
    </w:p>
    <w:p w:rsidR="00A947EE" w:rsidRPr="00CA654E" w:rsidRDefault="00A947EE" w:rsidP="00F25AB9">
      <w:pPr>
        <w:pStyle w:val="AlphaList1"/>
        <w:numPr>
          <w:ilvl w:val="0"/>
          <w:numId w:val="64"/>
        </w:numPr>
        <w:rPr>
          <w:sz w:val="24"/>
        </w:rPr>
      </w:pPr>
      <w:r w:rsidRPr="00CA654E">
        <w:rPr>
          <w:sz w:val="24"/>
          <w:rtl/>
        </w:rPr>
        <w:t>וועדת המכרזים ב</w:t>
      </w:r>
      <w:r w:rsidR="00C73E51">
        <w:rPr>
          <w:sz w:val="24"/>
          <w:rtl/>
        </w:rPr>
        <w:t>רשות המיסים - שע"ם,</w:t>
      </w:r>
      <w:r w:rsidRPr="00CA654E">
        <w:rPr>
          <w:sz w:val="24"/>
          <w:rtl/>
        </w:rPr>
        <w:t xml:space="preserve"> תקבע את קבוצת המציעים הסופית</w:t>
      </w:r>
      <w:r>
        <w:rPr>
          <w:sz w:val="24"/>
          <w:rtl/>
        </w:rPr>
        <w:t>.</w:t>
      </w:r>
    </w:p>
    <w:p w:rsidR="00A947EE" w:rsidRPr="00CA654E" w:rsidRDefault="00A947EE" w:rsidP="00372BED">
      <w:pPr>
        <w:pStyle w:val="Normal1"/>
        <w:rPr>
          <w:b/>
          <w:bCs/>
          <w:sz w:val="24"/>
          <w:rtl/>
        </w:rPr>
      </w:pPr>
      <w:r w:rsidRPr="00CA654E">
        <w:rPr>
          <w:b/>
          <w:bCs/>
          <w:sz w:val="24"/>
          <w:rtl/>
        </w:rPr>
        <w:t>בדיקת העלות</w:t>
      </w:r>
    </w:p>
    <w:p w:rsidR="00A947EE" w:rsidRPr="00A00FF3" w:rsidRDefault="00A00FF3" w:rsidP="00F25AB9">
      <w:pPr>
        <w:pStyle w:val="AlphaList1"/>
        <w:numPr>
          <w:ilvl w:val="0"/>
          <w:numId w:val="67"/>
        </w:numPr>
        <w:rPr>
          <w:sz w:val="24"/>
        </w:rPr>
      </w:pPr>
      <w:r w:rsidRPr="00A00FF3">
        <w:rPr>
          <w:rFonts w:hint="cs"/>
          <w:sz w:val="24"/>
          <w:rtl/>
        </w:rPr>
        <w:t>בדיקת המחירים ועמידתם בכל דרישות המכרז.</w:t>
      </w:r>
    </w:p>
    <w:p w:rsidR="00A947EE" w:rsidRPr="00CA654E" w:rsidRDefault="00A947EE" w:rsidP="00F25AB9">
      <w:pPr>
        <w:pStyle w:val="AlphaList1"/>
        <w:numPr>
          <w:ilvl w:val="0"/>
          <w:numId w:val="67"/>
        </w:numPr>
        <w:rPr>
          <w:sz w:val="24"/>
        </w:rPr>
      </w:pPr>
      <w:r w:rsidRPr="00CA654E">
        <w:rPr>
          <w:sz w:val="24"/>
          <w:rtl/>
        </w:rPr>
        <w:t xml:space="preserve">דירוג כל ההצעות </w:t>
      </w:r>
      <w:r>
        <w:rPr>
          <w:sz w:val="24"/>
          <w:rtl/>
        </w:rPr>
        <w:t xml:space="preserve">בסדר </w:t>
      </w:r>
      <w:r w:rsidRPr="00CA654E">
        <w:rPr>
          <w:sz w:val="24"/>
          <w:rtl/>
        </w:rPr>
        <w:t xml:space="preserve">שעמדו בדרישות באופן כזה שההצעה </w:t>
      </w:r>
      <w:r>
        <w:rPr>
          <w:sz w:val="24"/>
          <w:rtl/>
        </w:rPr>
        <w:t xml:space="preserve">בעלת </w:t>
      </w:r>
      <w:r w:rsidR="004355E1">
        <w:rPr>
          <w:rFonts w:hint="cs"/>
          <w:sz w:val="24"/>
          <w:rtl/>
        </w:rPr>
        <w:t xml:space="preserve">שיעור </w:t>
      </w:r>
      <w:r>
        <w:rPr>
          <w:sz w:val="24"/>
          <w:rtl/>
        </w:rPr>
        <w:t>אחוז ההנחה הגבוה ביותר תזכה</w:t>
      </w:r>
      <w:r w:rsidRPr="00CA654E">
        <w:rPr>
          <w:sz w:val="24"/>
          <w:rtl/>
        </w:rPr>
        <w:t xml:space="preserve"> במקום ראשון והיתר בסדר יורד</w:t>
      </w:r>
      <w:r w:rsidR="00A00FF3">
        <w:rPr>
          <w:rFonts w:hint="cs"/>
          <w:sz w:val="24"/>
          <w:rtl/>
        </w:rPr>
        <w:t>,</w:t>
      </w:r>
      <w:r w:rsidRPr="00CA654E">
        <w:rPr>
          <w:sz w:val="24"/>
          <w:rtl/>
        </w:rPr>
        <w:t xml:space="preserve"> אחריה.</w:t>
      </w:r>
    </w:p>
    <w:p w:rsidR="00A947EE" w:rsidRDefault="00A947EE" w:rsidP="00F25AB9">
      <w:pPr>
        <w:pStyle w:val="AlphaList1"/>
        <w:numPr>
          <w:ilvl w:val="0"/>
          <w:numId w:val="67"/>
        </w:numPr>
        <w:rPr>
          <w:sz w:val="24"/>
        </w:rPr>
      </w:pPr>
      <w:r w:rsidRPr="00CA654E">
        <w:rPr>
          <w:sz w:val="24"/>
          <w:rtl/>
        </w:rPr>
        <w:t>ההצעה ש</w:t>
      </w:r>
      <w:r>
        <w:rPr>
          <w:sz w:val="24"/>
          <w:rtl/>
        </w:rPr>
        <w:t xml:space="preserve">דורגה במקום הראשון </w:t>
      </w:r>
      <w:r w:rsidRPr="00CA654E">
        <w:rPr>
          <w:sz w:val="24"/>
          <w:rtl/>
        </w:rPr>
        <w:t>היא הזוכה והיתר בסדר יורד אחריה.</w:t>
      </w:r>
    </w:p>
    <w:p w:rsidR="00A947EE" w:rsidRPr="00CA654E" w:rsidRDefault="00A947EE" w:rsidP="00AC61FB">
      <w:pPr>
        <w:pStyle w:val="Hn3"/>
        <w:numPr>
          <w:ilvl w:val="2"/>
          <w:numId w:val="46"/>
        </w:numPr>
        <w:rPr>
          <w:sz w:val="24"/>
          <w:rtl/>
        </w:rPr>
      </w:pPr>
      <w:bookmarkStart w:id="247" w:name="_Toc261277378"/>
      <w:bookmarkStart w:id="248" w:name="_Toc266882404"/>
      <w:bookmarkEnd w:id="238"/>
      <w:bookmarkEnd w:id="239"/>
      <w:r w:rsidRPr="00CA654E">
        <w:rPr>
          <w:sz w:val="24"/>
          <w:rtl/>
        </w:rPr>
        <w:t>הערכת איכות/עלות</w:t>
      </w:r>
      <w:bookmarkEnd w:id="247"/>
      <w:bookmarkEnd w:id="248"/>
      <w:r w:rsidR="00A00FF3">
        <w:rPr>
          <w:rFonts w:hint="cs"/>
          <w:sz w:val="24"/>
          <w:rtl/>
        </w:rPr>
        <w:t xml:space="preserve"> (</w:t>
      </w:r>
      <w:r w:rsidR="00A00FF3">
        <w:rPr>
          <w:sz w:val="24"/>
        </w:rPr>
        <w:t>N</w:t>
      </w:r>
      <w:r w:rsidR="00A00FF3">
        <w:rPr>
          <w:rFonts w:hint="cs"/>
          <w:sz w:val="24"/>
          <w:rtl/>
        </w:rPr>
        <w:t>)</w:t>
      </w:r>
    </w:p>
    <w:p w:rsidR="00A00FF3" w:rsidRDefault="00A947EE" w:rsidP="00AC61FB">
      <w:pPr>
        <w:pStyle w:val="Hn2"/>
        <w:numPr>
          <w:ilvl w:val="1"/>
          <w:numId w:val="45"/>
        </w:numPr>
        <w:tabs>
          <w:tab w:val="clear" w:pos="1080"/>
          <w:tab w:val="clear" w:pos="1440"/>
        </w:tabs>
        <w:rPr>
          <w:szCs w:val="24"/>
        </w:rPr>
      </w:pPr>
      <w:bookmarkStart w:id="249" w:name="_Toc266882405"/>
      <w:r w:rsidRPr="00CA654E">
        <w:rPr>
          <w:szCs w:val="24"/>
          <w:rtl/>
        </w:rPr>
        <w:t>סמכות השיפוט</w:t>
      </w:r>
      <w:bookmarkEnd w:id="240"/>
      <w:bookmarkEnd w:id="241"/>
      <w:bookmarkEnd w:id="242"/>
      <w:bookmarkEnd w:id="243"/>
      <w:bookmarkEnd w:id="244"/>
      <w:bookmarkEnd w:id="245"/>
      <w:bookmarkEnd w:id="246"/>
    </w:p>
    <w:bookmarkEnd w:id="249"/>
    <w:p w:rsidR="00A947EE" w:rsidRPr="00A00FF3" w:rsidRDefault="00A00FF3" w:rsidP="00A00FF3">
      <w:pPr>
        <w:pStyle w:val="Hn2"/>
        <w:numPr>
          <w:ilvl w:val="0"/>
          <w:numId w:val="0"/>
        </w:numPr>
        <w:tabs>
          <w:tab w:val="clear" w:pos="720"/>
          <w:tab w:val="clear" w:pos="1080"/>
          <w:tab w:val="clear" w:pos="1440"/>
        </w:tabs>
        <w:ind w:left="720"/>
        <w:rPr>
          <w:b w:val="0"/>
          <w:bCs w:val="0"/>
          <w:szCs w:val="24"/>
          <w:rtl/>
        </w:rPr>
      </w:pPr>
      <w:r w:rsidRPr="00A00FF3">
        <w:rPr>
          <w:b w:val="0"/>
          <w:bCs w:val="0"/>
          <w:szCs w:val="24"/>
          <w:rtl/>
        </w:rPr>
        <w:t>סמכות השיפוט בכל הקשור לנושאים ולעניינים הנוגעים למכרז, או בכל תביעה הנובעת מהליך ניהולו, תהיה בבתי המשפט המוסמכים בירושלים.</w:t>
      </w:r>
    </w:p>
    <w:p w:rsidR="00A947EE" w:rsidRPr="00CA654E" w:rsidRDefault="00A947EE" w:rsidP="00AC61FB">
      <w:pPr>
        <w:pStyle w:val="Hn2"/>
        <w:numPr>
          <w:ilvl w:val="1"/>
          <w:numId w:val="45"/>
        </w:numPr>
        <w:tabs>
          <w:tab w:val="clear" w:pos="1080"/>
          <w:tab w:val="clear" w:pos="1440"/>
        </w:tabs>
        <w:rPr>
          <w:szCs w:val="24"/>
          <w:rtl/>
        </w:rPr>
      </w:pPr>
      <w:bookmarkStart w:id="250" w:name="_Toc64691802"/>
      <w:bookmarkStart w:id="251" w:name="_Toc78122970"/>
      <w:bookmarkStart w:id="252" w:name="_Toc78167899"/>
      <w:bookmarkStart w:id="253" w:name="_Toc135452270"/>
      <w:bookmarkStart w:id="254" w:name="_Toc200819072"/>
      <w:bookmarkStart w:id="255" w:name="_Toc204289438"/>
      <w:bookmarkStart w:id="256" w:name="_Toc266882406"/>
      <w:r w:rsidRPr="00CA654E">
        <w:rPr>
          <w:szCs w:val="24"/>
          <w:rtl/>
        </w:rPr>
        <w:t>מחירים</w:t>
      </w:r>
      <w:bookmarkEnd w:id="250"/>
      <w:bookmarkEnd w:id="251"/>
      <w:bookmarkEnd w:id="252"/>
      <w:bookmarkEnd w:id="253"/>
      <w:bookmarkEnd w:id="254"/>
      <w:bookmarkEnd w:id="255"/>
      <w:bookmarkEnd w:id="256"/>
    </w:p>
    <w:p w:rsidR="00A947EE" w:rsidRPr="00CA654E" w:rsidRDefault="00A947EE" w:rsidP="00DB259E">
      <w:pPr>
        <w:pStyle w:val="Normal1"/>
        <w:rPr>
          <w:sz w:val="24"/>
          <w:rtl/>
        </w:rPr>
      </w:pPr>
      <w:bookmarkStart w:id="257" w:name="_Toc135452271"/>
      <w:bookmarkStart w:id="258" w:name="_Toc200819073"/>
      <w:r w:rsidRPr="00CA654E">
        <w:rPr>
          <w:sz w:val="24"/>
          <w:rtl/>
        </w:rPr>
        <w:t>המענה לפרק 5 (פרק העלות) יהיה בהתאם למפורט בהנחיות המפורטות בפרק זה</w:t>
      </w:r>
      <w:r>
        <w:rPr>
          <w:sz w:val="24"/>
          <w:rtl/>
        </w:rPr>
        <w:t>.</w:t>
      </w:r>
    </w:p>
    <w:p w:rsidR="00A947EE" w:rsidRPr="00CA654E" w:rsidRDefault="00A947EE" w:rsidP="00AC61FB">
      <w:pPr>
        <w:pStyle w:val="Hn2"/>
        <w:numPr>
          <w:ilvl w:val="1"/>
          <w:numId w:val="45"/>
        </w:numPr>
        <w:tabs>
          <w:tab w:val="clear" w:pos="1080"/>
          <w:tab w:val="clear" w:pos="1440"/>
        </w:tabs>
        <w:rPr>
          <w:szCs w:val="24"/>
          <w:rtl/>
        </w:rPr>
      </w:pPr>
      <w:bookmarkStart w:id="259" w:name="_Toc266882407"/>
      <w:bookmarkStart w:id="260" w:name="_Toc204289439"/>
      <w:r w:rsidRPr="00CA654E">
        <w:rPr>
          <w:szCs w:val="24"/>
          <w:rtl/>
        </w:rPr>
        <w:t>ציוד משומש</w:t>
      </w:r>
      <w:bookmarkEnd w:id="257"/>
      <w:bookmarkEnd w:id="258"/>
      <w:bookmarkEnd w:id="259"/>
      <w:r w:rsidRPr="00CA654E">
        <w:rPr>
          <w:szCs w:val="24"/>
          <w:rtl/>
        </w:rPr>
        <w:t xml:space="preserve"> </w:t>
      </w:r>
      <w:bookmarkEnd w:id="260"/>
    </w:p>
    <w:p w:rsidR="00A947EE" w:rsidRDefault="00A947EE" w:rsidP="0005402C">
      <w:pPr>
        <w:pStyle w:val="Normal1"/>
        <w:rPr>
          <w:sz w:val="24"/>
          <w:rtl/>
        </w:rPr>
      </w:pPr>
      <w:r w:rsidRPr="00CA654E">
        <w:rPr>
          <w:sz w:val="24"/>
          <w:rtl/>
        </w:rPr>
        <w:t>אין להציע ציוד או רכיב כלשהו שהוא משומש או מחודש (</w:t>
      </w:r>
      <w:r w:rsidRPr="00CA654E">
        <w:rPr>
          <w:sz w:val="24"/>
        </w:rPr>
        <w:t>Refurbished</w:t>
      </w:r>
      <w:r w:rsidRPr="00CA654E">
        <w:rPr>
          <w:sz w:val="24"/>
          <w:rtl/>
        </w:rPr>
        <w:t>).</w:t>
      </w:r>
    </w:p>
    <w:p w:rsidR="00A947EE" w:rsidRPr="00CA654E" w:rsidRDefault="00A947EE" w:rsidP="00AC61FB">
      <w:pPr>
        <w:pStyle w:val="Hn2"/>
        <w:numPr>
          <w:ilvl w:val="1"/>
          <w:numId w:val="46"/>
        </w:numPr>
        <w:tabs>
          <w:tab w:val="clear" w:pos="1080"/>
          <w:tab w:val="clear" w:pos="1440"/>
        </w:tabs>
        <w:rPr>
          <w:szCs w:val="24"/>
          <w:rtl/>
        </w:rPr>
      </w:pPr>
      <w:bookmarkStart w:id="261" w:name="_Toc12363413"/>
      <w:bookmarkStart w:id="262" w:name="_Toc64691803"/>
      <w:bookmarkStart w:id="263" w:name="_Toc78122971"/>
      <w:bookmarkStart w:id="264" w:name="_Toc78167900"/>
      <w:bookmarkStart w:id="265" w:name="_Toc135452272"/>
      <w:bookmarkStart w:id="266" w:name="_Toc206824014"/>
      <w:bookmarkStart w:id="267" w:name="_Toc266882408"/>
      <w:r w:rsidRPr="00CA654E">
        <w:rPr>
          <w:szCs w:val="24"/>
          <w:rtl/>
        </w:rPr>
        <w:t>סיווג ביטחוני</w:t>
      </w:r>
      <w:bookmarkEnd w:id="261"/>
      <w:bookmarkEnd w:id="262"/>
      <w:bookmarkEnd w:id="263"/>
      <w:bookmarkEnd w:id="264"/>
      <w:bookmarkEnd w:id="265"/>
      <w:bookmarkEnd w:id="266"/>
      <w:bookmarkEnd w:id="267"/>
    </w:p>
    <w:p w:rsidR="00A947EE" w:rsidRPr="00CA654E" w:rsidRDefault="00A947EE" w:rsidP="00AC61FB">
      <w:pPr>
        <w:pStyle w:val="Hn3"/>
        <w:numPr>
          <w:ilvl w:val="2"/>
          <w:numId w:val="45"/>
        </w:numPr>
        <w:rPr>
          <w:sz w:val="24"/>
          <w:rtl/>
        </w:rPr>
      </w:pPr>
      <w:bookmarkStart w:id="268" w:name="_Toc266882409"/>
      <w:r w:rsidRPr="00CA654E">
        <w:rPr>
          <w:sz w:val="24"/>
          <w:rtl/>
        </w:rPr>
        <w:t>סיווג מסמכי המכרז</w:t>
      </w:r>
      <w:bookmarkEnd w:id="268"/>
    </w:p>
    <w:p w:rsidR="00A947EE" w:rsidRPr="00CA654E" w:rsidRDefault="00A947EE" w:rsidP="00D85F01">
      <w:pPr>
        <w:pStyle w:val="Normal1"/>
        <w:rPr>
          <w:sz w:val="24"/>
          <w:rtl/>
        </w:rPr>
      </w:pPr>
      <w:r w:rsidRPr="00CA654E">
        <w:rPr>
          <w:sz w:val="24"/>
          <w:rtl/>
        </w:rPr>
        <w:t>מסמכי המכרז אינם מסווגים.</w:t>
      </w:r>
    </w:p>
    <w:p w:rsidR="00A947EE" w:rsidRPr="00CA654E" w:rsidRDefault="00A947EE" w:rsidP="00AC61FB">
      <w:pPr>
        <w:pStyle w:val="Hn3"/>
        <w:numPr>
          <w:ilvl w:val="2"/>
          <w:numId w:val="45"/>
        </w:numPr>
        <w:rPr>
          <w:sz w:val="24"/>
          <w:rtl/>
        </w:rPr>
      </w:pPr>
      <w:bookmarkStart w:id="269" w:name="_Toc33172827"/>
      <w:bookmarkStart w:id="270" w:name="_Toc33254615"/>
      <w:bookmarkStart w:id="271" w:name="_Toc78122973"/>
      <w:bookmarkStart w:id="272" w:name="_Toc78167902"/>
      <w:bookmarkStart w:id="273" w:name="_Toc135452274"/>
      <w:bookmarkStart w:id="274" w:name="_Toc206824016"/>
      <w:bookmarkStart w:id="275" w:name="_Toc266882410"/>
      <w:r w:rsidRPr="00CA654E">
        <w:rPr>
          <w:sz w:val="24"/>
          <w:rtl/>
        </w:rPr>
        <w:t>סיווג הפרויקט</w:t>
      </w:r>
      <w:bookmarkEnd w:id="269"/>
      <w:bookmarkEnd w:id="270"/>
      <w:bookmarkEnd w:id="271"/>
      <w:bookmarkEnd w:id="272"/>
      <w:bookmarkEnd w:id="273"/>
      <w:bookmarkEnd w:id="274"/>
      <w:bookmarkEnd w:id="275"/>
    </w:p>
    <w:p w:rsidR="006A3C81" w:rsidRPr="006A3C81" w:rsidRDefault="00A00FF3" w:rsidP="008551B5">
      <w:pPr>
        <w:pStyle w:val="Normal1"/>
        <w:ind w:left="283"/>
        <w:rPr>
          <w:sz w:val="24"/>
          <w:rtl/>
        </w:rPr>
      </w:pPr>
      <w:r w:rsidRPr="00A00FF3">
        <w:rPr>
          <w:sz w:val="24"/>
          <w:rtl/>
        </w:rPr>
        <w:t>רשות המסים בישראל - שע"ם</w:t>
      </w:r>
      <w:r w:rsidR="00772577">
        <w:rPr>
          <w:rFonts w:hint="cs"/>
          <w:sz w:val="24"/>
          <w:rtl/>
        </w:rPr>
        <w:t>,</w:t>
      </w:r>
      <w:r w:rsidRPr="00A00FF3">
        <w:rPr>
          <w:sz w:val="24"/>
          <w:rtl/>
        </w:rPr>
        <w:t xml:space="preserve"> הוא גוף מונחה </w:t>
      </w:r>
      <w:r w:rsidR="00E113B4">
        <w:rPr>
          <w:rFonts w:hint="cs"/>
          <w:sz w:val="24"/>
          <w:rtl/>
        </w:rPr>
        <w:t xml:space="preserve">של </w:t>
      </w:r>
      <w:r w:rsidR="00E113B4">
        <w:rPr>
          <w:rFonts w:hint="cs"/>
          <w:rtl/>
        </w:rPr>
        <w:t>הרשות הלאומית להגנת הסייבר</w:t>
      </w:r>
      <w:r w:rsidRPr="00A00FF3">
        <w:rPr>
          <w:sz w:val="24"/>
          <w:rtl/>
        </w:rPr>
        <w:t xml:space="preserve"> ואתרי הארגון מסווגים בסיווגים שונים, החל מסיווג 'בלמ"ס' (בלתי מסווג) ועד סיווג 'שמ</w:t>
      </w:r>
      <w:r w:rsidR="00B6071E">
        <w:rPr>
          <w:rFonts w:hint="cs"/>
          <w:sz w:val="24"/>
          <w:rtl/>
        </w:rPr>
        <w:t>ור</w:t>
      </w:r>
      <w:r w:rsidR="0053355E">
        <w:rPr>
          <w:rFonts w:hint="cs"/>
          <w:sz w:val="24"/>
          <w:rtl/>
        </w:rPr>
        <w:t>'</w:t>
      </w:r>
      <w:r w:rsidR="00B6071E">
        <w:rPr>
          <w:rFonts w:hint="cs"/>
          <w:sz w:val="24"/>
          <w:rtl/>
        </w:rPr>
        <w:t>.</w:t>
      </w:r>
      <w:r w:rsidR="006A3C81">
        <w:rPr>
          <w:rFonts w:hint="cs"/>
          <w:sz w:val="24"/>
          <w:rtl/>
        </w:rPr>
        <w:t xml:space="preserve"> </w:t>
      </w:r>
      <w:r w:rsidR="006A3C81" w:rsidRPr="006A3C81">
        <w:rPr>
          <w:sz w:val="24"/>
          <w:rtl/>
        </w:rPr>
        <w:t>על עובדי הספק תחול חובת סיווג  בהתאם לאופי השירותים אשר יינתן על ידם.</w:t>
      </w:r>
    </w:p>
    <w:p w:rsidR="00A947EE" w:rsidRPr="00CA654E" w:rsidRDefault="00A947EE" w:rsidP="00AC61FB">
      <w:pPr>
        <w:pStyle w:val="Hn2"/>
        <w:numPr>
          <w:ilvl w:val="1"/>
          <w:numId w:val="45"/>
        </w:numPr>
        <w:tabs>
          <w:tab w:val="clear" w:pos="1080"/>
          <w:tab w:val="clear" w:pos="1440"/>
        </w:tabs>
        <w:rPr>
          <w:szCs w:val="24"/>
          <w:rtl/>
        </w:rPr>
      </w:pPr>
      <w:bookmarkStart w:id="276" w:name="_Toc204289440"/>
      <w:bookmarkStart w:id="277" w:name="_Toc266882411"/>
      <w:r w:rsidRPr="00CA654E">
        <w:rPr>
          <w:szCs w:val="24"/>
          <w:rtl/>
        </w:rPr>
        <w:lastRenderedPageBreak/>
        <w:t>מודעת פרסום בעיתונות</w:t>
      </w:r>
      <w:bookmarkEnd w:id="276"/>
      <w:bookmarkEnd w:id="277"/>
    </w:p>
    <w:p w:rsidR="00A947EE" w:rsidRDefault="00A947EE" w:rsidP="00EE0AA2">
      <w:pPr>
        <w:pStyle w:val="Normal1"/>
        <w:rPr>
          <w:sz w:val="24"/>
          <w:rtl/>
        </w:rPr>
      </w:pPr>
      <w:r w:rsidRPr="00CA654E">
        <w:rPr>
          <w:sz w:val="24"/>
          <w:rtl/>
        </w:rPr>
        <w:t xml:space="preserve">מודעת הפרסום בעיתונות מצורפת </w:t>
      </w:r>
      <w:r w:rsidRPr="00753B8E">
        <w:rPr>
          <w:sz w:val="24"/>
          <w:rtl/>
        </w:rPr>
        <w:t>כנספח 0.17</w:t>
      </w:r>
      <w:r w:rsidRPr="00CA654E">
        <w:rPr>
          <w:sz w:val="24"/>
          <w:rtl/>
        </w:rPr>
        <w:t>.</w:t>
      </w:r>
    </w:p>
    <w:p w:rsidR="00D82900" w:rsidRPr="00D82900" w:rsidRDefault="009E7847" w:rsidP="00F25727">
      <w:pPr>
        <w:pStyle w:val="Hn2"/>
        <w:numPr>
          <w:ilvl w:val="0"/>
          <w:numId w:val="45"/>
        </w:numPr>
        <w:tabs>
          <w:tab w:val="clear" w:pos="1080"/>
          <w:tab w:val="clear" w:pos="1440"/>
        </w:tabs>
        <w:rPr>
          <w:sz w:val="32"/>
          <w:szCs w:val="32"/>
          <w:rtl/>
        </w:rPr>
      </w:pPr>
      <w:bookmarkStart w:id="278" w:name="_Toc360620510"/>
      <w:bookmarkStart w:id="279" w:name="_Toc360620783"/>
      <w:bookmarkStart w:id="280" w:name="_Toc361210705"/>
      <w:bookmarkStart w:id="281" w:name="_Toc372891783"/>
      <w:bookmarkStart w:id="282" w:name="_Toc202846121"/>
      <w:bookmarkStart w:id="283" w:name="_Toc244955504"/>
      <w:bookmarkStart w:id="284" w:name="_Toc266882413"/>
      <w:bookmarkStart w:id="285" w:name="_Toc204289539"/>
      <w:bookmarkStart w:id="286" w:name="_Toc528471168"/>
      <w:bookmarkStart w:id="287" w:name="_Toc535313995"/>
      <w:bookmarkStart w:id="288" w:name="_Toc61602137"/>
      <w:bookmarkStart w:id="289" w:name="_Toc78123016"/>
      <w:bookmarkStart w:id="290" w:name="_Toc78167943"/>
      <w:bookmarkStart w:id="291" w:name="_Toc131234179"/>
      <w:bookmarkStart w:id="292" w:name="_Toc139698630"/>
      <w:bookmarkEnd w:id="1"/>
      <w:bookmarkEnd w:id="2"/>
      <w:bookmarkEnd w:id="3"/>
      <w:bookmarkEnd w:id="4"/>
      <w:bookmarkEnd w:id="8"/>
      <w:r>
        <w:rPr>
          <w:rFonts w:hint="cs"/>
          <w:sz w:val="32"/>
          <w:szCs w:val="32"/>
          <w:rtl/>
          <w:lang w:val="en-US"/>
        </w:rPr>
        <w:t>י</w:t>
      </w:r>
      <w:r w:rsidR="00D82900" w:rsidRPr="00D82900">
        <w:rPr>
          <w:rFonts w:hint="cs"/>
          <w:sz w:val="32"/>
          <w:szCs w:val="32"/>
          <w:rtl/>
          <w:lang w:val="en-US"/>
        </w:rPr>
        <w:t>עדים (</w:t>
      </w:r>
      <w:r w:rsidR="00D82900" w:rsidRPr="00D82900">
        <w:rPr>
          <w:sz w:val="32"/>
          <w:szCs w:val="32"/>
          <w:lang w:val="en-US"/>
        </w:rPr>
        <w:t>I</w:t>
      </w:r>
      <w:r w:rsidR="00D82900" w:rsidRPr="00D82900">
        <w:rPr>
          <w:rFonts w:hint="cs"/>
          <w:sz w:val="32"/>
          <w:szCs w:val="32"/>
          <w:rtl/>
          <w:lang w:val="en-US"/>
        </w:rPr>
        <w:t>)</w:t>
      </w:r>
    </w:p>
    <w:p w:rsidR="00A947EE" w:rsidRPr="00352F00" w:rsidRDefault="00A947EE" w:rsidP="0043537E">
      <w:pPr>
        <w:pStyle w:val="Hn2"/>
        <w:tabs>
          <w:tab w:val="clear" w:pos="1080"/>
          <w:tab w:val="clear" w:pos="1440"/>
        </w:tabs>
        <w:ind w:left="720" w:hanging="720"/>
        <w:rPr>
          <w:rtl/>
        </w:rPr>
      </w:pPr>
      <w:r w:rsidRPr="00352F00">
        <w:rPr>
          <w:rtl/>
        </w:rPr>
        <w:t>כללי – הבהקים</w:t>
      </w:r>
      <w:bookmarkEnd w:id="278"/>
      <w:bookmarkEnd w:id="279"/>
      <w:bookmarkEnd w:id="280"/>
      <w:bookmarkEnd w:id="281"/>
      <w:bookmarkEnd w:id="282"/>
      <w:bookmarkEnd w:id="283"/>
      <w:bookmarkEnd w:id="284"/>
    </w:p>
    <w:p w:rsidR="00A947EE" w:rsidRPr="001B73E2" w:rsidRDefault="00A947EE" w:rsidP="007F1402">
      <w:pPr>
        <w:pStyle w:val="AlphaList1"/>
        <w:numPr>
          <w:ilvl w:val="0"/>
          <w:numId w:val="56"/>
        </w:numPr>
      </w:pPr>
      <w:r w:rsidRPr="001B73E2">
        <w:rPr>
          <w:rtl/>
        </w:rPr>
        <w:t>רשות המיסים – שע"ם</w:t>
      </w:r>
      <w:r w:rsidR="00C73E51">
        <w:rPr>
          <w:rFonts w:hint="cs"/>
          <w:rtl/>
        </w:rPr>
        <w:t>,</w:t>
      </w:r>
      <w:r w:rsidRPr="001B73E2">
        <w:rPr>
          <w:rtl/>
        </w:rPr>
        <w:t xml:space="preserve"> מבקשת להתקשר עם ספק מוצרי </w:t>
      </w:r>
      <w:r w:rsidR="00450495">
        <w:rPr>
          <w:rFonts w:hint="cs"/>
          <w:rtl/>
        </w:rPr>
        <w:t xml:space="preserve">ניתוב </w:t>
      </w:r>
      <w:r w:rsidR="00450495">
        <w:rPr>
          <w:rtl/>
        </w:rPr>
        <w:t>–</w:t>
      </w:r>
      <w:r w:rsidR="00450495">
        <w:rPr>
          <w:rFonts w:hint="cs"/>
          <w:rtl/>
        </w:rPr>
        <w:t xml:space="preserve"> </w:t>
      </w:r>
      <w:r w:rsidRPr="001B73E2">
        <w:rPr>
          <w:rtl/>
        </w:rPr>
        <w:t>סיסקו</w:t>
      </w:r>
      <w:r w:rsidR="00450495">
        <w:rPr>
          <w:rFonts w:hint="cs"/>
          <w:rtl/>
        </w:rPr>
        <w:t>,</w:t>
      </w:r>
      <w:r w:rsidRPr="001B73E2">
        <w:rPr>
          <w:rtl/>
        </w:rPr>
        <w:t xml:space="preserve"> לשם רכישת</w:t>
      </w:r>
      <w:r w:rsidR="007F1402">
        <w:rPr>
          <w:rFonts w:hint="cs"/>
          <w:rtl/>
        </w:rPr>
        <w:t>,</w:t>
      </w:r>
      <w:r w:rsidRPr="001B73E2">
        <w:rPr>
          <w:rtl/>
        </w:rPr>
        <w:t xml:space="preserve"> </w:t>
      </w:r>
      <w:r w:rsidR="00772A85">
        <w:rPr>
          <w:rFonts w:hint="cs"/>
          <w:rtl/>
        </w:rPr>
        <w:t xml:space="preserve">אספקת והטמעת </w:t>
      </w:r>
      <w:r w:rsidRPr="001B73E2">
        <w:rPr>
          <w:rtl/>
        </w:rPr>
        <w:t>מוצרי ניתוב מתוצרת סיסקו.</w:t>
      </w:r>
    </w:p>
    <w:p w:rsidR="00A947EE" w:rsidRPr="001B73E2" w:rsidRDefault="00A947EE" w:rsidP="00F25AB9">
      <w:pPr>
        <w:pStyle w:val="AlphaList1"/>
        <w:numPr>
          <w:ilvl w:val="0"/>
          <w:numId w:val="56"/>
        </w:numPr>
        <w:rPr>
          <w:rtl/>
        </w:rPr>
      </w:pPr>
      <w:r w:rsidRPr="001B73E2">
        <w:rPr>
          <w:rtl/>
        </w:rPr>
        <w:t>הספק הזוכה יידרש לספק ל</w:t>
      </w:r>
      <w:r w:rsidR="00C73E51">
        <w:rPr>
          <w:rtl/>
        </w:rPr>
        <w:t>רשות המיסים - שע"ם,</w:t>
      </w:r>
      <w:r w:rsidRPr="001B73E2">
        <w:rPr>
          <w:rtl/>
        </w:rPr>
        <w:t xml:space="preserve"> מוצרי ניתוב במהלך כל תקופת ההתקשרות לפי הזמנתה מעת לעת. </w:t>
      </w:r>
    </w:p>
    <w:p w:rsidR="00A947EE" w:rsidRDefault="00A947EE" w:rsidP="00AC61FB">
      <w:pPr>
        <w:pStyle w:val="AlphaList1"/>
        <w:numPr>
          <w:ilvl w:val="0"/>
          <w:numId w:val="36"/>
        </w:numPr>
      </w:pPr>
      <w:r w:rsidRPr="001B73E2">
        <w:rPr>
          <w:rtl/>
        </w:rPr>
        <w:t xml:space="preserve">במענה למכרז זה הספק נדרש לנקוב בשיעור ההנחה שהוא ייתן למוצרי ניתוב  ממחיר המחירון הרשמי </w:t>
      </w:r>
      <w:r w:rsidRPr="001B73E2">
        <w:t>(GPL)</w:t>
      </w:r>
      <w:r w:rsidRPr="001B73E2">
        <w:rPr>
          <w:rtl/>
        </w:rPr>
        <w:t xml:space="preserve"> של חברת סיסקו</w:t>
      </w:r>
      <w:r>
        <w:rPr>
          <w:rtl/>
        </w:rPr>
        <w:t>. אחוז ההנחה המוצע יהיה אחיד וקבוע לכל מוצרי הניתוב המוצעים.</w:t>
      </w:r>
    </w:p>
    <w:p w:rsidR="00A947EE" w:rsidRDefault="00A947EE" w:rsidP="004615DC">
      <w:pPr>
        <w:pStyle w:val="AlphaList1"/>
        <w:numPr>
          <w:ilvl w:val="0"/>
          <w:numId w:val="36"/>
        </w:numPr>
      </w:pPr>
      <w:r>
        <w:rPr>
          <w:rtl/>
        </w:rPr>
        <w:t>הספק הזוכה יספק מוצרים מתוצרת סיסקו עבור השלמה</w:t>
      </w:r>
      <w:r w:rsidR="004355E1">
        <w:rPr>
          <w:rFonts w:hint="cs"/>
          <w:rtl/>
        </w:rPr>
        <w:t>,</w:t>
      </w:r>
      <w:r>
        <w:rPr>
          <w:rtl/>
        </w:rPr>
        <w:t xml:space="preserve"> הרחבה ושדרוג הרשתות הקיימות ברחבי הארץ. הרכישה תכלול מתן שרותי יעוץ ותכנון של מומחי הספק הזוכה לצורך שילוב והטמעת </w:t>
      </w:r>
      <w:r w:rsidR="004615DC">
        <w:rPr>
          <w:rFonts w:hint="cs"/>
          <w:rtl/>
        </w:rPr>
        <w:t xml:space="preserve">מוצרי הניתוב נשוא מכרז, </w:t>
      </w:r>
      <w:r>
        <w:rPr>
          <w:rtl/>
        </w:rPr>
        <w:t xml:space="preserve">ברשתות </w:t>
      </w:r>
      <w:r w:rsidR="00C73E51">
        <w:rPr>
          <w:rtl/>
        </w:rPr>
        <w:t>רשות המיסים - שע"ם</w:t>
      </w:r>
      <w:r>
        <w:rPr>
          <w:rtl/>
        </w:rPr>
        <w:t>. שירותים אלו יהיו כלולים במחיר המוצרים הנרכשים ולא יידרש תשלום מיוחד עבורם.</w:t>
      </w:r>
    </w:p>
    <w:p w:rsidR="00A947EE" w:rsidRDefault="00A947EE" w:rsidP="009E7847">
      <w:pPr>
        <w:pStyle w:val="AlphaList1"/>
        <w:numPr>
          <w:ilvl w:val="0"/>
          <w:numId w:val="36"/>
        </w:numPr>
      </w:pPr>
      <w:r>
        <w:rPr>
          <w:rtl/>
        </w:rPr>
        <w:t>רשות המיסים - שע"ם</w:t>
      </w:r>
      <w:r w:rsidR="00C73E51">
        <w:rPr>
          <w:rFonts w:hint="cs"/>
          <w:rtl/>
        </w:rPr>
        <w:t>,</w:t>
      </w:r>
      <w:r>
        <w:rPr>
          <w:rtl/>
        </w:rPr>
        <w:t xml:space="preserve"> מעריכה את סך </w:t>
      </w:r>
      <w:r w:rsidR="009E7847">
        <w:rPr>
          <w:rFonts w:hint="cs"/>
          <w:rtl/>
        </w:rPr>
        <w:t>כל ה</w:t>
      </w:r>
      <w:r w:rsidR="004615DC">
        <w:rPr>
          <w:rFonts w:hint="cs"/>
          <w:rtl/>
        </w:rPr>
        <w:t>רכ</w:t>
      </w:r>
      <w:r w:rsidR="009E7847">
        <w:rPr>
          <w:rFonts w:hint="cs"/>
          <w:rtl/>
        </w:rPr>
        <w:t>י</w:t>
      </w:r>
      <w:r w:rsidR="004615DC">
        <w:rPr>
          <w:rFonts w:hint="cs"/>
          <w:rtl/>
        </w:rPr>
        <w:t>ש</w:t>
      </w:r>
      <w:r w:rsidR="009E7847">
        <w:rPr>
          <w:rFonts w:hint="cs"/>
          <w:rtl/>
        </w:rPr>
        <w:t>ה</w:t>
      </w:r>
      <w:r w:rsidR="004615DC">
        <w:rPr>
          <w:rFonts w:hint="cs"/>
          <w:rtl/>
        </w:rPr>
        <w:t xml:space="preserve"> העתידי</w:t>
      </w:r>
      <w:r w:rsidR="009E7847">
        <w:rPr>
          <w:rFonts w:hint="cs"/>
          <w:rtl/>
        </w:rPr>
        <w:t xml:space="preserve">ת </w:t>
      </w:r>
      <w:r>
        <w:rPr>
          <w:rtl/>
        </w:rPr>
        <w:t xml:space="preserve">במסגרת מכרז זה </w:t>
      </w:r>
      <w:r w:rsidRPr="008D03EC">
        <w:rPr>
          <w:rtl/>
        </w:rPr>
        <w:t>בכ</w:t>
      </w:r>
      <w:r w:rsidR="009E7847" w:rsidRPr="008D03EC">
        <w:rPr>
          <w:rFonts w:hint="cs"/>
          <w:rtl/>
        </w:rPr>
        <w:t>שלושה</w:t>
      </w:r>
      <w:r w:rsidRPr="008D03EC">
        <w:rPr>
          <w:rtl/>
        </w:rPr>
        <w:t xml:space="preserve"> </w:t>
      </w:r>
      <w:r w:rsidRPr="00753B8E">
        <w:rPr>
          <w:rtl/>
        </w:rPr>
        <w:t xml:space="preserve">מיליון </w:t>
      </w:r>
      <w:r w:rsidR="002E7207" w:rsidRPr="00753B8E">
        <w:rPr>
          <w:rtl/>
        </w:rPr>
        <w:t>שקלים חדשים</w:t>
      </w:r>
      <w:r w:rsidRPr="00753B8E">
        <w:rPr>
          <w:rtl/>
        </w:rPr>
        <w:t xml:space="preserve"> כולל מע"מ</w:t>
      </w:r>
      <w:r>
        <w:rPr>
          <w:rtl/>
        </w:rPr>
        <w:t>. סכום זה הוא הערכה בלבד ורשות המיסים – שע"ם</w:t>
      </w:r>
      <w:r w:rsidR="00C73E51">
        <w:rPr>
          <w:rFonts w:hint="cs"/>
          <w:rtl/>
        </w:rPr>
        <w:t>,</w:t>
      </w:r>
      <w:r>
        <w:rPr>
          <w:rtl/>
        </w:rPr>
        <w:t xml:space="preserve"> אינה מתחייבת לרכוש בסכום זה או בכל סכום שהוא.</w:t>
      </w:r>
    </w:p>
    <w:p w:rsidR="00A947EE" w:rsidRPr="00352F00" w:rsidRDefault="00A947EE" w:rsidP="00AC61FB">
      <w:pPr>
        <w:pStyle w:val="Hn2"/>
        <w:numPr>
          <w:ilvl w:val="1"/>
          <w:numId w:val="39"/>
        </w:numPr>
        <w:tabs>
          <w:tab w:val="clear" w:pos="1080"/>
          <w:tab w:val="clear" w:pos="1440"/>
        </w:tabs>
        <w:rPr>
          <w:rtl/>
        </w:rPr>
      </w:pPr>
      <w:bookmarkStart w:id="293" w:name="_Toc360620511"/>
      <w:bookmarkStart w:id="294" w:name="_Toc360620784"/>
      <w:bookmarkStart w:id="295" w:name="_Toc361210706"/>
      <w:bookmarkStart w:id="296" w:name="_Toc372891784"/>
      <w:bookmarkStart w:id="297" w:name="_Toc202846122"/>
      <w:bookmarkStart w:id="298" w:name="_Toc244955505"/>
      <w:bookmarkStart w:id="299" w:name="_Toc266882414"/>
      <w:r w:rsidRPr="00352F00">
        <w:rPr>
          <w:rtl/>
        </w:rPr>
        <w:t>לקוח\מומחה יישום</w:t>
      </w:r>
      <w:bookmarkEnd w:id="293"/>
      <w:bookmarkEnd w:id="294"/>
      <w:bookmarkEnd w:id="295"/>
      <w:bookmarkEnd w:id="296"/>
      <w:bookmarkEnd w:id="297"/>
      <w:bookmarkEnd w:id="298"/>
      <w:bookmarkEnd w:id="299"/>
    </w:p>
    <w:p w:rsidR="00A947EE" w:rsidRDefault="00A947EE" w:rsidP="00382F55">
      <w:pPr>
        <w:pStyle w:val="Hn3"/>
        <w:numPr>
          <w:ilvl w:val="2"/>
          <w:numId w:val="45"/>
        </w:numPr>
        <w:rPr>
          <w:rtl/>
        </w:rPr>
      </w:pPr>
      <w:bookmarkStart w:id="300" w:name="_Toc244955506"/>
      <w:bookmarkStart w:id="301" w:name="_Toc266882415"/>
      <w:bookmarkStart w:id="302" w:name="_Toc360620512"/>
      <w:bookmarkStart w:id="303" w:name="_Toc360620785"/>
      <w:r w:rsidRPr="00352F00">
        <w:rPr>
          <w:rtl/>
        </w:rPr>
        <w:t>לקוח \ משתמש עיקרי</w:t>
      </w:r>
      <w:bookmarkEnd w:id="300"/>
      <w:bookmarkEnd w:id="301"/>
    </w:p>
    <w:p w:rsidR="00A947EE" w:rsidRPr="00B01BB4" w:rsidRDefault="00B6071E" w:rsidP="00A17255">
      <w:pPr>
        <w:pStyle w:val="Normal2"/>
        <w:rPr>
          <w:rtl/>
        </w:rPr>
      </w:pPr>
      <w:r>
        <w:rPr>
          <w:rFonts w:hint="cs"/>
          <w:rtl/>
        </w:rPr>
        <w:t>אגף</w:t>
      </w:r>
      <w:r w:rsidR="00A947EE">
        <w:rPr>
          <w:rtl/>
        </w:rPr>
        <w:t xml:space="preserve"> </w:t>
      </w:r>
      <w:r w:rsidR="001372CD">
        <w:rPr>
          <w:rFonts w:hint="cs"/>
          <w:rtl/>
        </w:rPr>
        <w:t xml:space="preserve">תשתיות </w:t>
      </w:r>
      <w:r w:rsidR="00A947EE">
        <w:rPr>
          <w:rtl/>
        </w:rPr>
        <w:t>תקשורת</w:t>
      </w:r>
      <w:r w:rsidR="00A17255">
        <w:rPr>
          <w:rFonts w:hint="cs"/>
          <w:rtl/>
        </w:rPr>
        <w:t>,</w:t>
      </w:r>
      <w:r w:rsidR="00A947EE">
        <w:rPr>
          <w:rtl/>
        </w:rPr>
        <w:t xml:space="preserve"> </w:t>
      </w:r>
      <w:r w:rsidR="00A17255">
        <w:rPr>
          <w:rFonts w:hint="cs"/>
          <w:rtl/>
        </w:rPr>
        <w:t xml:space="preserve">רשות המיסים - </w:t>
      </w:r>
      <w:r w:rsidR="00A947EE">
        <w:rPr>
          <w:rtl/>
        </w:rPr>
        <w:t>שע"ם</w:t>
      </w:r>
      <w:r w:rsidR="00A17255">
        <w:rPr>
          <w:rFonts w:hint="cs"/>
          <w:rtl/>
        </w:rPr>
        <w:t>.</w:t>
      </w:r>
    </w:p>
    <w:p w:rsidR="00A947EE" w:rsidRDefault="00A947EE" w:rsidP="00382F55">
      <w:pPr>
        <w:pStyle w:val="Hn3"/>
        <w:numPr>
          <w:ilvl w:val="2"/>
          <w:numId w:val="45"/>
        </w:numPr>
        <w:rPr>
          <w:rtl/>
        </w:rPr>
      </w:pPr>
      <w:bookmarkStart w:id="304" w:name="_Toc244955507"/>
      <w:bookmarkStart w:id="305" w:name="_Toc266882416"/>
      <w:bookmarkStart w:id="306" w:name="_Toc360620513"/>
      <w:bookmarkStart w:id="307" w:name="_Toc360620786"/>
      <w:bookmarkEnd w:id="302"/>
      <w:bookmarkEnd w:id="303"/>
      <w:r w:rsidRPr="00352F00">
        <w:rPr>
          <w:rtl/>
        </w:rPr>
        <w:t>מומחה(י) היישום</w:t>
      </w:r>
      <w:bookmarkEnd w:id="304"/>
      <w:bookmarkEnd w:id="305"/>
    </w:p>
    <w:p w:rsidR="00A947EE" w:rsidRDefault="00A947EE" w:rsidP="00E113B4">
      <w:pPr>
        <w:pStyle w:val="Normal2"/>
        <w:rPr>
          <w:rtl/>
        </w:rPr>
      </w:pPr>
      <w:r>
        <w:rPr>
          <w:rtl/>
        </w:rPr>
        <w:t xml:space="preserve">שאול כהן – </w:t>
      </w:r>
      <w:r w:rsidR="00E113B4">
        <w:rPr>
          <w:rFonts w:hint="cs"/>
          <w:rtl/>
        </w:rPr>
        <w:t>מנהל חטיבה תשתיות</w:t>
      </w:r>
      <w:r>
        <w:rPr>
          <w:rtl/>
        </w:rPr>
        <w:t xml:space="preserve"> תקשורת.</w:t>
      </w:r>
    </w:p>
    <w:p w:rsidR="00A947EE" w:rsidRDefault="00A947EE" w:rsidP="00382F55">
      <w:pPr>
        <w:pStyle w:val="Hn2"/>
        <w:numPr>
          <w:ilvl w:val="1"/>
          <w:numId w:val="45"/>
        </w:numPr>
        <w:tabs>
          <w:tab w:val="clear" w:pos="1080"/>
          <w:tab w:val="clear" w:pos="1440"/>
        </w:tabs>
      </w:pPr>
      <w:bookmarkStart w:id="308" w:name="_Toc244955509"/>
      <w:bookmarkStart w:id="309" w:name="_Toc266882417"/>
      <w:r>
        <w:rPr>
          <w:rtl/>
        </w:rPr>
        <w:t>אופק הזמן</w:t>
      </w:r>
      <w:bookmarkEnd w:id="308"/>
      <w:bookmarkEnd w:id="309"/>
    </w:p>
    <w:bookmarkEnd w:id="306"/>
    <w:bookmarkEnd w:id="307"/>
    <w:p w:rsidR="007946FF" w:rsidRDefault="00A947EE" w:rsidP="009F466E">
      <w:pPr>
        <w:pStyle w:val="Normal1"/>
      </w:pPr>
      <w:r w:rsidRPr="001B73E2">
        <w:rPr>
          <w:sz w:val="24"/>
          <w:rtl/>
        </w:rPr>
        <w:t xml:space="preserve">משך ההתקשרות הוא </w:t>
      </w:r>
      <w:r w:rsidR="009F466E">
        <w:rPr>
          <w:rFonts w:hint="cs"/>
          <w:sz w:val="24"/>
          <w:rtl/>
        </w:rPr>
        <w:t xml:space="preserve">לשנה אחת </w:t>
      </w:r>
      <w:r w:rsidR="005B3750">
        <w:rPr>
          <w:rFonts w:hint="cs"/>
          <w:sz w:val="24"/>
          <w:rtl/>
        </w:rPr>
        <w:t xml:space="preserve">( </w:t>
      </w:r>
      <w:r w:rsidR="009F466E">
        <w:rPr>
          <w:rFonts w:hint="cs"/>
          <w:sz w:val="24"/>
          <w:rtl/>
        </w:rPr>
        <w:t>1 שנה</w:t>
      </w:r>
      <w:r w:rsidR="00B6071E">
        <w:rPr>
          <w:rFonts w:hint="cs"/>
          <w:sz w:val="24"/>
          <w:rtl/>
        </w:rPr>
        <w:t>)</w:t>
      </w:r>
      <w:r w:rsidRPr="001B73E2">
        <w:rPr>
          <w:sz w:val="24"/>
          <w:rtl/>
        </w:rPr>
        <w:t xml:space="preserve"> עם אפשרות להארכה </w:t>
      </w:r>
      <w:r w:rsidR="00D749AF">
        <w:rPr>
          <w:rFonts w:hint="cs"/>
          <w:sz w:val="24"/>
          <w:rtl/>
        </w:rPr>
        <w:t xml:space="preserve">ע"י המזמין </w:t>
      </w:r>
      <w:r w:rsidR="009F466E">
        <w:rPr>
          <w:rFonts w:hint="cs"/>
          <w:sz w:val="24"/>
          <w:rtl/>
        </w:rPr>
        <w:t xml:space="preserve">בארבע </w:t>
      </w:r>
      <w:r w:rsidR="001372CD">
        <w:rPr>
          <w:rFonts w:hint="cs"/>
          <w:sz w:val="24"/>
          <w:rtl/>
        </w:rPr>
        <w:t xml:space="preserve">שנים </w:t>
      </w:r>
      <w:r w:rsidR="00D749AF">
        <w:rPr>
          <w:rFonts w:hint="cs"/>
          <w:sz w:val="24"/>
          <w:rtl/>
        </w:rPr>
        <w:t>נוספות</w:t>
      </w:r>
      <w:r w:rsidR="00752975">
        <w:rPr>
          <w:rFonts w:hint="cs"/>
          <w:sz w:val="24"/>
          <w:rtl/>
        </w:rPr>
        <w:t>,</w:t>
      </w:r>
      <w:r w:rsidR="00D749AF">
        <w:rPr>
          <w:rFonts w:hint="cs"/>
          <w:sz w:val="24"/>
          <w:rtl/>
        </w:rPr>
        <w:t xml:space="preserve"> </w:t>
      </w:r>
      <w:r w:rsidRPr="001B73E2">
        <w:rPr>
          <w:sz w:val="24"/>
          <w:rtl/>
        </w:rPr>
        <w:t>ל</w:t>
      </w:r>
      <w:r w:rsidR="00B6071E">
        <w:rPr>
          <w:rFonts w:hint="cs"/>
          <w:sz w:val="24"/>
          <w:rtl/>
        </w:rPr>
        <w:t xml:space="preserve">תקופה של </w:t>
      </w:r>
      <w:r w:rsidR="00976B9A">
        <w:rPr>
          <w:rFonts w:hint="cs"/>
          <w:sz w:val="24"/>
          <w:rtl/>
        </w:rPr>
        <w:t xml:space="preserve">עד </w:t>
      </w:r>
      <w:r w:rsidR="00B6071E">
        <w:rPr>
          <w:rFonts w:hint="cs"/>
          <w:sz w:val="24"/>
          <w:rtl/>
        </w:rPr>
        <w:t xml:space="preserve">שנה </w:t>
      </w:r>
      <w:r w:rsidR="00D749AF">
        <w:rPr>
          <w:rFonts w:hint="cs"/>
          <w:sz w:val="24"/>
          <w:rtl/>
        </w:rPr>
        <w:t xml:space="preserve">בכל פעם </w:t>
      </w:r>
      <w:r w:rsidR="00976B9A">
        <w:rPr>
          <w:rFonts w:hint="cs"/>
          <w:sz w:val="24"/>
          <w:rtl/>
        </w:rPr>
        <w:t xml:space="preserve">ובסה"כ לתקופה שלא תעלה על </w:t>
      </w:r>
      <w:r w:rsidR="00D749AF">
        <w:rPr>
          <w:rFonts w:hint="cs"/>
          <w:sz w:val="24"/>
          <w:rtl/>
        </w:rPr>
        <w:t xml:space="preserve">חמש </w:t>
      </w:r>
      <w:r w:rsidR="00976B9A">
        <w:rPr>
          <w:rFonts w:hint="cs"/>
          <w:sz w:val="24"/>
          <w:rtl/>
        </w:rPr>
        <w:t>שנים</w:t>
      </w:r>
      <w:bookmarkStart w:id="310" w:name="_Toc360620818"/>
      <w:bookmarkStart w:id="311" w:name="_Toc361210715"/>
      <w:bookmarkStart w:id="312" w:name="_Toc372891793"/>
      <w:bookmarkStart w:id="313" w:name="_Toc388628392"/>
      <w:bookmarkStart w:id="314" w:name="_Toc517451161"/>
      <w:bookmarkStart w:id="315" w:name="_Toc97523630"/>
      <w:bookmarkStart w:id="316" w:name="_Toc202781220"/>
      <w:bookmarkStart w:id="317" w:name="_Toc202846128"/>
      <w:r w:rsidR="004C5957">
        <w:rPr>
          <w:rFonts w:hint="cs"/>
          <w:sz w:val="24"/>
          <w:rtl/>
        </w:rPr>
        <w:t>.</w:t>
      </w:r>
      <w:r>
        <w:rPr>
          <w:rtl/>
        </w:rPr>
        <w:br w:type="page"/>
      </w:r>
      <w:bookmarkStart w:id="318" w:name="_Toc372891819"/>
      <w:bookmarkStart w:id="319" w:name="_Toc388628393"/>
      <w:bookmarkStart w:id="320" w:name="_Toc517451162"/>
      <w:bookmarkStart w:id="321" w:name="_Toc97523631"/>
      <w:bookmarkStart w:id="322" w:name="_Toc202781221"/>
      <w:bookmarkStart w:id="323" w:name="_Toc202846144"/>
      <w:bookmarkStart w:id="324" w:name="_Toc244955511"/>
      <w:bookmarkStart w:id="325" w:name="_Toc266882419"/>
      <w:bookmarkEnd w:id="310"/>
      <w:bookmarkEnd w:id="311"/>
      <w:bookmarkEnd w:id="312"/>
      <w:bookmarkEnd w:id="313"/>
      <w:bookmarkEnd w:id="314"/>
      <w:bookmarkEnd w:id="315"/>
      <w:bookmarkEnd w:id="316"/>
      <w:bookmarkEnd w:id="317"/>
      <w:r w:rsidR="007946FF">
        <w:rPr>
          <w:rFonts w:hint="cs"/>
        </w:rPr>
        <w:lastRenderedPageBreak/>
        <w:t xml:space="preserve"> </w:t>
      </w:r>
    </w:p>
    <w:p w:rsidR="007946FF" w:rsidRDefault="007946FF" w:rsidP="007946FF">
      <w:pPr>
        <w:pStyle w:val="Hn1"/>
        <w:numPr>
          <w:ilvl w:val="0"/>
          <w:numId w:val="46"/>
        </w:numPr>
        <w:rPr>
          <w:rtl/>
        </w:rPr>
      </w:pPr>
      <w:r>
        <w:rPr>
          <w:rtl/>
        </w:rPr>
        <w:t>יישום - מהות המערכת (</w:t>
      </w:r>
      <w:r>
        <w:t>N</w:t>
      </w:r>
      <w:r>
        <w:rPr>
          <w:rtl/>
        </w:rPr>
        <w:t>)</w:t>
      </w:r>
    </w:p>
    <w:p w:rsidR="007946FF" w:rsidRPr="007946FF" w:rsidRDefault="007946FF" w:rsidP="007946FF">
      <w:pPr>
        <w:pStyle w:val="Hn1"/>
        <w:tabs>
          <w:tab w:val="clear" w:pos="646"/>
          <w:tab w:val="clear" w:pos="720"/>
        </w:tabs>
        <w:ind w:left="357" w:firstLine="0"/>
        <w:rPr>
          <w:b w:val="0"/>
          <w:bCs w:val="0"/>
          <w:sz w:val="24"/>
          <w:szCs w:val="24"/>
        </w:rPr>
      </w:pPr>
      <w:r w:rsidRPr="007946FF">
        <w:rPr>
          <w:b w:val="0"/>
          <w:bCs w:val="0"/>
          <w:sz w:val="24"/>
          <w:szCs w:val="24"/>
          <w:rtl/>
        </w:rPr>
        <w:t>פרק זה הושאר ריק ביודעין.</w:t>
      </w:r>
    </w:p>
    <w:p w:rsidR="00A947EE" w:rsidRPr="00C55A8A" w:rsidRDefault="00A947EE" w:rsidP="00AC61FB">
      <w:pPr>
        <w:pStyle w:val="Hn1"/>
        <w:numPr>
          <w:ilvl w:val="0"/>
          <w:numId w:val="46"/>
        </w:numPr>
        <w:rPr>
          <w:rtl/>
        </w:rPr>
      </w:pPr>
      <w:r w:rsidRPr="00C55A8A">
        <w:rPr>
          <w:rtl/>
        </w:rPr>
        <w:t>טכנולוגיה ותשתית</w:t>
      </w:r>
      <w:bookmarkEnd w:id="318"/>
      <w:bookmarkEnd w:id="319"/>
      <w:bookmarkEnd w:id="320"/>
      <w:bookmarkEnd w:id="321"/>
      <w:bookmarkEnd w:id="322"/>
      <w:bookmarkEnd w:id="323"/>
      <w:bookmarkEnd w:id="324"/>
      <w:r w:rsidRPr="00C55A8A">
        <w:rPr>
          <w:rtl/>
        </w:rPr>
        <w:t xml:space="preserve"> </w:t>
      </w:r>
      <w:r>
        <w:rPr>
          <w:rtl/>
        </w:rPr>
        <w:t>(</w:t>
      </w:r>
      <w:r>
        <w:t>N</w:t>
      </w:r>
      <w:r>
        <w:rPr>
          <w:rtl/>
        </w:rPr>
        <w:t>)</w:t>
      </w:r>
      <w:bookmarkEnd w:id="325"/>
    </w:p>
    <w:p w:rsidR="00A947EE" w:rsidRDefault="00A947EE" w:rsidP="007820EB">
      <w:pPr>
        <w:pStyle w:val="Normal1"/>
        <w:rPr>
          <w:rtl/>
          <w:lang w:val="pl-PL"/>
        </w:rPr>
      </w:pPr>
      <w:r w:rsidRPr="007820EB">
        <w:rPr>
          <w:rtl/>
          <w:lang w:val="pl-PL"/>
        </w:rPr>
        <w:t>פרק זה הושאר ריק ביודעין.</w:t>
      </w:r>
    </w:p>
    <w:p w:rsidR="00B14FD3" w:rsidRDefault="007946FF" w:rsidP="00382F55">
      <w:pPr>
        <w:pStyle w:val="Hn1"/>
        <w:numPr>
          <w:ilvl w:val="0"/>
          <w:numId w:val="45"/>
        </w:numPr>
      </w:pPr>
      <w:bookmarkStart w:id="326" w:name="_Toc372891843"/>
      <w:bookmarkStart w:id="327" w:name="_Toc388628394"/>
      <w:bookmarkStart w:id="328" w:name="_Toc517451163"/>
      <w:bookmarkStart w:id="329" w:name="_Toc97523632"/>
      <w:bookmarkStart w:id="330" w:name="_Toc202781222"/>
      <w:bookmarkStart w:id="331" w:name="_Toc202846158"/>
      <w:bookmarkStart w:id="332" w:name="_Toc244955521"/>
      <w:bookmarkStart w:id="333" w:name="_Toc266882420"/>
      <w:r w:rsidRPr="007946FF">
        <w:rPr>
          <w:rtl/>
        </w:rPr>
        <w:t>מימוש (</w:t>
      </w:r>
      <w:r w:rsidRPr="007946FF">
        <w:t>S</w:t>
      </w:r>
      <w:r w:rsidRPr="007946FF">
        <w:rPr>
          <w:rtl/>
        </w:rPr>
        <w:t>)</w:t>
      </w:r>
    </w:p>
    <w:p w:rsidR="00A947EE" w:rsidRDefault="00A947EE" w:rsidP="00AC61FB">
      <w:pPr>
        <w:pStyle w:val="Hn2"/>
        <w:numPr>
          <w:ilvl w:val="1"/>
          <w:numId w:val="35"/>
        </w:numPr>
        <w:tabs>
          <w:tab w:val="clear" w:pos="1080"/>
          <w:tab w:val="clear" w:pos="1440"/>
        </w:tabs>
        <w:rPr>
          <w:rtl/>
        </w:rPr>
      </w:pPr>
      <w:bookmarkStart w:id="334" w:name="_Toc202846159"/>
      <w:bookmarkStart w:id="335" w:name="_Toc244955522"/>
      <w:bookmarkStart w:id="336" w:name="_Toc266882421"/>
      <w:bookmarkEnd w:id="326"/>
      <w:bookmarkEnd w:id="327"/>
      <w:bookmarkEnd w:id="328"/>
      <w:bookmarkEnd w:id="329"/>
      <w:bookmarkEnd w:id="330"/>
      <w:bookmarkEnd w:id="331"/>
      <w:bookmarkEnd w:id="332"/>
      <w:bookmarkEnd w:id="333"/>
      <w:r>
        <w:rPr>
          <w:rtl/>
        </w:rPr>
        <w:t>כללי</w:t>
      </w:r>
      <w:bookmarkEnd w:id="334"/>
      <w:bookmarkEnd w:id="335"/>
      <w:bookmarkEnd w:id="336"/>
    </w:p>
    <w:p w:rsidR="00A947EE" w:rsidRDefault="00A947EE" w:rsidP="004615DC">
      <w:pPr>
        <w:pStyle w:val="Normal1"/>
        <w:rPr>
          <w:rtl/>
        </w:rPr>
      </w:pPr>
      <w:r>
        <w:rPr>
          <w:rtl/>
        </w:rPr>
        <w:t xml:space="preserve">הספק הזוכה יידרש לספק את המוצרים עם אחריות </w:t>
      </w:r>
      <w:r w:rsidR="00E113B4">
        <w:rPr>
          <w:rFonts w:hint="cs"/>
          <w:rtl/>
        </w:rPr>
        <w:t>לשלוש</w:t>
      </w:r>
      <w:r w:rsidR="004615DC">
        <w:rPr>
          <w:rFonts w:hint="cs"/>
          <w:rtl/>
        </w:rPr>
        <w:t>ים ושישה חודשים מיום אספקת הציוד והתקנתו באתרי המזמין.</w:t>
      </w:r>
      <w:r w:rsidR="00DD263E">
        <w:rPr>
          <w:rFonts w:hint="cs"/>
          <w:rtl/>
        </w:rPr>
        <w:t xml:space="preserve"> </w:t>
      </w:r>
      <w:r w:rsidR="004615DC">
        <w:rPr>
          <w:rFonts w:hint="cs"/>
          <w:rtl/>
        </w:rPr>
        <w:t xml:space="preserve">הספק הזוכה יידרש </w:t>
      </w:r>
      <w:r>
        <w:rPr>
          <w:rtl/>
        </w:rPr>
        <w:t xml:space="preserve">לסייע בהתקנתם </w:t>
      </w:r>
      <w:r w:rsidRPr="002A7C6F">
        <w:rPr>
          <w:color w:val="000000"/>
          <w:rtl/>
        </w:rPr>
        <w:t>והטמעתם</w:t>
      </w:r>
      <w:r w:rsidRPr="002A7C6F">
        <w:rPr>
          <w:rtl/>
        </w:rPr>
        <w:t xml:space="preserve"> ולהדריך את מומחי התקשורת וטכנאי התקשורת של </w:t>
      </w:r>
      <w:r w:rsidR="00A17255">
        <w:rPr>
          <w:rFonts w:hint="cs"/>
          <w:rtl/>
        </w:rPr>
        <w:t xml:space="preserve">רשות המיסים - </w:t>
      </w:r>
      <w:r w:rsidRPr="002A7C6F">
        <w:rPr>
          <w:rtl/>
        </w:rPr>
        <w:t>שע"ם.</w:t>
      </w:r>
    </w:p>
    <w:p w:rsidR="00A947EE" w:rsidRPr="008811EB" w:rsidRDefault="00A947EE" w:rsidP="00382F55">
      <w:pPr>
        <w:pStyle w:val="Hn2"/>
        <w:numPr>
          <w:ilvl w:val="1"/>
          <w:numId w:val="45"/>
        </w:numPr>
        <w:tabs>
          <w:tab w:val="clear" w:pos="1080"/>
          <w:tab w:val="clear" w:pos="1440"/>
        </w:tabs>
        <w:rPr>
          <w:color w:val="000000"/>
          <w:rtl/>
        </w:rPr>
      </w:pPr>
      <w:bookmarkStart w:id="337" w:name="_Toc15087395"/>
      <w:bookmarkStart w:id="338" w:name="_Toc49068145"/>
      <w:bookmarkStart w:id="339" w:name="_Toc60367193"/>
      <w:bookmarkStart w:id="340" w:name="_Toc156528848"/>
      <w:bookmarkStart w:id="341" w:name="_Toc202846160"/>
      <w:bookmarkStart w:id="342" w:name="_Toc244955523"/>
      <w:bookmarkStart w:id="343" w:name="_Toc266882422"/>
      <w:r w:rsidRPr="008811EB">
        <w:rPr>
          <w:color w:val="000000"/>
          <w:rtl/>
        </w:rPr>
        <w:t>גורמים מעורבים</w:t>
      </w:r>
      <w:bookmarkEnd w:id="337"/>
      <w:bookmarkEnd w:id="338"/>
      <w:bookmarkEnd w:id="339"/>
      <w:bookmarkEnd w:id="340"/>
      <w:bookmarkEnd w:id="341"/>
      <w:bookmarkEnd w:id="342"/>
      <w:bookmarkEnd w:id="343"/>
    </w:p>
    <w:p w:rsidR="00A947EE" w:rsidRPr="00702323" w:rsidRDefault="00A947EE" w:rsidP="00382F55">
      <w:pPr>
        <w:pStyle w:val="Hn3"/>
        <w:numPr>
          <w:ilvl w:val="2"/>
          <w:numId w:val="45"/>
        </w:numPr>
        <w:rPr>
          <w:rtl/>
        </w:rPr>
      </w:pPr>
      <w:bookmarkStart w:id="344" w:name="_Toc244955524"/>
      <w:bookmarkStart w:id="345" w:name="_Toc266882423"/>
      <w:r w:rsidRPr="00702323">
        <w:rPr>
          <w:rtl/>
        </w:rPr>
        <w:t xml:space="preserve">ניהול </w:t>
      </w:r>
      <w:r>
        <w:rPr>
          <w:rtl/>
        </w:rPr>
        <w:t>הפרויקט</w:t>
      </w:r>
      <w:bookmarkEnd w:id="344"/>
      <w:bookmarkEnd w:id="345"/>
    </w:p>
    <w:p w:rsidR="00A947EE" w:rsidRDefault="00A947EE" w:rsidP="001372CD">
      <w:pPr>
        <w:pStyle w:val="Normal1"/>
        <w:rPr>
          <w:rtl/>
        </w:rPr>
      </w:pPr>
      <w:r w:rsidRPr="00BF1645">
        <w:rPr>
          <w:rtl/>
        </w:rPr>
        <w:t xml:space="preserve">מכרז זה הוא באחריות אגף </w:t>
      </w:r>
      <w:r w:rsidR="001372CD">
        <w:rPr>
          <w:rFonts w:hint="cs"/>
          <w:rtl/>
        </w:rPr>
        <w:t>תשתיות</w:t>
      </w:r>
      <w:r w:rsidR="001372CD" w:rsidRPr="00BF1645">
        <w:rPr>
          <w:rtl/>
        </w:rPr>
        <w:t xml:space="preserve"> </w:t>
      </w:r>
      <w:r w:rsidRPr="00BF1645">
        <w:rPr>
          <w:rtl/>
        </w:rPr>
        <w:t xml:space="preserve">תקשורת של </w:t>
      </w:r>
      <w:r w:rsidR="00A17255">
        <w:rPr>
          <w:rFonts w:hint="cs"/>
          <w:rtl/>
        </w:rPr>
        <w:t xml:space="preserve">רשות המיסים - </w:t>
      </w:r>
      <w:r w:rsidRPr="00BF1645">
        <w:rPr>
          <w:rtl/>
        </w:rPr>
        <w:t>שע"ם.</w:t>
      </w:r>
    </w:p>
    <w:p w:rsidR="00A947EE" w:rsidRDefault="00A947EE" w:rsidP="00A17255">
      <w:pPr>
        <w:pStyle w:val="Normal1"/>
        <w:rPr>
          <w:rtl/>
        </w:rPr>
      </w:pPr>
      <w:r w:rsidRPr="002A7C6F">
        <w:rPr>
          <w:rtl/>
        </w:rPr>
        <w:t>את כל הפעילות מול הספק הזוכה ינהל מנהל תשתיות התקשורת ב</w:t>
      </w:r>
      <w:r w:rsidR="00A17255">
        <w:rPr>
          <w:rFonts w:hint="cs"/>
          <w:rtl/>
        </w:rPr>
        <w:t>רשות המיסים -</w:t>
      </w:r>
      <w:r w:rsidRPr="002A7C6F">
        <w:rPr>
          <w:rtl/>
        </w:rPr>
        <w:t xml:space="preserve">שע"ם. הספק ימנה מנהל מטעמו אשר יפעל בשיתוף עם המנהל </w:t>
      </w:r>
      <w:r w:rsidR="00A17255">
        <w:rPr>
          <w:rFonts w:hint="cs"/>
          <w:rtl/>
        </w:rPr>
        <w:t>מטעם רשות המיסים -</w:t>
      </w:r>
      <w:r w:rsidRPr="002A7C6F">
        <w:rPr>
          <w:rtl/>
        </w:rPr>
        <w:t xml:space="preserve"> שע"ם.</w:t>
      </w:r>
      <w:r>
        <w:rPr>
          <w:rtl/>
        </w:rPr>
        <w:t xml:space="preserve"> </w:t>
      </w:r>
    </w:p>
    <w:p w:rsidR="00A947EE" w:rsidRDefault="00A947EE" w:rsidP="00F25AB9">
      <w:pPr>
        <w:pStyle w:val="Normal1"/>
        <w:rPr>
          <w:rtl/>
        </w:rPr>
      </w:pPr>
      <w:r w:rsidRPr="00BF1645">
        <w:rPr>
          <w:rtl/>
        </w:rPr>
        <w:t xml:space="preserve">הספק יהיה אחראי על כל מהלך </w:t>
      </w:r>
      <w:r w:rsidR="001372CD">
        <w:rPr>
          <w:rFonts w:hint="cs"/>
          <w:rtl/>
        </w:rPr>
        <w:t>ה</w:t>
      </w:r>
      <w:r w:rsidRPr="00BF1645">
        <w:rPr>
          <w:rtl/>
        </w:rPr>
        <w:t xml:space="preserve">התקנות </w:t>
      </w:r>
      <w:r w:rsidR="00F25AB9">
        <w:rPr>
          <w:rFonts w:hint="cs"/>
          <w:rtl/>
        </w:rPr>
        <w:t>של מוצרי הניתוב,</w:t>
      </w:r>
      <w:r w:rsidRPr="00BF1645">
        <w:rPr>
          <w:rtl/>
        </w:rPr>
        <w:t xml:space="preserve"> שרשות המיסים</w:t>
      </w:r>
      <w:r w:rsidR="00A17255">
        <w:rPr>
          <w:rFonts w:hint="cs"/>
          <w:rtl/>
        </w:rPr>
        <w:t xml:space="preserve"> </w:t>
      </w:r>
      <w:r w:rsidRPr="00BF1645">
        <w:rPr>
          <w:rtl/>
        </w:rPr>
        <w:t>-</w:t>
      </w:r>
      <w:r w:rsidR="00A17255">
        <w:rPr>
          <w:rFonts w:hint="cs"/>
          <w:rtl/>
        </w:rPr>
        <w:t xml:space="preserve"> </w:t>
      </w:r>
      <w:r w:rsidRPr="00BF1645">
        <w:rPr>
          <w:rtl/>
        </w:rPr>
        <w:t>שע"ם</w:t>
      </w:r>
      <w:r w:rsidR="00D17DDE">
        <w:rPr>
          <w:rFonts w:hint="cs"/>
          <w:rtl/>
        </w:rPr>
        <w:t>,</w:t>
      </w:r>
      <w:r w:rsidRPr="00BF1645">
        <w:rPr>
          <w:rtl/>
        </w:rPr>
        <w:t xml:space="preserve"> תרכוש עד</w:t>
      </w:r>
      <w:r>
        <w:rPr>
          <w:rtl/>
        </w:rPr>
        <w:t xml:space="preserve"> לסיומן המוצלח של בדיקות הקבלה ע"י הלקוח.</w:t>
      </w:r>
    </w:p>
    <w:p w:rsidR="00A947EE" w:rsidRPr="005727F3" w:rsidRDefault="00A947EE" w:rsidP="00382F55">
      <w:pPr>
        <w:pStyle w:val="Hn3"/>
        <w:numPr>
          <w:ilvl w:val="2"/>
          <w:numId w:val="45"/>
        </w:numPr>
      </w:pPr>
      <w:bookmarkStart w:id="346" w:name="_Toc204566107"/>
      <w:bookmarkStart w:id="347" w:name="_Toc244955525"/>
      <w:bookmarkStart w:id="348" w:name="_Toc266882424"/>
      <w:bookmarkStart w:id="349" w:name="_Toc360620715"/>
      <w:r>
        <w:rPr>
          <w:rtl/>
        </w:rPr>
        <w:t>מנהל הפרויקט</w:t>
      </w:r>
      <w:bookmarkEnd w:id="346"/>
      <w:r>
        <w:rPr>
          <w:rtl/>
        </w:rPr>
        <w:t xml:space="preserve"> מטעם הספק</w:t>
      </w:r>
      <w:bookmarkEnd w:id="347"/>
      <w:bookmarkEnd w:id="348"/>
    </w:p>
    <w:p w:rsidR="00A947EE" w:rsidRPr="00FF57AD" w:rsidRDefault="00A947EE" w:rsidP="0043537E">
      <w:pPr>
        <w:pStyle w:val="Normal1"/>
        <w:rPr>
          <w:rtl/>
        </w:rPr>
      </w:pPr>
      <w:r>
        <w:rPr>
          <w:rtl/>
        </w:rPr>
        <w:t xml:space="preserve">הספק הזוכה ימנה מטעמו מנהל פרויקט שיהיה </w:t>
      </w:r>
      <w:r w:rsidRPr="00FF57AD">
        <w:rPr>
          <w:rtl/>
        </w:rPr>
        <w:t xml:space="preserve">הגורם האחראי על כל הפעילות </w:t>
      </w:r>
      <w:r>
        <w:rPr>
          <w:rtl/>
        </w:rPr>
        <w:t xml:space="preserve">הקשורות למימוש כל הנדרש במפרט </w:t>
      </w:r>
      <w:r w:rsidRPr="00FF57AD">
        <w:rPr>
          <w:rtl/>
        </w:rPr>
        <w:t xml:space="preserve">למשך כל תקופת ההתקשרות, והוא יהיה הגורם המקשר בין הלקוח לספק. </w:t>
      </w:r>
    </w:p>
    <w:p w:rsidR="004615DC" w:rsidRDefault="004615DC" w:rsidP="004615DC">
      <w:pPr>
        <w:pStyle w:val="Hn3"/>
        <w:numPr>
          <w:ilvl w:val="2"/>
          <w:numId w:val="45"/>
        </w:numPr>
      </w:pPr>
      <w:bookmarkStart w:id="350" w:name="_Toc135452353"/>
      <w:bookmarkStart w:id="351" w:name="_Toc200819154"/>
      <w:bookmarkStart w:id="352" w:name="_Toc204566108"/>
      <w:bookmarkStart w:id="353" w:name="_Toc244955526"/>
      <w:bookmarkStart w:id="354" w:name="_Toc266882425"/>
      <w:bookmarkEnd w:id="349"/>
      <w:r>
        <w:rPr>
          <w:rFonts w:hint="cs"/>
          <w:rtl/>
        </w:rPr>
        <w:t>הספק המציע ימלא טופס פרטי מגיש הצעה אשר יצורף כנספח 0.3.1</w:t>
      </w:r>
    </w:p>
    <w:p w:rsidR="00A947EE" w:rsidRPr="008B2929" w:rsidRDefault="00A947EE" w:rsidP="00382F55">
      <w:pPr>
        <w:pStyle w:val="Hn3"/>
        <w:numPr>
          <w:ilvl w:val="2"/>
          <w:numId w:val="45"/>
        </w:numPr>
        <w:rPr>
          <w:sz w:val="24"/>
          <w:rtl/>
        </w:rPr>
      </w:pPr>
      <w:bookmarkStart w:id="355" w:name="_Toc266882426"/>
      <w:bookmarkEnd w:id="350"/>
      <w:bookmarkEnd w:id="351"/>
      <w:bookmarkEnd w:id="352"/>
      <w:bookmarkEnd w:id="353"/>
      <w:bookmarkEnd w:id="354"/>
      <w:r w:rsidRPr="008B2929">
        <w:rPr>
          <w:sz w:val="24"/>
          <w:rtl/>
        </w:rPr>
        <w:t>ניסיון המציע</w:t>
      </w:r>
      <w:bookmarkEnd w:id="355"/>
      <w:r w:rsidRPr="008B2929">
        <w:rPr>
          <w:sz w:val="24"/>
          <w:rtl/>
        </w:rPr>
        <w:t xml:space="preserve"> </w:t>
      </w:r>
      <w:r w:rsidR="00B6071E">
        <w:rPr>
          <w:rFonts w:hint="cs"/>
          <w:sz w:val="24"/>
          <w:rtl/>
        </w:rPr>
        <w:t>(</w:t>
      </w:r>
      <w:r w:rsidR="00B6071E">
        <w:rPr>
          <w:sz w:val="24"/>
        </w:rPr>
        <w:t>N</w:t>
      </w:r>
      <w:r w:rsidR="00B6071E">
        <w:rPr>
          <w:rFonts w:hint="cs"/>
          <w:sz w:val="24"/>
          <w:rtl/>
        </w:rPr>
        <w:t>)</w:t>
      </w:r>
    </w:p>
    <w:p w:rsidR="00A947EE" w:rsidRPr="00133E51" w:rsidRDefault="00A947EE" w:rsidP="00382F55">
      <w:pPr>
        <w:pStyle w:val="Hn3"/>
        <w:numPr>
          <w:ilvl w:val="2"/>
          <w:numId w:val="45"/>
        </w:numPr>
        <w:rPr>
          <w:sz w:val="24"/>
          <w:rtl/>
        </w:rPr>
      </w:pPr>
      <w:bookmarkStart w:id="356" w:name="_Toc266882427"/>
      <w:r w:rsidRPr="00133E51">
        <w:rPr>
          <w:sz w:val="24"/>
          <w:rtl/>
        </w:rPr>
        <w:t>ניסיון עובדי המציע</w:t>
      </w:r>
      <w:bookmarkEnd w:id="356"/>
      <w:r w:rsidRPr="00133E51">
        <w:rPr>
          <w:sz w:val="24"/>
          <w:rtl/>
        </w:rPr>
        <w:t xml:space="preserve"> </w:t>
      </w:r>
      <w:r w:rsidR="00B6071E">
        <w:rPr>
          <w:rFonts w:hint="cs"/>
          <w:sz w:val="24"/>
          <w:rtl/>
        </w:rPr>
        <w:t>(</w:t>
      </w:r>
      <w:r w:rsidR="00B6071E">
        <w:rPr>
          <w:sz w:val="24"/>
        </w:rPr>
        <w:t>N</w:t>
      </w:r>
      <w:r w:rsidR="00B6071E">
        <w:rPr>
          <w:rFonts w:hint="cs"/>
          <w:sz w:val="24"/>
          <w:rtl/>
        </w:rPr>
        <w:t>)</w:t>
      </w:r>
    </w:p>
    <w:p w:rsidR="00A947EE" w:rsidRPr="005727F3" w:rsidRDefault="00A947EE" w:rsidP="00382F55">
      <w:pPr>
        <w:pStyle w:val="Hn3"/>
        <w:numPr>
          <w:ilvl w:val="2"/>
          <w:numId w:val="45"/>
        </w:numPr>
        <w:rPr>
          <w:rtl/>
        </w:rPr>
      </w:pPr>
      <w:bookmarkStart w:id="357" w:name="_Toc200819165"/>
      <w:bookmarkStart w:id="358" w:name="_Toc204566111"/>
      <w:bookmarkStart w:id="359" w:name="_Toc244955529"/>
      <w:bookmarkStart w:id="360" w:name="_Toc266882428"/>
      <w:r w:rsidRPr="005727F3">
        <w:rPr>
          <w:rtl/>
        </w:rPr>
        <w:t>אימות נתוני הספק</w:t>
      </w:r>
      <w:bookmarkEnd w:id="357"/>
      <w:bookmarkEnd w:id="358"/>
      <w:bookmarkEnd w:id="359"/>
      <w:bookmarkEnd w:id="360"/>
      <w:r w:rsidR="00B6071E">
        <w:rPr>
          <w:rFonts w:hint="cs"/>
          <w:rtl/>
        </w:rPr>
        <w:t xml:space="preserve"> (</w:t>
      </w:r>
      <w:r w:rsidR="00B6071E">
        <w:t>N</w:t>
      </w:r>
      <w:r w:rsidR="00B6071E">
        <w:rPr>
          <w:rFonts w:hint="cs"/>
          <w:rtl/>
        </w:rPr>
        <w:t>)</w:t>
      </w:r>
    </w:p>
    <w:p w:rsidR="00A947EE" w:rsidRDefault="00406D83" w:rsidP="00382F55">
      <w:pPr>
        <w:pStyle w:val="Hn2"/>
        <w:numPr>
          <w:ilvl w:val="1"/>
          <w:numId w:val="45"/>
        </w:numPr>
        <w:tabs>
          <w:tab w:val="clear" w:pos="1080"/>
          <w:tab w:val="clear" w:pos="1440"/>
        </w:tabs>
        <w:rPr>
          <w:rtl/>
        </w:rPr>
      </w:pPr>
      <w:r>
        <w:rPr>
          <w:rFonts w:hint="cs"/>
          <w:rtl/>
        </w:rPr>
        <w:t>אספקת הציוד</w:t>
      </w:r>
    </w:p>
    <w:p w:rsidR="00406D83" w:rsidRPr="005B3750" w:rsidRDefault="00406D83" w:rsidP="008D03EC">
      <w:pPr>
        <w:pStyle w:val="Normal2"/>
        <w:ind w:left="0"/>
        <w:rPr>
          <w:rtl/>
        </w:rPr>
      </w:pPr>
      <w:r>
        <w:rPr>
          <w:rFonts w:hint="cs"/>
          <w:rtl/>
          <w:lang w:val="pl-PL"/>
        </w:rPr>
        <w:t xml:space="preserve">4.2.1 אספקת הציוד תבוצע תוך 30 יום ממועד </w:t>
      </w:r>
      <w:r w:rsidR="004615DC">
        <w:rPr>
          <w:rFonts w:hint="cs"/>
          <w:rtl/>
          <w:lang w:val="pl-PL"/>
        </w:rPr>
        <w:t xml:space="preserve">קבלת </w:t>
      </w:r>
      <w:r>
        <w:rPr>
          <w:rFonts w:hint="cs"/>
          <w:rtl/>
          <w:lang w:val="pl-PL"/>
        </w:rPr>
        <w:t xml:space="preserve">ההזמנה </w:t>
      </w:r>
      <w:r w:rsidR="004615DC">
        <w:rPr>
          <w:rFonts w:hint="cs"/>
          <w:rtl/>
          <w:lang w:val="pl-PL"/>
        </w:rPr>
        <w:t>אצל ה</w:t>
      </w:r>
      <w:r>
        <w:rPr>
          <w:rFonts w:hint="cs"/>
          <w:rtl/>
          <w:lang w:val="pl-PL"/>
        </w:rPr>
        <w:t>ספק הזוכה, אלא אם סוכם אחרת מראש ובכתב עם המזמין בעת ביצוע ההזמנה.</w:t>
      </w:r>
    </w:p>
    <w:p w:rsidR="00A947EE" w:rsidRDefault="00A947EE" w:rsidP="00BC65D9">
      <w:pPr>
        <w:pStyle w:val="Normal1"/>
      </w:pPr>
      <w:r>
        <w:rPr>
          <w:rtl/>
        </w:rPr>
        <w:t xml:space="preserve">הספק ימציא לידי </w:t>
      </w:r>
      <w:r w:rsidR="00A17255">
        <w:rPr>
          <w:rFonts w:hint="cs"/>
          <w:rtl/>
        </w:rPr>
        <w:t xml:space="preserve">רשות המיסים - </w:t>
      </w:r>
      <w:r>
        <w:rPr>
          <w:rtl/>
        </w:rPr>
        <w:t>שע"ם, בכל רכישה, את מסמכי התיעוד של הציוד יחד עם הציוד המסופק.</w:t>
      </w:r>
    </w:p>
    <w:p w:rsidR="00A947EE" w:rsidRDefault="00A947EE" w:rsidP="00846076">
      <w:pPr>
        <w:pStyle w:val="Hn2"/>
        <w:numPr>
          <w:ilvl w:val="1"/>
          <w:numId w:val="45"/>
        </w:numPr>
        <w:tabs>
          <w:tab w:val="clear" w:pos="1080"/>
          <w:tab w:val="clear" w:pos="1440"/>
        </w:tabs>
        <w:rPr>
          <w:rtl/>
        </w:rPr>
      </w:pPr>
      <w:bookmarkStart w:id="361" w:name="_Toc360620738"/>
      <w:bookmarkStart w:id="362" w:name="_Toc361210777"/>
      <w:bookmarkStart w:id="363" w:name="_Toc372891850"/>
      <w:bookmarkStart w:id="364" w:name="_Toc202846165"/>
      <w:bookmarkStart w:id="365" w:name="_Toc244955534"/>
      <w:bookmarkStart w:id="366" w:name="_Toc266882430"/>
      <w:r w:rsidRPr="00352F00">
        <w:rPr>
          <w:rtl/>
        </w:rPr>
        <w:lastRenderedPageBreak/>
        <w:t>שירות ותחזוק</w:t>
      </w:r>
      <w:bookmarkEnd w:id="361"/>
      <w:bookmarkEnd w:id="362"/>
      <w:bookmarkEnd w:id="363"/>
      <w:r>
        <w:rPr>
          <w:rtl/>
        </w:rPr>
        <w:t>ה</w:t>
      </w:r>
      <w:bookmarkEnd w:id="364"/>
      <w:bookmarkEnd w:id="365"/>
      <w:bookmarkEnd w:id="366"/>
    </w:p>
    <w:p w:rsidR="00A947EE" w:rsidRPr="00352F00" w:rsidRDefault="00A947EE" w:rsidP="006A4F65">
      <w:pPr>
        <w:pStyle w:val="Hn3"/>
        <w:numPr>
          <w:ilvl w:val="2"/>
          <w:numId w:val="45"/>
        </w:numPr>
        <w:rPr>
          <w:rtl/>
        </w:rPr>
      </w:pPr>
      <w:bookmarkStart w:id="367" w:name="_Toc244955535"/>
      <w:bookmarkStart w:id="368" w:name="_Toc266882431"/>
      <w:bookmarkStart w:id="369" w:name="_Toc360620741"/>
      <w:r>
        <w:rPr>
          <w:rtl/>
        </w:rPr>
        <w:t>תכולת התחזוקה</w:t>
      </w:r>
      <w:bookmarkEnd w:id="367"/>
      <w:bookmarkEnd w:id="368"/>
      <w:r w:rsidRPr="00352F00">
        <w:rPr>
          <w:rtl/>
        </w:rPr>
        <w:t xml:space="preserve"> </w:t>
      </w:r>
    </w:p>
    <w:p w:rsidR="00A947EE" w:rsidRDefault="00A947EE" w:rsidP="00F25AB9">
      <w:pPr>
        <w:pStyle w:val="AlphaList1"/>
        <w:numPr>
          <w:ilvl w:val="0"/>
          <w:numId w:val="59"/>
        </w:numPr>
      </w:pPr>
      <w:r>
        <w:rPr>
          <w:rtl/>
        </w:rPr>
        <w:t>במשך כל תקופת האחריות יהיה הספק אחראי לתחזוקת המוצרים שסיפק.</w:t>
      </w:r>
    </w:p>
    <w:p w:rsidR="004615DC" w:rsidRDefault="00A947EE" w:rsidP="004615DC">
      <w:pPr>
        <w:pStyle w:val="AlphaList1"/>
        <w:numPr>
          <w:ilvl w:val="0"/>
          <w:numId w:val="59"/>
        </w:numPr>
      </w:pPr>
      <w:r>
        <w:rPr>
          <w:rtl/>
        </w:rPr>
        <w:t>ה</w:t>
      </w:r>
      <w:r w:rsidRPr="003A0FDD">
        <w:rPr>
          <w:rtl/>
        </w:rPr>
        <w:t>שירות ו</w:t>
      </w:r>
      <w:r>
        <w:rPr>
          <w:rtl/>
        </w:rPr>
        <w:t>ה</w:t>
      </w:r>
      <w:r w:rsidRPr="003A0FDD">
        <w:rPr>
          <w:rtl/>
        </w:rPr>
        <w:t xml:space="preserve">אחריות </w:t>
      </w:r>
      <w:r>
        <w:rPr>
          <w:rtl/>
        </w:rPr>
        <w:t>שהספק י</w:t>
      </w:r>
      <w:r w:rsidR="00B6071E">
        <w:rPr>
          <w:rFonts w:hint="cs"/>
          <w:rtl/>
        </w:rPr>
        <w:t>י</w:t>
      </w:r>
      <w:r>
        <w:rPr>
          <w:rtl/>
        </w:rPr>
        <w:t xml:space="preserve">תן יהיה </w:t>
      </w:r>
      <w:r w:rsidRPr="003A0FDD">
        <w:rPr>
          <w:rtl/>
        </w:rPr>
        <w:t xml:space="preserve">מסוג </w:t>
      </w:r>
      <w:r w:rsidRPr="003A0FDD">
        <w:t>SHARED SUPPORT</w:t>
      </w:r>
      <w:r w:rsidRPr="003A0FDD">
        <w:rPr>
          <w:rtl/>
        </w:rPr>
        <w:t xml:space="preserve">  של סיסקו למשך </w:t>
      </w:r>
      <w:r w:rsidR="00E113B4">
        <w:rPr>
          <w:rFonts w:hint="cs"/>
          <w:rtl/>
        </w:rPr>
        <w:t>שלוש שנים</w:t>
      </w:r>
      <w:r w:rsidR="004615DC">
        <w:rPr>
          <w:rFonts w:hint="cs"/>
          <w:rtl/>
        </w:rPr>
        <w:t xml:space="preserve"> </w:t>
      </w:r>
    </w:p>
    <w:p w:rsidR="004615DC" w:rsidRPr="004615DC" w:rsidRDefault="004615DC" w:rsidP="004615DC">
      <w:pPr>
        <w:pStyle w:val="aff"/>
        <w:numPr>
          <w:ilvl w:val="0"/>
          <w:numId w:val="59"/>
        </w:numPr>
        <w:rPr>
          <w:rFonts w:cs="David"/>
          <w:sz w:val="22"/>
          <w:rtl/>
          <w:lang w:eastAsia="he-IL"/>
        </w:rPr>
      </w:pPr>
      <w:r w:rsidRPr="004615DC">
        <w:rPr>
          <w:rFonts w:cs="David"/>
          <w:sz w:val="22"/>
          <w:rtl/>
          <w:lang w:eastAsia="he-IL"/>
        </w:rPr>
        <w:t>תקופת האחריות לכל ציוד נרכש תתחיל רק לאחר התקנת הציוד ואישור מבחני הקבלה ע"י רשות המיסים - שע"ם.</w:t>
      </w:r>
    </w:p>
    <w:p w:rsidR="00A947EE" w:rsidRDefault="00A947EE" w:rsidP="00406D83">
      <w:pPr>
        <w:pStyle w:val="AlphaList1"/>
        <w:numPr>
          <w:ilvl w:val="0"/>
          <w:numId w:val="59"/>
        </w:numPr>
      </w:pPr>
      <w:r>
        <w:rPr>
          <w:rtl/>
        </w:rPr>
        <w:t>ה</w:t>
      </w:r>
      <w:r w:rsidRPr="003A0FDD">
        <w:rPr>
          <w:rtl/>
        </w:rPr>
        <w:t>שירות יכלול אפשרות פתיחת תקלות ב</w:t>
      </w:r>
      <w:r>
        <w:rPr>
          <w:rtl/>
        </w:rPr>
        <w:t>-</w:t>
      </w:r>
      <w:r w:rsidRPr="003A0FDD">
        <w:t>TAC</w:t>
      </w:r>
      <w:r w:rsidRPr="003A0FDD">
        <w:rPr>
          <w:rtl/>
        </w:rPr>
        <w:t xml:space="preserve"> של סיסקו ע"י </w:t>
      </w:r>
      <w:r w:rsidR="00406D83">
        <w:rPr>
          <w:rFonts w:hint="cs"/>
          <w:rtl/>
        </w:rPr>
        <w:t>הספק הזוכה</w:t>
      </w:r>
      <w:r w:rsidR="00406D83" w:rsidRPr="003A0FDD">
        <w:rPr>
          <w:rtl/>
        </w:rPr>
        <w:t xml:space="preserve"> </w:t>
      </w:r>
      <w:r w:rsidRPr="003A0FDD">
        <w:rPr>
          <w:rtl/>
        </w:rPr>
        <w:t xml:space="preserve">, שדרוגי </w:t>
      </w:r>
      <w:r>
        <w:rPr>
          <w:rtl/>
        </w:rPr>
        <w:t xml:space="preserve">תוכנה, תיקוני </w:t>
      </w:r>
      <w:r w:rsidRPr="003A0FDD">
        <w:rPr>
          <w:rtl/>
        </w:rPr>
        <w:t>באגים ב</w:t>
      </w:r>
      <w:r>
        <w:rPr>
          <w:rtl/>
        </w:rPr>
        <w:t>-</w:t>
      </w:r>
      <w:r w:rsidRPr="003A0FDD">
        <w:t>IOS</w:t>
      </w:r>
      <w:r w:rsidRPr="003A0FDD">
        <w:rPr>
          <w:rtl/>
        </w:rPr>
        <w:t> והחלפת חומרה תקולה</w:t>
      </w:r>
      <w:r>
        <w:rPr>
          <w:rtl/>
        </w:rPr>
        <w:t xml:space="preserve">. </w:t>
      </w:r>
    </w:p>
    <w:p w:rsidR="00A947EE" w:rsidRDefault="00A947EE" w:rsidP="00AC61FB">
      <w:pPr>
        <w:pStyle w:val="AlphaList1"/>
        <w:numPr>
          <w:ilvl w:val="0"/>
          <w:numId w:val="36"/>
        </w:numPr>
      </w:pPr>
      <w:r>
        <w:rPr>
          <w:rtl/>
        </w:rPr>
        <w:t>הספק יהיה האחראי הבלעדי על תקינותם ותפעולם של מערכות התקשורת המוצעות על ידו וכן על האינטגרציה בין מערכות התקשורת לבין מערכות התקשורת הקיימות.</w:t>
      </w:r>
    </w:p>
    <w:p w:rsidR="00A947EE" w:rsidRPr="000C16E2" w:rsidRDefault="00A947EE" w:rsidP="00AC61FB">
      <w:pPr>
        <w:pStyle w:val="AlphaList1"/>
        <w:numPr>
          <w:ilvl w:val="0"/>
          <w:numId w:val="36"/>
        </w:numPr>
      </w:pPr>
      <w:r w:rsidRPr="000C16E2">
        <w:rPr>
          <w:rtl/>
        </w:rPr>
        <w:t xml:space="preserve">הספק מתחייב לספק ללקוח בתקופת האחריות שדרוגי גרסאות תוכנה למוצרים הנרכשים ללא כל תמורה נוספת. </w:t>
      </w:r>
      <w:r w:rsidR="009E7847" w:rsidRPr="000C16E2">
        <w:rPr>
          <w:rFonts w:hint="cs"/>
          <w:rtl/>
        </w:rPr>
        <w:t>ביצוע השדרוגים יבוצעו ע"י הספק הזוכה, בהתאם לבקשת המזמין</w:t>
      </w:r>
      <w:r w:rsidR="000C16E2" w:rsidRPr="000C16E2">
        <w:rPr>
          <w:rFonts w:hint="cs"/>
          <w:rtl/>
        </w:rPr>
        <w:t>.</w:t>
      </w:r>
    </w:p>
    <w:p w:rsidR="00A947EE" w:rsidRDefault="00A947EE" w:rsidP="00382F55">
      <w:pPr>
        <w:pStyle w:val="Hn3"/>
        <w:numPr>
          <w:ilvl w:val="2"/>
          <w:numId w:val="45"/>
        </w:numPr>
      </w:pPr>
      <w:bookmarkStart w:id="370" w:name="_Toc244955536"/>
      <w:bookmarkStart w:id="371" w:name="_Toc266882432"/>
      <w:bookmarkStart w:id="372" w:name="_Toc360620740"/>
      <w:bookmarkEnd w:id="369"/>
      <w:r>
        <w:rPr>
          <w:rtl/>
        </w:rPr>
        <w:t>תנאי שירות התחזוקה</w:t>
      </w:r>
      <w:bookmarkEnd w:id="370"/>
      <w:bookmarkEnd w:id="371"/>
    </w:p>
    <w:p w:rsidR="00A947EE" w:rsidRPr="00C57DF6" w:rsidRDefault="00A947EE" w:rsidP="00AC61FB">
      <w:pPr>
        <w:pStyle w:val="Hn4"/>
        <w:numPr>
          <w:ilvl w:val="3"/>
          <w:numId w:val="46"/>
        </w:numPr>
        <w:rPr>
          <w:b w:val="0"/>
          <w:bCs/>
          <w:rtl/>
        </w:rPr>
      </w:pPr>
      <w:r w:rsidRPr="00C57DF6">
        <w:rPr>
          <w:b w:val="0"/>
          <w:bCs/>
          <w:rtl/>
        </w:rPr>
        <w:t xml:space="preserve">רמת השירות </w:t>
      </w:r>
      <w:bookmarkEnd w:id="372"/>
    </w:p>
    <w:p w:rsidR="00A947EE" w:rsidRDefault="00A947EE" w:rsidP="00F25AB9">
      <w:pPr>
        <w:pStyle w:val="AlphaList1"/>
        <w:numPr>
          <w:ilvl w:val="0"/>
          <w:numId w:val="58"/>
        </w:numPr>
      </w:pPr>
      <w:r w:rsidRPr="00DC5177">
        <w:rPr>
          <w:rtl/>
        </w:rPr>
        <w:t xml:space="preserve">הספק יפעיל </w:t>
      </w:r>
      <w:r>
        <w:rPr>
          <w:rtl/>
        </w:rPr>
        <w:t>מוקד</w:t>
      </w:r>
      <w:r w:rsidRPr="00DC5177">
        <w:rPr>
          <w:rtl/>
        </w:rPr>
        <w:t xml:space="preserve"> </w:t>
      </w:r>
      <w:r>
        <w:rPr>
          <w:rtl/>
        </w:rPr>
        <w:t>שירות אליו יופנו קריאות השירות</w:t>
      </w:r>
      <w:r w:rsidRPr="00F42D98">
        <w:rPr>
          <w:rtl/>
        </w:rPr>
        <w:t xml:space="preserve"> </w:t>
      </w:r>
      <w:r w:rsidRPr="00DC5177">
        <w:rPr>
          <w:rtl/>
        </w:rPr>
        <w:t>של</w:t>
      </w:r>
      <w:r>
        <w:rPr>
          <w:rtl/>
        </w:rPr>
        <w:t xml:space="preserve"> הלקוח כהגדרתן בסעיף </w:t>
      </w:r>
      <w:r w:rsidR="006C554C">
        <w:rPr>
          <w:rFonts w:hint="cs"/>
          <w:rtl/>
        </w:rPr>
        <w:t>4.</w:t>
      </w:r>
      <w:r w:rsidR="00D17DDE">
        <w:rPr>
          <w:rFonts w:hint="cs"/>
          <w:rtl/>
        </w:rPr>
        <w:t>3</w:t>
      </w:r>
      <w:r>
        <w:rPr>
          <w:rtl/>
        </w:rPr>
        <w:t>.</w:t>
      </w:r>
      <w:r w:rsidR="00235461">
        <w:rPr>
          <w:rFonts w:hint="cs"/>
          <w:rtl/>
        </w:rPr>
        <w:t>1</w:t>
      </w:r>
      <w:r w:rsidR="00235461">
        <w:rPr>
          <w:rtl/>
        </w:rPr>
        <w:t xml:space="preserve"> </w:t>
      </w:r>
      <w:r>
        <w:rPr>
          <w:rtl/>
        </w:rPr>
        <w:t>לעיל.</w:t>
      </w:r>
    </w:p>
    <w:p w:rsidR="00CF1BE9" w:rsidRPr="000C16E2" w:rsidRDefault="009E7847" w:rsidP="00CF1BE9">
      <w:pPr>
        <w:pStyle w:val="AlphaList1"/>
        <w:numPr>
          <w:ilvl w:val="0"/>
          <w:numId w:val="36"/>
        </w:numPr>
        <w:rPr>
          <w:rtl/>
        </w:rPr>
      </w:pPr>
      <w:r w:rsidRPr="000C16E2">
        <w:rPr>
          <w:rFonts w:hint="cs"/>
          <w:rtl/>
        </w:rPr>
        <w:t xml:space="preserve">מוקד השירות של הזוכה </w:t>
      </w:r>
      <w:r w:rsidRPr="000C16E2">
        <w:rPr>
          <w:rtl/>
        </w:rPr>
        <w:t>י</w:t>
      </w:r>
      <w:r w:rsidRPr="000C16E2">
        <w:rPr>
          <w:rFonts w:hint="cs"/>
          <w:rtl/>
        </w:rPr>
        <w:t>ספק</w:t>
      </w:r>
      <w:r w:rsidRPr="000C16E2">
        <w:rPr>
          <w:rtl/>
        </w:rPr>
        <w:t xml:space="preserve"> מענה אנושי גם מעבר לשעות העבודה וימי העבודה הרגילים</w:t>
      </w:r>
      <w:r w:rsidRPr="000C16E2">
        <w:rPr>
          <w:rFonts w:hint="cs"/>
          <w:rtl/>
        </w:rPr>
        <w:t>.</w:t>
      </w:r>
      <w:r w:rsidRPr="000C16E2">
        <w:rPr>
          <w:rtl/>
        </w:rPr>
        <w:t xml:space="preserve"> </w:t>
      </w:r>
      <w:r w:rsidRPr="000C16E2">
        <w:rPr>
          <w:rFonts w:hint="cs"/>
          <w:rtl/>
        </w:rPr>
        <w:t>השירות יינתן במשך</w:t>
      </w:r>
      <w:r w:rsidRPr="000C16E2">
        <w:rPr>
          <w:rtl/>
        </w:rPr>
        <w:t xml:space="preserve"> </w:t>
      </w:r>
      <w:r w:rsidRPr="000C16E2">
        <w:rPr>
          <w:rFonts w:hint="cs"/>
          <w:rtl/>
        </w:rPr>
        <w:t>7</w:t>
      </w:r>
      <w:r w:rsidRPr="000C16E2">
        <w:rPr>
          <w:rtl/>
        </w:rPr>
        <w:t xml:space="preserve"> ימים בשבוע</w:t>
      </w:r>
      <w:r w:rsidRPr="000C16E2">
        <w:rPr>
          <w:rFonts w:hint="cs"/>
          <w:rtl/>
        </w:rPr>
        <w:t>,</w:t>
      </w:r>
      <w:r w:rsidRPr="000C16E2">
        <w:rPr>
          <w:rtl/>
        </w:rPr>
        <w:t xml:space="preserve"> </w:t>
      </w:r>
      <w:r w:rsidRPr="000C16E2">
        <w:rPr>
          <w:rFonts w:hint="cs"/>
          <w:rtl/>
        </w:rPr>
        <w:t>24</w:t>
      </w:r>
      <w:r w:rsidRPr="000C16E2">
        <w:rPr>
          <w:rtl/>
        </w:rPr>
        <w:t xml:space="preserve"> שעות ביממה</w:t>
      </w:r>
      <w:r w:rsidRPr="000C16E2">
        <w:rPr>
          <w:rFonts w:hint="cs"/>
          <w:rtl/>
        </w:rPr>
        <w:t>,</w:t>
      </w:r>
      <w:r w:rsidRPr="000C16E2">
        <w:rPr>
          <w:rtl/>
        </w:rPr>
        <w:t xml:space="preserve"> בכל ימות השנה</w:t>
      </w:r>
      <w:r w:rsidRPr="000C16E2">
        <w:rPr>
          <w:rFonts w:hint="cs"/>
          <w:rtl/>
        </w:rPr>
        <w:t>.</w:t>
      </w:r>
    </w:p>
    <w:p w:rsidR="00CF1BE9" w:rsidRDefault="00CF1BE9" w:rsidP="00CF1BE9">
      <w:pPr>
        <w:pStyle w:val="AlphaList1"/>
        <w:numPr>
          <w:ilvl w:val="0"/>
          <w:numId w:val="36"/>
        </w:numPr>
        <w:rPr>
          <w:rtl/>
        </w:rPr>
      </w:pPr>
      <w:r w:rsidRPr="000C16E2">
        <w:rPr>
          <w:rtl/>
        </w:rPr>
        <w:t xml:space="preserve">הספק מתחייב לאפשר פתיחת  קריאת שירות אלקטרונית באתר הספק,  שכתובתו  היא </w:t>
      </w:r>
      <w:r>
        <w:rPr>
          <w:rtl/>
        </w:rPr>
        <w:t>________. למען הסר ספק, יובהר כי פתיחת קריאת שירות אלקטרונית כמוה כפתיחת קריאת שירות במוקד הסיוע המאויש.</w:t>
      </w:r>
    </w:p>
    <w:p w:rsidR="00CF1BE9" w:rsidRDefault="00CF1BE9" w:rsidP="00CF1BE9">
      <w:pPr>
        <w:pStyle w:val="AlphaList1"/>
        <w:numPr>
          <w:ilvl w:val="0"/>
          <w:numId w:val="36"/>
        </w:numPr>
        <w:rPr>
          <w:rtl/>
        </w:rPr>
      </w:pPr>
      <w:r>
        <w:rPr>
          <w:rtl/>
        </w:rPr>
        <w:t>הספק מתחייב להודיע לרשות המסים – שע"ם , לאלתר על כל שינוי או החלפה בקווי ההודעה וכן על כל שינוי בכתובתו או בכתובת אתר הספק.</w:t>
      </w:r>
    </w:p>
    <w:p w:rsidR="00CF1BE9" w:rsidRDefault="00CF1BE9" w:rsidP="00CF1BE9">
      <w:pPr>
        <w:pStyle w:val="AlphaList1"/>
        <w:numPr>
          <w:ilvl w:val="0"/>
          <w:numId w:val="36"/>
        </w:numPr>
        <w:rPr>
          <w:rtl/>
        </w:rPr>
      </w:pPr>
      <w:r>
        <w:rPr>
          <w:rtl/>
        </w:rPr>
        <w:t xml:space="preserve">מוקד הסיוע והאתר האלקטרוני של הספק יספקו באופן שוטף מענה לקריאות שירות / תקלות של רשות המסים – שע"ם . </w:t>
      </w:r>
    </w:p>
    <w:p w:rsidR="00CF1BE9" w:rsidRDefault="00CF1BE9" w:rsidP="008D03EC">
      <w:pPr>
        <w:pStyle w:val="AlphaList1"/>
        <w:tabs>
          <w:tab w:val="clear" w:pos="567"/>
        </w:tabs>
        <w:ind w:left="646" w:firstLine="0"/>
      </w:pPr>
    </w:p>
    <w:p w:rsidR="00A947EE" w:rsidRDefault="00A947EE" w:rsidP="00AC61FB">
      <w:pPr>
        <w:pStyle w:val="AlphaList1"/>
        <w:numPr>
          <w:ilvl w:val="0"/>
          <w:numId w:val="36"/>
        </w:numPr>
      </w:pPr>
      <w:r>
        <w:rPr>
          <w:rtl/>
        </w:rPr>
        <w:t>פרק הזמן שעד להתחלת הטיפול בתקלה יהיה שונה בהתאם לחומרת התקלה כפי שהיא תוגדר ע"י הלקוח והוא יהיה:</w:t>
      </w:r>
    </w:p>
    <w:p w:rsidR="00A947EE" w:rsidRDefault="00A947EE" w:rsidP="00AC61FB">
      <w:pPr>
        <w:pStyle w:val="NumberList2"/>
        <w:numPr>
          <w:ilvl w:val="0"/>
          <w:numId w:val="47"/>
        </w:numPr>
      </w:pPr>
      <w:r w:rsidRPr="00BA2D5C">
        <w:rPr>
          <w:b/>
          <w:bCs/>
          <w:rtl/>
        </w:rPr>
        <w:t>תקלה מערכתית</w:t>
      </w:r>
      <w:r>
        <w:rPr>
          <w:rtl/>
        </w:rPr>
        <w:t xml:space="preserve"> - תקלה המשביתה</w:t>
      </w:r>
      <w:r w:rsidR="00235461">
        <w:rPr>
          <w:rFonts w:hint="cs"/>
          <w:rtl/>
        </w:rPr>
        <w:t>,</w:t>
      </w:r>
      <w:r>
        <w:rPr>
          <w:rtl/>
        </w:rPr>
        <w:t xml:space="preserve"> פוגעת או משבשת פעילות של אתר שלם, תקלה בנתבים או מתג מרכזי.</w:t>
      </w:r>
    </w:p>
    <w:p w:rsidR="00A947EE" w:rsidRDefault="00A947EE" w:rsidP="00AC61FB">
      <w:pPr>
        <w:pStyle w:val="NumberList2"/>
        <w:numPr>
          <w:ilvl w:val="0"/>
          <w:numId w:val="47"/>
        </w:numPr>
      </w:pPr>
      <w:r w:rsidRPr="00BA2D5C">
        <w:rPr>
          <w:b/>
          <w:bCs/>
          <w:rtl/>
        </w:rPr>
        <w:t>תקלה רגילה</w:t>
      </w:r>
      <w:r>
        <w:rPr>
          <w:rtl/>
        </w:rPr>
        <w:t xml:space="preserve"> - כל תקלה שאינה נכללת בהגדרה שלעיל.</w:t>
      </w:r>
    </w:p>
    <w:p w:rsidR="00B6071E" w:rsidRDefault="00B6071E" w:rsidP="00B6071E">
      <w:pPr>
        <w:pStyle w:val="NumberList2"/>
        <w:tabs>
          <w:tab w:val="clear" w:pos="646"/>
          <w:tab w:val="clear" w:pos="1083"/>
        </w:tabs>
        <w:ind w:firstLine="0"/>
      </w:pPr>
    </w:p>
    <w:p w:rsidR="00A947EE" w:rsidRDefault="00A947EE" w:rsidP="00AC61FB">
      <w:pPr>
        <w:pStyle w:val="AlphaList1"/>
        <w:numPr>
          <w:ilvl w:val="0"/>
          <w:numId w:val="36"/>
        </w:numPr>
      </w:pPr>
      <w:r>
        <w:rPr>
          <w:rtl/>
        </w:rPr>
        <w:t xml:space="preserve">זמני התגובה של הספק לקריאת שירות יהיו כמפורט להלן: </w:t>
      </w:r>
      <w:r w:rsidRPr="00A84F7C">
        <w:rPr>
          <w:rtl/>
        </w:rPr>
        <w:t xml:space="preserve"> </w:t>
      </w:r>
    </w:p>
    <w:p w:rsidR="00A947EE" w:rsidRDefault="00A947EE" w:rsidP="0043537E">
      <w:pPr>
        <w:pStyle w:val="Normal1"/>
      </w:pPr>
    </w:p>
    <w:tbl>
      <w:tblPr>
        <w:bidiVisual/>
        <w:tblW w:w="7407"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67"/>
        <w:gridCol w:w="5940"/>
      </w:tblGrid>
      <w:tr w:rsidR="00A947EE" w:rsidTr="00BA2D5C">
        <w:trPr>
          <w:trHeight w:val="449"/>
        </w:trPr>
        <w:tc>
          <w:tcPr>
            <w:tcW w:w="1467" w:type="dxa"/>
            <w:shd w:val="clear" w:color="auto" w:fill="E6E6E6"/>
            <w:vAlign w:val="center"/>
          </w:tcPr>
          <w:p w:rsidR="00A947EE" w:rsidRDefault="00A947EE" w:rsidP="00136420">
            <w:pPr>
              <w:pStyle w:val="Normal0"/>
              <w:spacing w:before="60" w:after="60" w:line="240" w:lineRule="auto"/>
              <w:jc w:val="center"/>
            </w:pPr>
            <w:r w:rsidRPr="00BA2D5C">
              <w:rPr>
                <w:b/>
                <w:bCs/>
                <w:szCs w:val="20"/>
                <w:rtl/>
              </w:rPr>
              <w:t>סוג התקלה</w:t>
            </w:r>
          </w:p>
        </w:tc>
        <w:tc>
          <w:tcPr>
            <w:tcW w:w="5940" w:type="dxa"/>
            <w:shd w:val="clear" w:color="auto" w:fill="E6E6E6"/>
            <w:vAlign w:val="center"/>
          </w:tcPr>
          <w:p w:rsidR="00A947EE" w:rsidRPr="00FF6CE5" w:rsidRDefault="00A947EE" w:rsidP="00136420">
            <w:pPr>
              <w:pStyle w:val="Normal0"/>
              <w:spacing w:before="60" w:after="60" w:line="240" w:lineRule="auto"/>
              <w:jc w:val="center"/>
              <w:rPr>
                <w:b/>
                <w:bCs/>
                <w:szCs w:val="20"/>
              </w:rPr>
            </w:pPr>
            <w:r>
              <w:rPr>
                <w:b/>
                <w:bCs/>
                <w:szCs w:val="20"/>
                <w:rtl/>
              </w:rPr>
              <w:t>רמת השירות</w:t>
            </w:r>
          </w:p>
        </w:tc>
      </w:tr>
      <w:tr w:rsidR="00A947EE" w:rsidTr="00BA2D5C">
        <w:tc>
          <w:tcPr>
            <w:tcW w:w="1467" w:type="dxa"/>
            <w:shd w:val="clear" w:color="auto" w:fill="E6E6E6"/>
          </w:tcPr>
          <w:p w:rsidR="00A947EE" w:rsidRPr="00FF6CE5" w:rsidRDefault="00A947EE" w:rsidP="00136420">
            <w:pPr>
              <w:pStyle w:val="Normal0"/>
              <w:spacing w:before="60" w:after="60" w:line="240" w:lineRule="auto"/>
              <w:jc w:val="left"/>
              <w:rPr>
                <w:b/>
                <w:bCs/>
                <w:szCs w:val="20"/>
              </w:rPr>
            </w:pPr>
            <w:r w:rsidRPr="00FF6CE5">
              <w:rPr>
                <w:b/>
                <w:bCs/>
                <w:szCs w:val="20"/>
                <w:rtl/>
              </w:rPr>
              <w:t xml:space="preserve">תקלה </w:t>
            </w:r>
            <w:r>
              <w:rPr>
                <w:b/>
                <w:bCs/>
                <w:szCs w:val="20"/>
                <w:rtl/>
              </w:rPr>
              <w:t>מערכתית</w:t>
            </w:r>
            <w:r w:rsidRPr="00FF6CE5">
              <w:rPr>
                <w:b/>
                <w:bCs/>
                <w:szCs w:val="20"/>
                <w:rtl/>
              </w:rPr>
              <w:t xml:space="preserve">  </w:t>
            </w:r>
          </w:p>
        </w:tc>
        <w:tc>
          <w:tcPr>
            <w:tcW w:w="5940" w:type="dxa"/>
          </w:tcPr>
          <w:p w:rsidR="00A947EE" w:rsidRPr="00FF6CE5" w:rsidRDefault="00A947EE" w:rsidP="006E6D0D">
            <w:pPr>
              <w:pStyle w:val="Normal0"/>
              <w:spacing w:before="60" w:after="60" w:line="240" w:lineRule="auto"/>
              <w:jc w:val="left"/>
            </w:pPr>
            <w:r>
              <w:rPr>
                <w:szCs w:val="22"/>
                <w:rtl/>
              </w:rPr>
              <w:t>הגעת טכנאי תוך שעתיים מרגע הדיווח על התקלה</w:t>
            </w:r>
          </w:p>
        </w:tc>
      </w:tr>
      <w:tr w:rsidR="00A947EE" w:rsidTr="00BA2D5C">
        <w:tc>
          <w:tcPr>
            <w:tcW w:w="1467" w:type="dxa"/>
            <w:shd w:val="clear" w:color="auto" w:fill="E6E6E6"/>
          </w:tcPr>
          <w:p w:rsidR="00A947EE" w:rsidRPr="00FF6CE5" w:rsidRDefault="00A947EE" w:rsidP="00136420">
            <w:pPr>
              <w:pStyle w:val="Normal0"/>
              <w:spacing w:before="60" w:after="60" w:line="240" w:lineRule="auto"/>
              <w:jc w:val="left"/>
              <w:rPr>
                <w:b/>
                <w:bCs/>
                <w:szCs w:val="20"/>
              </w:rPr>
            </w:pPr>
            <w:r w:rsidRPr="00FF6CE5">
              <w:rPr>
                <w:b/>
                <w:bCs/>
                <w:szCs w:val="20"/>
                <w:rtl/>
              </w:rPr>
              <w:t xml:space="preserve">תקלה </w:t>
            </w:r>
            <w:r>
              <w:rPr>
                <w:b/>
                <w:bCs/>
                <w:szCs w:val="20"/>
                <w:rtl/>
              </w:rPr>
              <w:t>רגילה</w:t>
            </w:r>
          </w:p>
        </w:tc>
        <w:tc>
          <w:tcPr>
            <w:tcW w:w="5940" w:type="dxa"/>
          </w:tcPr>
          <w:p w:rsidR="00A947EE" w:rsidRPr="00BA2D5C" w:rsidRDefault="00A947EE" w:rsidP="00BA2D5C">
            <w:pPr>
              <w:pStyle w:val="BulletList0"/>
              <w:rPr>
                <w:rtl/>
              </w:rPr>
            </w:pPr>
            <w:r w:rsidRPr="00BA2D5C">
              <w:rPr>
                <w:szCs w:val="22"/>
                <w:rtl/>
              </w:rPr>
              <w:t>לתקלה שדווחה עד השעה 11:00 – תחילת טיפול באותו יום עבודה</w:t>
            </w:r>
          </w:p>
          <w:p w:rsidR="00A947EE" w:rsidRPr="00FF6CE5" w:rsidRDefault="00A947EE" w:rsidP="00BA2D5C">
            <w:pPr>
              <w:pStyle w:val="BulletList0"/>
            </w:pPr>
            <w:r w:rsidRPr="00BA2D5C">
              <w:rPr>
                <w:szCs w:val="22"/>
                <w:rtl/>
              </w:rPr>
              <w:t>לתקלה שדווחה אחרי השעה 11:00 – תחילת טיפול עד השעה 10:00 ביום העבודה העוקב.</w:t>
            </w:r>
          </w:p>
        </w:tc>
      </w:tr>
    </w:tbl>
    <w:p w:rsidR="00A947EE" w:rsidRDefault="00A947EE" w:rsidP="0043537E">
      <w:pPr>
        <w:pStyle w:val="Normal1"/>
        <w:rPr>
          <w:rtl/>
        </w:rPr>
      </w:pPr>
      <w:bookmarkStart w:id="373" w:name="_Toc360620744"/>
      <w:bookmarkStart w:id="374" w:name="_Toc361210778"/>
      <w:bookmarkStart w:id="375" w:name="_Toc372891851"/>
      <w:bookmarkStart w:id="376" w:name="_Toc202846166"/>
    </w:p>
    <w:p w:rsidR="002E6641" w:rsidRPr="002E6641" w:rsidRDefault="002E6641" w:rsidP="0043537E">
      <w:pPr>
        <w:pStyle w:val="Normal1"/>
        <w:rPr>
          <w:rtl/>
        </w:rPr>
      </w:pPr>
    </w:p>
    <w:p w:rsidR="00A947EE" w:rsidRDefault="00A947EE" w:rsidP="00AC61FB">
      <w:pPr>
        <w:pStyle w:val="AlphaList1"/>
        <w:numPr>
          <w:ilvl w:val="0"/>
          <w:numId w:val="36"/>
        </w:numPr>
      </w:pPr>
      <w:r>
        <w:rPr>
          <w:rtl/>
        </w:rPr>
        <w:t xml:space="preserve">אי עמידה של הספק בתנאי רמת השירות שלעיל </w:t>
      </w:r>
      <w:r w:rsidR="00235461">
        <w:rPr>
          <w:rFonts w:hint="cs"/>
          <w:rtl/>
        </w:rPr>
        <w:t>תחויב</w:t>
      </w:r>
      <w:r>
        <w:rPr>
          <w:rtl/>
        </w:rPr>
        <w:t xml:space="preserve"> בקנס של </w:t>
      </w:r>
      <w:r w:rsidRPr="00753B8E">
        <w:rPr>
          <w:rtl/>
        </w:rPr>
        <w:t>1800</w:t>
      </w:r>
      <w:r>
        <w:rPr>
          <w:rtl/>
        </w:rPr>
        <w:t xml:space="preserve">₪ בגין כל קריאת שירות שלא טופלה בהתאם. </w:t>
      </w:r>
    </w:p>
    <w:p w:rsidR="00A947EE" w:rsidRDefault="00A947EE" w:rsidP="00DC6BD8">
      <w:pPr>
        <w:pStyle w:val="AlphaList1"/>
        <w:numPr>
          <w:ilvl w:val="0"/>
          <w:numId w:val="36"/>
        </w:numPr>
        <w:rPr>
          <w:rtl/>
        </w:rPr>
      </w:pPr>
      <w:r>
        <w:rPr>
          <w:rtl/>
        </w:rPr>
        <w:t xml:space="preserve">הקנס יגבה על ידי </w:t>
      </w:r>
      <w:r w:rsidR="00DC6BD8">
        <w:rPr>
          <w:rFonts w:hint="cs"/>
          <w:rtl/>
        </w:rPr>
        <w:t xml:space="preserve">רשות המיסים - </w:t>
      </w:r>
      <w:r>
        <w:rPr>
          <w:rtl/>
        </w:rPr>
        <w:t>שע"ם</w:t>
      </w:r>
      <w:r w:rsidR="00DC6BD8">
        <w:rPr>
          <w:rFonts w:hint="cs"/>
          <w:rtl/>
        </w:rPr>
        <w:t>,</w:t>
      </w:r>
      <w:r>
        <w:rPr>
          <w:rtl/>
        </w:rPr>
        <w:t xml:space="preserve"> ע"י קיזוז סכום הקנס מהסכומים המגיעים לספק </w:t>
      </w:r>
      <w:proofErr w:type="spellStart"/>
      <w:r>
        <w:rPr>
          <w:rtl/>
        </w:rPr>
        <w:t>משע"ם</w:t>
      </w:r>
      <w:proofErr w:type="spellEnd"/>
      <w:r w:rsidR="00B6071E">
        <w:rPr>
          <w:rFonts w:hint="cs"/>
          <w:rtl/>
        </w:rPr>
        <w:t>,</w:t>
      </w:r>
      <w:r>
        <w:rPr>
          <w:rtl/>
        </w:rPr>
        <w:t xml:space="preserve"> או תשלום ישיר ל</w:t>
      </w:r>
      <w:r w:rsidR="00DC6BD8">
        <w:rPr>
          <w:rFonts w:hint="cs"/>
          <w:rtl/>
        </w:rPr>
        <w:t xml:space="preserve">רשות המיסים - </w:t>
      </w:r>
      <w:r>
        <w:rPr>
          <w:rtl/>
        </w:rPr>
        <w:t>שע"ם</w:t>
      </w:r>
      <w:r w:rsidR="00DC6BD8">
        <w:rPr>
          <w:rFonts w:hint="cs"/>
          <w:rtl/>
        </w:rPr>
        <w:t>,</w:t>
      </w:r>
      <w:r>
        <w:rPr>
          <w:rtl/>
        </w:rPr>
        <w:t xml:space="preserve"> על פי בחירת</w:t>
      </w:r>
      <w:r w:rsidR="00DC6BD8">
        <w:rPr>
          <w:rFonts w:hint="cs"/>
          <w:rtl/>
        </w:rPr>
        <w:t>ה</w:t>
      </w:r>
      <w:r>
        <w:rPr>
          <w:rtl/>
        </w:rPr>
        <w:t xml:space="preserve"> של </w:t>
      </w:r>
      <w:r w:rsidR="00DC6BD8">
        <w:rPr>
          <w:rFonts w:hint="cs"/>
          <w:rtl/>
        </w:rPr>
        <w:t xml:space="preserve">רשות המיסים - </w:t>
      </w:r>
      <w:r>
        <w:rPr>
          <w:rtl/>
        </w:rPr>
        <w:t>שע"ם.</w:t>
      </w:r>
    </w:p>
    <w:p w:rsidR="00A947EE" w:rsidRPr="00133E51" w:rsidRDefault="00A947EE" w:rsidP="00AC61FB">
      <w:pPr>
        <w:pStyle w:val="Hn4"/>
        <w:numPr>
          <w:ilvl w:val="3"/>
          <w:numId w:val="46"/>
        </w:numPr>
        <w:rPr>
          <w:b w:val="0"/>
          <w:bCs/>
          <w:rtl/>
        </w:rPr>
      </w:pPr>
      <w:r w:rsidRPr="00133E51">
        <w:rPr>
          <w:b w:val="0"/>
          <w:bCs/>
          <w:rtl/>
        </w:rPr>
        <w:t>ציוד חלופי</w:t>
      </w:r>
    </w:p>
    <w:p w:rsidR="00A947EE" w:rsidRPr="002B7A23" w:rsidRDefault="00A947EE" w:rsidP="00F25AB9">
      <w:pPr>
        <w:pStyle w:val="AlphaList1"/>
        <w:numPr>
          <w:ilvl w:val="0"/>
          <w:numId w:val="61"/>
        </w:numPr>
        <w:rPr>
          <w:rtl/>
        </w:rPr>
      </w:pPr>
      <w:r>
        <w:rPr>
          <w:rtl/>
        </w:rPr>
        <w:t>היה ו</w:t>
      </w:r>
      <w:r w:rsidRPr="002B7A23">
        <w:rPr>
          <w:rtl/>
        </w:rPr>
        <w:t xml:space="preserve">תקלה מערכתית לא נפתרה תוך </w:t>
      </w:r>
      <w:r>
        <w:rPr>
          <w:rtl/>
        </w:rPr>
        <w:t>שעתיים</w:t>
      </w:r>
      <w:r w:rsidRPr="002B7A23">
        <w:rPr>
          <w:rtl/>
        </w:rPr>
        <w:t xml:space="preserve"> מזמן הגעת הטכנאי יותקן ציוד חלופי ברמת הציוד המקולקל כדי לפתור את הבעיה.</w:t>
      </w:r>
    </w:p>
    <w:p w:rsidR="00A947EE" w:rsidRPr="002B7A23" w:rsidRDefault="00A947EE" w:rsidP="00AC61FB">
      <w:pPr>
        <w:pStyle w:val="AlphaList1"/>
        <w:numPr>
          <w:ilvl w:val="0"/>
          <w:numId w:val="36"/>
        </w:numPr>
        <w:rPr>
          <w:rtl/>
        </w:rPr>
      </w:pPr>
      <w:r>
        <w:rPr>
          <w:rtl/>
        </w:rPr>
        <w:t>היה ו</w:t>
      </w:r>
      <w:r w:rsidRPr="002B7A23">
        <w:rPr>
          <w:rtl/>
        </w:rPr>
        <w:t>תקלה רגילה לא נפתרה תוך 6 שעות מזמן הגעת הטכנאי יותקן ציוד חילופי ברמת הציוד המקולקל כדי לפתור את הבעיה.</w:t>
      </w:r>
    </w:p>
    <w:p w:rsidR="00A947EE" w:rsidRPr="002B7A23" w:rsidRDefault="00A947EE" w:rsidP="00AC61FB">
      <w:pPr>
        <w:pStyle w:val="AlphaList1"/>
        <w:numPr>
          <w:ilvl w:val="0"/>
          <w:numId w:val="36"/>
        </w:numPr>
        <w:rPr>
          <w:rtl/>
        </w:rPr>
      </w:pPr>
      <w:r>
        <w:rPr>
          <w:rtl/>
        </w:rPr>
        <w:t xml:space="preserve">היה והספק </w:t>
      </w:r>
      <w:r w:rsidRPr="002B7A23">
        <w:rPr>
          <w:rtl/>
        </w:rPr>
        <w:t xml:space="preserve">נאלץ להוציא ציוד מאתר הלקוח </w:t>
      </w:r>
      <w:r>
        <w:rPr>
          <w:rtl/>
        </w:rPr>
        <w:t xml:space="preserve">בכדי </w:t>
      </w:r>
      <w:r w:rsidRPr="002B7A23">
        <w:rPr>
          <w:rtl/>
        </w:rPr>
        <w:t xml:space="preserve">לתקנו במעבדת שירות </w:t>
      </w:r>
      <w:r>
        <w:rPr>
          <w:rtl/>
        </w:rPr>
        <w:t xml:space="preserve">יהיה עליו להחזירו </w:t>
      </w:r>
      <w:r w:rsidRPr="002B7A23">
        <w:rPr>
          <w:rtl/>
        </w:rPr>
        <w:t>ללקוח תוך 3 ימי עבודה.</w:t>
      </w:r>
    </w:p>
    <w:p w:rsidR="00A947EE" w:rsidRDefault="00A947EE" w:rsidP="00AC61FB">
      <w:pPr>
        <w:pStyle w:val="AlphaList1"/>
        <w:numPr>
          <w:ilvl w:val="0"/>
          <w:numId w:val="36"/>
        </w:numPr>
        <w:rPr>
          <w:rtl/>
        </w:rPr>
      </w:pPr>
      <w:r>
        <w:rPr>
          <w:rtl/>
        </w:rPr>
        <w:t>הספק מתחייב לדאוג ל</w:t>
      </w:r>
      <w:r w:rsidRPr="002B7A23">
        <w:rPr>
          <w:rtl/>
        </w:rPr>
        <w:t xml:space="preserve">ציוד חילופי </w:t>
      </w:r>
      <w:r>
        <w:rPr>
          <w:rtl/>
        </w:rPr>
        <w:t>מתאים</w:t>
      </w:r>
      <w:r w:rsidR="005B104F">
        <w:rPr>
          <w:rFonts w:hint="cs"/>
          <w:rtl/>
        </w:rPr>
        <w:t xml:space="preserve"> לכל ציוד שנרכש ממנו במסגרת</w:t>
      </w:r>
      <w:r w:rsidR="003D0A2B">
        <w:rPr>
          <w:rFonts w:hint="cs"/>
          <w:rtl/>
        </w:rPr>
        <w:t xml:space="preserve"> מכרז</w:t>
      </w:r>
      <w:r w:rsidR="005B104F">
        <w:rPr>
          <w:rFonts w:hint="cs"/>
          <w:rtl/>
        </w:rPr>
        <w:t xml:space="preserve"> זה,</w:t>
      </w:r>
      <w:r>
        <w:rPr>
          <w:rtl/>
        </w:rPr>
        <w:t xml:space="preserve"> ב</w:t>
      </w:r>
      <w:r w:rsidRPr="002B7A23">
        <w:rPr>
          <w:rtl/>
        </w:rPr>
        <w:t>משך כל תקופת האחריות.</w:t>
      </w:r>
    </w:p>
    <w:p w:rsidR="00A947EE" w:rsidRPr="00133E51" w:rsidRDefault="00A947EE" w:rsidP="00AC61FB">
      <w:pPr>
        <w:pStyle w:val="Hn4"/>
        <w:numPr>
          <w:ilvl w:val="3"/>
          <w:numId w:val="46"/>
        </w:numPr>
        <w:rPr>
          <w:b w:val="0"/>
          <w:bCs/>
          <w:rtl/>
        </w:rPr>
      </w:pPr>
      <w:r w:rsidRPr="00133E51">
        <w:rPr>
          <w:b w:val="0"/>
          <w:bCs/>
          <w:rtl/>
        </w:rPr>
        <w:t>נוהל העבודה</w:t>
      </w:r>
    </w:p>
    <w:p w:rsidR="00A947EE" w:rsidRDefault="00A947EE" w:rsidP="00F25AB9">
      <w:pPr>
        <w:pStyle w:val="AlphaList1"/>
        <w:numPr>
          <w:ilvl w:val="0"/>
          <w:numId w:val="60"/>
        </w:numPr>
        <w:rPr>
          <w:rtl/>
        </w:rPr>
      </w:pPr>
      <w:r>
        <w:rPr>
          <w:rtl/>
        </w:rPr>
        <w:t>מקור הדיווח על תקלות יהיה מ</w:t>
      </w:r>
      <w:r w:rsidR="00DC6BD8">
        <w:rPr>
          <w:rFonts w:hint="cs"/>
          <w:rtl/>
        </w:rPr>
        <w:t xml:space="preserve">רשות המיסים - </w:t>
      </w:r>
      <w:r>
        <w:rPr>
          <w:rtl/>
        </w:rPr>
        <w:t>שע"ם</w:t>
      </w:r>
      <w:r w:rsidR="00DC6BD8">
        <w:rPr>
          <w:rFonts w:hint="cs"/>
          <w:rtl/>
        </w:rPr>
        <w:t>,</w:t>
      </w:r>
      <w:r>
        <w:rPr>
          <w:rtl/>
        </w:rPr>
        <w:t xml:space="preserve"> בלבד. הספק לא יקבל דיווח על תקלות מכל גורם </w:t>
      </w:r>
      <w:r w:rsidRPr="006E6D0D">
        <w:rPr>
          <w:color w:val="000000"/>
          <w:rtl/>
        </w:rPr>
        <w:t>אחר</w:t>
      </w:r>
      <w:r>
        <w:rPr>
          <w:color w:val="000000"/>
          <w:rtl/>
        </w:rPr>
        <w:t>.</w:t>
      </w:r>
    </w:p>
    <w:p w:rsidR="00A947EE" w:rsidRDefault="00A947EE" w:rsidP="00F25AB9">
      <w:pPr>
        <w:pStyle w:val="AlphaList1"/>
        <w:numPr>
          <w:ilvl w:val="0"/>
          <w:numId w:val="60"/>
        </w:numPr>
        <w:rPr>
          <w:rtl/>
        </w:rPr>
      </w:pPr>
      <w:r>
        <w:rPr>
          <w:rtl/>
        </w:rPr>
        <w:t>טכנאי הספק ידווח לאיש הקשר או ממלא מקומו באתר בעת תחילת הטיפול בתקלה וגמר התיקון. הטכנאי ימלא דו"ח שרות וישאיר העתק לאיש הקשר או ממלא מקומו.</w:t>
      </w:r>
    </w:p>
    <w:p w:rsidR="00A947EE" w:rsidRDefault="00A947EE" w:rsidP="00F25AB9">
      <w:pPr>
        <w:pStyle w:val="AlphaList1"/>
        <w:numPr>
          <w:ilvl w:val="0"/>
          <w:numId w:val="60"/>
        </w:numPr>
        <w:rPr>
          <w:rtl/>
        </w:rPr>
      </w:pPr>
      <w:r>
        <w:rPr>
          <w:rtl/>
        </w:rPr>
        <w:t>הטכנאי ידווח על סיום הטיפול בתקלה ל</w:t>
      </w:r>
      <w:r w:rsidR="00DC6BD8">
        <w:rPr>
          <w:rFonts w:hint="cs"/>
          <w:rtl/>
        </w:rPr>
        <w:t xml:space="preserve">רשות המיסים - </w:t>
      </w:r>
      <w:r>
        <w:rPr>
          <w:rtl/>
        </w:rPr>
        <w:t>שע"ם</w:t>
      </w:r>
      <w:r w:rsidR="00DC6BD8">
        <w:rPr>
          <w:rFonts w:hint="cs"/>
          <w:rtl/>
        </w:rPr>
        <w:t>,</w:t>
      </w:r>
      <w:r>
        <w:rPr>
          <w:rtl/>
        </w:rPr>
        <w:t xml:space="preserve"> מיד בגמר תיקון התקלה וממקום התקלה (לא תתאפשר סגירת תקלות ממוקד הספק).</w:t>
      </w:r>
    </w:p>
    <w:p w:rsidR="00A947EE" w:rsidRDefault="00A947EE" w:rsidP="00AC61FB">
      <w:pPr>
        <w:pStyle w:val="Hn1"/>
        <w:numPr>
          <w:ilvl w:val="0"/>
          <w:numId w:val="46"/>
        </w:numPr>
        <w:rPr>
          <w:rtl/>
        </w:rPr>
      </w:pPr>
      <w:bookmarkStart w:id="377" w:name="_Toc360620752"/>
      <w:bookmarkEnd w:id="373"/>
      <w:bookmarkEnd w:id="374"/>
      <w:bookmarkEnd w:id="375"/>
      <w:bookmarkEnd w:id="376"/>
      <w:r>
        <w:rPr>
          <w:rtl/>
        </w:rPr>
        <w:br w:type="page"/>
      </w:r>
      <w:bookmarkStart w:id="378" w:name="_Toc372891856"/>
      <w:bookmarkStart w:id="379" w:name="_Toc388628395"/>
      <w:bookmarkStart w:id="380" w:name="_Toc517451164"/>
      <w:bookmarkStart w:id="381" w:name="_Toc97523633"/>
      <w:bookmarkStart w:id="382" w:name="_Toc202781223"/>
      <w:bookmarkStart w:id="383" w:name="_Toc202846169"/>
      <w:bookmarkStart w:id="384" w:name="_Toc244955544"/>
      <w:bookmarkStart w:id="385" w:name="_Toc266882433"/>
      <w:bookmarkEnd w:id="377"/>
      <w:r>
        <w:rPr>
          <w:rtl/>
        </w:rPr>
        <w:lastRenderedPageBreak/>
        <w:t>עלות -</w:t>
      </w:r>
      <w:r w:rsidRPr="00352F00">
        <w:rPr>
          <w:rtl/>
        </w:rPr>
        <w:t xml:space="preserve"> משאבים</w:t>
      </w:r>
      <w:bookmarkEnd w:id="378"/>
      <w:bookmarkEnd w:id="379"/>
      <w:bookmarkEnd w:id="380"/>
      <w:bookmarkEnd w:id="381"/>
      <w:bookmarkEnd w:id="382"/>
      <w:r>
        <w:rPr>
          <w:rtl/>
        </w:rPr>
        <w:t xml:space="preserve"> (</w:t>
      </w:r>
      <w:r>
        <w:t>S</w:t>
      </w:r>
      <w:r>
        <w:rPr>
          <w:rtl/>
        </w:rPr>
        <w:t>)</w:t>
      </w:r>
      <w:bookmarkEnd w:id="383"/>
      <w:bookmarkEnd w:id="384"/>
      <w:bookmarkEnd w:id="385"/>
    </w:p>
    <w:p w:rsidR="00A947EE" w:rsidRPr="00164A52" w:rsidRDefault="00A947EE" w:rsidP="00F25AB9">
      <w:pPr>
        <w:pStyle w:val="AlphaList1"/>
        <w:numPr>
          <w:ilvl w:val="0"/>
          <w:numId w:val="62"/>
        </w:numPr>
        <w:rPr>
          <w:rtl/>
        </w:rPr>
      </w:pPr>
      <w:r>
        <w:rPr>
          <w:rtl/>
        </w:rPr>
        <w:t>הספק יציע להלן את אח</w:t>
      </w:r>
      <w:r w:rsidRPr="00164A52">
        <w:rPr>
          <w:rtl/>
        </w:rPr>
        <w:t>ו</w:t>
      </w:r>
      <w:r>
        <w:rPr>
          <w:rtl/>
        </w:rPr>
        <w:t>ז</w:t>
      </w:r>
      <w:r w:rsidRPr="00164A52">
        <w:rPr>
          <w:rtl/>
        </w:rPr>
        <w:t xml:space="preserve"> ההנחה </w:t>
      </w:r>
      <w:r>
        <w:rPr>
          <w:rtl/>
        </w:rPr>
        <w:t>שהוא מתחייב לתת</w:t>
      </w:r>
      <w:r w:rsidRPr="00164A52">
        <w:rPr>
          <w:rtl/>
        </w:rPr>
        <w:t xml:space="preserve"> ל</w:t>
      </w:r>
      <w:r>
        <w:rPr>
          <w:rtl/>
        </w:rPr>
        <w:t xml:space="preserve">רשות המסים בישראל - </w:t>
      </w:r>
      <w:r w:rsidRPr="00164A52">
        <w:rPr>
          <w:rtl/>
        </w:rPr>
        <w:t>שע"ם</w:t>
      </w:r>
      <w:r w:rsidR="00DC6BD8">
        <w:rPr>
          <w:rFonts w:hint="cs"/>
          <w:rtl/>
        </w:rPr>
        <w:t>,</w:t>
      </w:r>
      <w:r w:rsidRPr="00164A52">
        <w:rPr>
          <w:rtl/>
        </w:rPr>
        <w:t xml:space="preserve"> ממחירון ה- </w:t>
      </w:r>
      <w:r w:rsidRPr="00164A52">
        <w:t>GPL</w:t>
      </w:r>
      <w:r w:rsidRPr="00164A52">
        <w:rPr>
          <w:rtl/>
        </w:rPr>
        <w:t xml:space="preserve"> של חברת סיסקו.</w:t>
      </w:r>
    </w:p>
    <w:p w:rsidR="00A947EE" w:rsidRDefault="00A947EE" w:rsidP="00F25AB9">
      <w:pPr>
        <w:pStyle w:val="AlphaList1"/>
        <w:numPr>
          <w:ilvl w:val="0"/>
          <w:numId w:val="62"/>
        </w:numPr>
      </w:pPr>
      <w:r>
        <w:rPr>
          <w:rtl/>
        </w:rPr>
        <w:t>אחוז ההנחה יהיה תקף בכל רכש שיבוצע ע"י הלקוח במסגרת מכרז זה.</w:t>
      </w:r>
    </w:p>
    <w:p w:rsidR="00A947EE" w:rsidRDefault="00A947EE" w:rsidP="00F25AB9">
      <w:pPr>
        <w:pStyle w:val="AlphaList1"/>
        <w:numPr>
          <w:ilvl w:val="0"/>
          <w:numId w:val="62"/>
        </w:numPr>
        <w:rPr>
          <w:rtl/>
        </w:rPr>
      </w:pPr>
      <w:r>
        <w:rPr>
          <w:rtl/>
        </w:rPr>
        <w:t>מחיר המוצר לאחר ההנחה יכלול:</w:t>
      </w:r>
    </w:p>
    <w:p w:rsidR="00A947EE" w:rsidRDefault="00A947EE" w:rsidP="00D174DE">
      <w:pPr>
        <w:pStyle w:val="NumberList2"/>
        <w:numPr>
          <w:ilvl w:val="0"/>
          <w:numId w:val="63"/>
        </w:numPr>
      </w:pPr>
      <w:r>
        <w:rPr>
          <w:rtl/>
        </w:rPr>
        <w:t xml:space="preserve">הובלה לאתרי רשות המסים </w:t>
      </w:r>
      <w:r w:rsidR="00D174DE">
        <w:rPr>
          <w:rFonts w:hint="cs"/>
          <w:rtl/>
        </w:rPr>
        <w:t xml:space="preserve"> בכל רחבי הארץ</w:t>
      </w:r>
      <w:r>
        <w:rPr>
          <w:rtl/>
        </w:rPr>
        <w:t>.</w:t>
      </w:r>
    </w:p>
    <w:p w:rsidR="00A947EE" w:rsidRDefault="00A947EE" w:rsidP="00D174DE">
      <w:pPr>
        <w:pStyle w:val="NumberList2"/>
        <w:numPr>
          <w:ilvl w:val="0"/>
          <w:numId w:val="63"/>
        </w:numPr>
        <w:rPr>
          <w:rtl/>
        </w:rPr>
      </w:pPr>
      <w:r>
        <w:rPr>
          <w:rtl/>
        </w:rPr>
        <w:t>התקנה</w:t>
      </w:r>
      <w:r w:rsidR="008B5346">
        <w:rPr>
          <w:rFonts w:hint="cs"/>
          <w:rtl/>
        </w:rPr>
        <w:t xml:space="preserve"> והטמעה </w:t>
      </w:r>
      <w:r>
        <w:rPr>
          <w:rtl/>
        </w:rPr>
        <w:t xml:space="preserve"> באתרי רשות המסים</w:t>
      </w:r>
      <w:r w:rsidR="00F7096C">
        <w:rPr>
          <w:rFonts w:hint="cs"/>
          <w:rtl/>
        </w:rPr>
        <w:t xml:space="preserve"> </w:t>
      </w:r>
      <w:r w:rsidR="00D174DE">
        <w:rPr>
          <w:rFonts w:hint="cs"/>
          <w:rtl/>
        </w:rPr>
        <w:t>בכל רחבי הארץ</w:t>
      </w:r>
      <w:r>
        <w:rPr>
          <w:rtl/>
        </w:rPr>
        <w:t>.</w:t>
      </w:r>
    </w:p>
    <w:p w:rsidR="00A947EE" w:rsidRPr="00316482" w:rsidRDefault="00E113B4" w:rsidP="00474D77">
      <w:pPr>
        <w:pStyle w:val="NumberList2"/>
        <w:numPr>
          <w:ilvl w:val="0"/>
          <w:numId w:val="63"/>
        </w:numPr>
        <w:rPr>
          <w:rtl/>
        </w:rPr>
      </w:pPr>
      <w:r>
        <w:rPr>
          <w:rFonts w:hint="cs"/>
          <w:rtl/>
        </w:rPr>
        <w:t>שלוש שנות אחריות</w:t>
      </w:r>
      <w:r w:rsidR="00A947EE" w:rsidRPr="00316482">
        <w:rPr>
          <w:rtl/>
        </w:rPr>
        <w:t xml:space="preserve"> הכו</w:t>
      </w:r>
      <w:r w:rsidR="00FB06AE">
        <w:rPr>
          <w:rtl/>
        </w:rPr>
        <w:t>לל</w:t>
      </w:r>
      <w:r w:rsidR="00DC1AB5">
        <w:rPr>
          <w:rFonts w:hint="cs"/>
          <w:rtl/>
        </w:rPr>
        <w:t>ת</w:t>
      </w:r>
      <w:r w:rsidR="00FB06AE">
        <w:rPr>
          <w:rtl/>
        </w:rPr>
        <w:t xml:space="preserve"> תחזוקה ושרות באתרי רשות המ</w:t>
      </w:r>
      <w:r w:rsidR="00A947EE" w:rsidRPr="00316482">
        <w:rPr>
          <w:rtl/>
        </w:rPr>
        <w:t>סים</w:t>
      </w:r>
      <w:r w:rsidR="00D174DE">
        <w:rPr>
          <w:rFonts w:hint="cs"/>
          <w:rtl/>
        </w:rPr>
        <w:t xml:space="preserve"> בכל רחבי הארץ</w:t>
      </w:r>
      <w:r w:rsidR="00474D77">
        <w:rPr>
          <w:rFonts w:hint="cs"/>
          <w:rtl/>
        </w:rPr>
        <w:t>.</w:t>
      </w:r>
    </w:p>
    <w:p w:rsidR="00A947EE" w:rsidRDefault="00A947EE" w:rsidP="00F25AB9">
      <w:pPr>
        <w:pStyle w:val="NumberList2"/>
        <w:numPr>
          <w:ilvl w:val="0"/>
          <w:numId w:val="63"/>
        </w:numPr>
        <w:rPr>
          <w:rtl/>
        </w:rPr>
      </w:pPr>
      <w:r>
        <w:rPr>
          <w:rtl/>
        </w:rPr>
        <w:t>שדרוגי גרסאות ותוכנה למשך כל תקופת האחריות.</w:t>
      </w:r>
      <w:r w:rsidR="004C5957">
        <w:rPr>
          <w:rtl/>
        </w:rPr>
        <w:t xml:space="preserve"> </w:t>
      </w:r>
    </w:p>
    <w:p w:rsidR="00A947EE" w:rsidRDefault="00FB06AE" w:rsidP="00AC61FB">
      <w:pPr>
        <w:pStyle w:val="AlphaList1"/>
        <w:numPr>
          <w:ilvl w:val="0"/>
          <w:numId w:val="36"/>
        </w:numPr>
      </w:pPr>
      <w:r>
        <w:rPr>
          <w:rtl/>
        </w:rPr>
        <w:t>רשות המ</w:t>
      </w:r>
      <w:r w:rsidR="00A947EE" w:rsidRPr="00316482">
        <w:rPr>
          <w:rtl/>
        </w:rPr>
        <w:t>סים-שע"ם</w:t>
      </w:r>
      <w:r w:rsidR="006236F2">
        <w:rPr>
          <w:rFonts w:hint="cs"/>
          <w:rtl/>
        </w:rPr>
        <w:t>,</w:t>
      </w:r>
      <w:r w:rsidR="00A947EE" w:rsidRPr="00316482">
        <w:rPr>
          <w:rtl/>
        </w:rPr>
        <w:t xml:space="preserve"> לא תידרש לשלם כל תשלום נוסף מעבר לעלות המוצר.</w:t>
      </w:r>
    </w:p>
    <w:p w:rsidR="00474D77" w:rsidRDefault="00474D77" w:rsidP="00AC61FB">
      <w:pPr>
        <w:pStyle w:val="AlphaList1"/>
        <w:numPr>
          <w:ilvl w:val="0"/>
          <w:numId w:val="36"/>
        </w:numPr>
        <w:rPr>
          <w:b/>
          <w:bCs/>
        </w:rPr>
      </w:pPr>
      <w:r w:rsidRPr="00474D77">
        <w:rPr>
          <w:rFonts w:hint="cs"/>
          <w:b/>
          <w:bCs/>
          <w:rtl/>
        </w:rPr>
        <w:t xml:space="preserve">אחוז ההנחה המוצע ממחירון </w:t>
      </w:r>
      <w:r w:rsidRPr="00474D77">
        <w:rPr>
          <w:rFonts w:hint="cs"/>
          <w:b/>
          <w:bCs/>
        </w:rPr>
        <w:t>GPL</w:t>
      </w:r>
      <w:r w:rsidRPr="00474D77">
        <w:rPr>
          <w:rFonts w:hint="cs"/>
          <w:b/>
          <w:bCs/>
          <w:rtl/>
        </w:rPr>
        <w:t xml:space="preserve"> של חברת סיסקו הוא </w:t>
      </w:r>
      <w:r w:rsidRPr="00474D77">
        <w:rPr>
          <w:b/>
          <w:bCs/>
          <w:rtl/>
        </w:rPr>
        <w:softHyphen/>
      </w:r>
      <w:r w:rsidRPr="00474D77">
        <w:rPr>
          <w:b/>
          <w:bCs/>
          <w:rtl/>
        </w:rPr>
        <w:softHyphen/>
      </w:r>
      <w:r w:rsidRPr="00474D77">
        <w:rPr>
          <w:b/>
          <w:bCs/>
          <w:rtl/>
        </w:rPr>
        <w:softHyphen/>
      </w:r>
      <w:r w:rsidRPr="00474D77">
        <w:rPr>
          <w:b/>
          <w:bCs/>
          <w:rtl/>
        </w:rPr>
        <w:softHyphen/>
      </w:r>
      <w:r w:rsidRPr="00474D77">
        <w:rPr>
          <w:b/>
          <w:bCs/>
          <w:rtl/>
        </w:rPr>
        <w:softHyphen/>
      </w:r>
      <w:r w:rsidRPr="00474D77">
        <w:rPr>
          <w:b/>
          <w:bCs/>
          <w:rtl/>
        </w:rPr>
        <w:softHyphen/>
      </w:r>
      <w:r w:rsidRPr="00474D77">
        <w:rPr>
          <w:b/>
          <w:bCs/>
          <w:rtl/>
        </w:rPr>
        <w:softHyphen/>
      </w:r>
      <w:r w:rsidRPr="00474D77">
        <w:rPr>
          <w:b/>
          <w:bCs/>
          <w:rtl/>
        </w:rPr>
        <w:softHyphen/>
      </w:r>
      <w:r w:rsidRPr="00474D77">
        <w:rPr>
          <w:b/>
          <w:bCs/>
          <w:rtl/>
        </w:rPr>
        <w:softHyphen/>
      </w:r>
      <w:r w:rsidRPr="00474D77">
        <w:rPr>
          <w:b/>
          <w:bCs/>
          <w:rtl/>
        </w:rPr>
        <w:softHyphen/>
      </w:r>
      <w:r w:rsidRPr="00474D77">
        <w:rPr>
          <w:b/>
          <w:bCs/>
          <w:rtl/>
        </w:rPr>
        <w:softHyphen/>
      </w:r>
      <w:r w:rsidRPr="00474D77">
        <w:rPr>
          <w:rFonts w:hint="cs"/>
          <w:b/>
          <w:bCs/>
          <w:rtl/>
        </w:rPr>
        <w:t>_______ אחוז.</w:t>
      </w:r>
    </w:p>
    <w:p w:rsidR="000C16E2" w:rsidRPr="00666BE9" w:rsidRDefault="00666BE9" w:rsidP="00666BE9">
      <w:pPr>
        <w:pStyle w:val="AlphaList1"/>
        <w:numPr>
          <w:ilvl w:val="0"/>
          <w:numId w:val="36"/>
        </w:numPr>
        <w:rPr>
          <w:b/>
          <w:bCs/>
        </w:rPr>
      </w:pPr>
      <w:r w:rsidRPr="00666BE9">
        <w:rPr>
          <w:rFonts w:hint="cs"/>
          <w:b/>
          <w:bCs/>
          <w:rtl/>
        </w:rPr>
        <w:t xml:space="preserve">לכל הצעת מחיר עתידית מכוח הסכם זה, יצרף הספק הזוכה אישור רשמי חתום על ידי מורשה חתימה מטעמו, המעיד על התאמה למחירון </w:t>
      </w:r>
      <w:r>
        <w:rPr>
          <w:rFonts w:hint="cs"/>
          <w:b/>
          <w:bCs/>
        </w:rPr>
        <w:t>GPL</w:t>
      </w:r>
      <w:r w:rsidRPr="00666BE9">
        <w:rPr>
          <w:rFonts w:hint="cs"/>
          <w:b/>
          <w:bCs/>
          <w:rtl/>
        </w:rPr>
        <w:t xml:space="preserve"> הרשמי</w:t>
      </w:r>
      <w:r>
        <w:rPr>
          <w:rFonts w:hint="cs"/>
          <w:b/>
          <w:bCs/>
          <w:rtl/>
        </w:rPr>
        <w:t xml:space="preserve"> של  חברת סיסקו </w:t>
      </w:r>
      <w:r w:rsidRPr="00666BE9">
        <w:rPr>
          <w:rFonts w:hint="cs"/>
          <w:b/>
          <w:bCs/>
          <w:rtl/>
        </w:rPr>
        <w:t xml:space="preserve"> התקף באותה עת. חוסר התאמה בין מחירי</w:t>
      </w:r>
      <w:r>
        <w:rPr>
          <w:b/>
          <w:bCs/>
        </w:rPr>
        <w:t>GPL</w:t>
      </w:r>
      <w:r w:rsidRPr="00666BE9">
        <w:rPr>
          <w:rFonts w:hint="cs"/>
          <w:b/>
          <w:bCs/>
        </w:rPr>
        <w:t xml:space="preserve"> </w:t>
      </w:r>
      <w:r w:rsidRPr="00666BE9">
        <w:rPr>
          <w:rFonts w:hint="cs"/>
          <w:b/>
          <w:bCs/>
          <w:rtl/>
        </w:rPr>
        <w:t xml:space="preserve"> התקפים באותה עת, לבין הצעת המחיר שתוצג על ידי הספק הזוכה, תחשב כהפרת הסכם, על כל המשתמע מכך.</w:t>
      </w:r>
    </w:p>
    <w:p w:rsidR="00A947EE" w:rsidRPr="00666BE9" w:rsidRDefault="00A947EE" w:rsidP="00CC6D67">
      <w:pPr>
        <w:rPr>
          <w:rtl/>
        </w:rPr>
      </w:pPr>
    </w:p>
    <w:p w:rsidR="00753B8E" w:rsidRDefault="00753B8E" w:rsidP="00856A98">
      <w:pPr>
        <w:pStyle w:val="H21"/>
        <w:outlineLvl w:val="0"/>
        <w:rPr>
          <w:szCs w:val="24"/>
          <w:rtl/>
        </w:rPr>
      </w:pPr>
      <w:bookmarkStart w:id="386" w:name="_Toc266882434"/>
    </w:p>
    <w:p w:rsidR="00753B8E" w:rsidRDefault="00753B8E" w:rsidP="00856A98">
      <w:pPr>
        <w:pStyle w:val="H21"/>
        <w:outlineLvl w:val="0"/>
        <w:rPr>
          <w:szCs w:val="24"/>
          <w:rtl/>
        </w:rPr>
      </w:pPr>
    </w:p>
    <w:p w:rsidR="00753B8E" w:rsidRDefault="00753B8E" w:rsidP="00856A98">
      <w:pPr>
        <w:pStyle w:val="H21"/>
        <w:outlineLvl w:val="0"/>
        <w:rPr>
          <w:szCs w:val="24"/>
          <w:rtl/>
        </w:rPr>
      </w:pPr>
    </w:p>
    <w:p w:rsidR="00753B8E" w:rsidRDefault="00753B8E" w:rsidP="00856A98">
      <w:pPr>
        <w:pStyle w:val="H21"/>
        <w:outlineLvl w:val="0"/>
        <w:rPr>
          <w:szCs w:val="24"/>
          <w:rtl/>
        </w:rPr>
      </w:pPr>
    </w:p>
    <w:p w:rsidR="00753B8E" w:rsidRDefault="00753B8E" w:rsidP="00856A98">
      <w:pPr>
        <w:pStyle w:val="H21"/>
        <w:outlineLvl w:val="0"/>
        <w:rPr>
          <w:szCs w:val="24"/>
          <w:rtl/>
        </w:rPr>
      </w:pPr>
    </w:p>
    <w:p w:rsidR="00753B8E" w:rsidRDefault="00753B8E" w:rsidP="00856A98">
      <w:pPr>
        <w:pStyle w:val="H21"/>
        <w:outlineLvl w:val="0"/>
        <w:rPr>
          <w:szCs w:val="24"/>
          <w:rtl/>
        </w:rPr>
      </w:pPr>
    </w:p>
    <w:p w:rsidR="00753B8E" w:rsidRDefault="00753B8E" w:rsidP="00856A98">
      <w:pPr>
        <w:pStyle w:val="H21"/>
        <w:outlineLvl w:val="0"/>
        <w:rPr>
          <w:szCs w:val="24"/>
          <w:rtl/>
        </w:rPr>
      </w:pPr>
    </w:p>
    <w:p w:rsidR="00753B8E" w:rsidRDefault="00753B8E" w:rsidP="00856A98">
      <w:pPr>
        <w:pStyle w:val="H21"/>
        <w:outlineLvl w:val="0"/>
        <w:rPr>
          <w:szCs w:val="24"/>
          <w:rtl/>
        </w:rPr>
      </w:pPr>
    </w:p>
    <w:p w:rsidR="00753B8E" w:rsidRDefault="00753B8E" w:rsidP="00856A98">
      <w:pPr>
        <w:pStyle w:val="H21"/>
        <w:outlineLvl w:val="0"/>
        <w:rPr>
          <w:szCs w:val="24"/>
          <w:rtl/>
        </w:rPr>
      </w:pPr>
    </w:p>
    <w:p w:rsidR="00753B8E" w:rsidRDefault="00753B8E" w:rsidP="00856A98">
      <w:pPr>
        <w:pStyle w:val="H21"/>
        <w:outlineLvl w:val="0"/>
        <w:rPr>
          <w:szCs w:val="24"/>
          <w:rtl/>
        </w:rPr>
      </w:pPr>
    </w:p>
    <w:p w:rsidR="00753B8E" w:rsidRDefault="00753B8E" w:rsidP="00856A98">
      <w:pPr>
        <w:pStyle w:val="H21"/>
        <w:outlineLvl w:val="0"/>
        <w:rPr>
          <w:szCs w:val="24"/>
          <w:rtl/>
        </w:rPr>
      </w:pPr>
    </w:p>
    <w:p w:rsidR="00753B8E" w:rsidRDefault="00753B8E" w:rsidP="00856A98">
      <w:pPr>
        <w:pStyle w:val="H21"/>
        <w:outlineLvl w:val="0"/>
        <w:rPr>
          <w:szCs w:val="24"/>
          <w:rtl/>
        </w:rPr>
      </w:pPr>
    </w:p>
    <w:p w:rsidR="00753B8E" w:rsidRDefault="00753B8E" w:rsidP="00856A98">
      <w:pPr>
        <w:pStyle w:val="H21"/>
        <w:outlineLvl w:val="0"/>
        <w:rPr>
          <w:szCs w:val="24"/>
          <w:rtl/>
        </w:rPr>
      </w:pPr>
    </w:p>
    <w:p w:rsidR="00753B8E" w:rsidRDefault="00753B8E" w:rsidP="00856A98">
      <w:pPr>
        <w:pStyle w:val="H21"/>
        <w:outlineLvl w:val="0"/>
        <w:rPr>
          <w:szCs w:val="24"/>
          <w:rtl/>
        </w:rPr>
      </w:pPr>
    </w:p>
    <w:p w:rsidR="00753B8E" w:rsidRDefault="00753B8E" w:rsidP="00856A98">
      <w:pPr>
        <w:pStyle w:val="H21"/>
        <w:outlineLvl w:val="0"/>
        <w:rPr>
          <w:szCs w:val="24"/>
          <w:rtl/>
        </w:rPr>
      </w:pPr>
    </w:p>
    <w:p w:rsidR="00CB04CE" w:rsidRDefault="00CB04CE" w:rsidP="00856A98">
      <w:pPr>
        <w:pStyle w:val="H21"/>
        <w:outlineLvl w:val="0"/>
        <w:rPr>
          <w:szCs w:val="24"/>
          <w:rtl/>
        </w:rPr>
      </w:pPr>
    </w:p>
    <w:p w:rsidR="00A947EE" w:rsidRPr="00856A98" w:rsidRDefault="00A947EE" w:rsidP="00856A98">
      <w:pPr>
        <w:pStyle w:val="H21"/>
        <w:outlineLvl w:val="0"/>
        <w:rPr>
          <w:szCs w:val="24"/>
          <w:rtl/>
        </w:rPr>
      </w:pPr>
      <w:r w:rsidRPr="00856A98">
        <w:rPr>
          <w:szCs w:val="24"/>
          <w:rtl/>
        </w:rPr>
        <w:t>נספחים</w:t>
      </w:r>
      <w:bookmarkEnd w:id="285"/>
      <w:bookmarkEnd w:id="386"/>
    </w:p>
    <w:tbl>
      <w:tblPr>
        <w:bidiVisual/>
        <w:tblW w:w="0" w:type="auto"/>
        <w:tblInd w:w="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7"/>
        <w:gridCol w:w="6833"/>
      </w:tblGrid>
      <w:tr w:rsidR="00A947EE" w:rsidRPr="00CA654E" w:rsidTr="006236F2">
        <w:tc>
          <w:tcPr>
            <w:tcW w:w="927" w:type="dxa"/>
            <w:vAlign w:val="center"/>
          </w:tcPr>
          <w:p w:rsidR="00A947EE" w:rsidRPr="00CA654E" w:rsidRDefault="00A947EE" w:rsidP="002F5E68">
            <w:pPr>
              <w:pStyle w:val="Normal0"/>
              <w:spacing w:after="120"/>
              <w:rPr>
                <w:sz w:val="24"/>
              </w:rPr>
            </w:pPr>
            <w:r w:rsidRPr="00CA654E">
              <w:rPr>
                <w:sz w:val="24"/>
                <w:rtl/>
              </w:rPr>
              <w:t>0.3.1</w:t>
            </w:r>
          </w:p>
        </w:tc>
        <w:tc>
          <w:tcPr>
            <w:tcW w:w="6833" w:type="dxa"/>
            <w:vAlign w:val="center"/>
          </w:tcPr>
          <w:p w:rsidR="00A947EE" w:rsidRPr="00CA654E" w:rsidRDefault="00A947EE" w:rsidP="00DD263E">
            <w:pPr>
              <w:pStyle w:val="Normal0"/>
              <w:spacing w:after="120"/>
              <w:rPr>
                <w:sz w:val="24"/>
              </w:rPr>
            </w:pPr>
            <w:r w:rsidRPr="00CA654E">
              <w:rPr>
                <w:sz w:val="24"/>
                <w:rtl/>
              </w:rPr>
              <w:t xml:space="preserve">פרטי </w:t>
            </w:r>
            <w:r w:rsidR="00D174DE">
              <w:rPr>
                <w:rFonts w:hint="cs"/>
                <w:sz w:val="24"/>
                <w:rtl/>
              </w:rPr>
              <w:t>מגיש הצעה ל</w:t>
            </w:r>
            <w:r w:rsidRPr="00CA654E">
              <w:rPr>
                <w:sz w:val="24"/>
                <w:rtl/>
              </w:rPr>
              <w:t>מכרז</w:t>
            </w:r>
          </w:p>
        </w:tc>
      </w:tr>
      <w:tr w:rsidR="00A947EE" w:rsidRPr="00CA654E" w:rsidTr="006236F2">
        <w:tc>
          <w:tcPr>
            <w:tcW w:w="927" w:type="dxa"/>
            <w:vAlign w:val="center"/>
          </w:tcPr>
          <w:p w:rsidR="00A947EE" w:rsidRPr="00CA654E" w:rsidRDefault="00A947EE" w:rsidP="002F5E68">
            <w:pPr>
              <w:pStyle w:val="Normal0"/>
              <w:spacing w:after="120"/>
              <w:rPr>
                <w:sz w:val="24"/>
              </w:rPr>
            </w:pPr>
            <w:r w:rsidRPr="00CA654E">
              <w:rPr>
                <w:sz w:val="24"/>
                <w:rtl/>
              </w:rPr>
              <w:t>0.6.1</w:t>
            </w:r>
          </w:p>
        </w:tc>
        <w:tc>
          <w:tcPr>
            <w:tcW w:w="6833" w:type="dxa"/>
            <w:vAlign w:val="center"/>
          </w:tcPr>
          <w:p w:rsidR="00A947EE" w:rsidRPr="00CA654E" w:rsidRDefault="00A947EE" w:rsidP="002F5E68">
            <w:pPr>
              <w:pStyle w:val="Normal0"/>
              <w:spacing w:after="120"/>
              <w:rPr>
                <w:sz w:val="24"/>
              </w:rPr>
            </w:pPr>
            <w:r w:rsidRPr="00CA654E">
              <w:rPr>
                <w:sz w:val="24"/>
                <w:rtl/>
              </w:rPr>
              <w:t>ערבות בגין הגשת הצעה</w:t>
            </w:r>
          </w:p>
        </w:tc>
      </w:tr>
      <w:tr w:rsidR="00A947EE" w:rsidRPr="00CA654E" w:rsidTr="006236F2">
        <w:tc>
          <w:tcPr>
            <w:tcW w:w="927" w:type="dxa"/>
            <w:vAlign w:val="center"/>
          </w:tcPr>
          <w:p w:rsidR="00A947EE" w:rsidRPr="00CA654E" w:rsidRDefault="00A947EE" w:rsidP="002F5E68">
            <w:pPr>
              <w:pStyle w:val="Normal0"/>
              <w:spacing w:after="120"/>
              <w:rPr>
                <w:sz w:val="24"/>
              </w:rPr>
            </w:pPr>
            <w:r w:rsidRPr="00CA654E">
              <w:rPr>
                <w:sz w:val="24"/>
                <w:rtl/>
              </w:rPr>
              <w:t>0.6.2.4</w:t>
            </w:r>
          </w:p>
        </w:tc>
        <w:tc>
          <w:tcPr>
            <w:tcW w:w="6833" w:type="dxa"/>
            <w:vAlign w:val="center"/>
          </w:tcPr>
          <w:p w:rsidR="00A947EE" w:rsidRPr="00CA654E" w:rsidRDefault="00DC6BD8" w:rsidP="002F5E68">
            <w:pPr>
              <w:pStyle w:val="Normal0"/>
              <w:spacing w:after="120"/>
              <w:rPr>
                <w:sz w:val="24"/>
              </w:rPr>
            </w:pPr>
            <w:r>
              <w:rPr>
                <w:rFonts w:hint="cs"/>
                <w:sz w:val="24"/>
                <w:rtl/>
              </w:rPr>
              <w:t xml:space="preserve">תצהיר בדבר </w:t>
            </w:r>
            <w:r w:rsidR="00A947EE" w:rsidRPr="00CA654E">
              <w:rPr>
                <w:sz w:val="24"/>
                <w:rtl/>
              </w:rPr>
              <w:t>היעדר הרשעות בגין העסקת עובדים זרים ושכר מינימום</w:t>
            </w:r>
          </w:p>
        </w:tc>
      </w:tr>
      <w:tr w:rsidR="00A947EE" w:rsidRPr="00CA654E" w:rsidTr="006236F2">
        <w:tc>
          <w:tcPr>
            <w:tcW w:w="927" w:type="dxa"/>
            <w:vAlign w:val="center"/>
          </w:tcPr>
          <w:p w:rsidR="00A947EE" w:rsidRPr="00CA654E" w:rsidRDefault="00A947EE" w:rsidP="002F5E68">
            <w:pPr>
              <w:pStyle w:val="Normal0"/>
              <w:spacing w:after="120"/>
              <w:rPr>
                <w:sz w:val="24"/>
              </w:rPr>
            </w:pPr>
            <w:r w:rsidRPr="00CA654E">
              <w:rPr>
                <w:sz w:val="24"/>
                <w:rtl/>
              </w:rPr>
              <w:t>0.6.2.6</w:t>
            </w:r>
          </w:p>
        </w:tc>
        <w:tc>
          <w:tcPr>
            <w:tcW w:w="6833" w:type="dxa"/>
            <w:vAlign w:val="center"/>
          </w:tcPr>
          <w:p w:rsidR="00A947EE" w:rsidRPr="00CA654E" w:rsidRDefault="00A947EE" w:rsidP="002F5E68">
            <w:pPr>
              <w:pStyle w:val="Normal0"/>
              <w:spacing w:after="120"/>
              <w:rPr>
                <w:sz w:val="24"/>
              </w:rPr>
            </w:pPr>
            <w:r w:rsidRPr="00CA654E">
              <w:rPr>
                <w:sz w:val="24"/>
                <w:rtl/>
              </w:rPr>
              <w:t>הצהר</w:t>
            </w:r>
            <w:r w:rsidR="00FB06AE">
              <w:rPr>
                <w:rFonts w:hint="cs"/>
                <w:sz w:val="24"/>
                <w:rtl/>
              </w:rPr>
              <w:t>ה</w:t>
            </w:r>
            <w:r w:rsidRPr="00CA654E">
              <w:rPr>
                <w:sz w:val="24"/>
                <w:rtl/>
              </w:rPr>
              <w:t xml:space="preserve"> </w:t>
            </w:r>
            <w:r w:rsidR="00F25AB9">
              <w:rPr>
                <w:rFonts w:hint="cs"/>
                <w:sz w:val="24"/>
                <w:rtl/>
              </w:rPr>
              <w:t xml:space="preserve">המציע </w:t>
            </w:r>
            <w:r w:rsidRPr="00CA654E">
              <w:rPr>
                <w:sz w:val="24"/>
                <w:rtl/>
              </w:rPr>
              <w:t>בדבר הבנת וקבלת תנאי המכרז</w:t>
            </w:r>
          </w:p>
        </w:tc>
      </w:tr>
      <w:tr w:rsidR="00A947EE" w:rsidRPr="00CA654E" w:rsidTr="006236F2">
        <w:tc>
          <w:tcPr>
            <w:tcW w:w="927" w:type="dxa"/>
            <w:vAlign w:val="center"/>
          </w:tcPr>
          <w:p w:rsidR="00A947EE" w:rsidRPr="00CA654E" w:rsidRDefault="00A947EE" w:rsidP="002F5E68">
            <w:pPr>
              <w:pStyle w:val="Normal0"/>
              <w:spacing w:after="120"/>
              <w:rPr>
                <w:sz w:val="24"/>
              </w:rPr>
            </w:pPr>
            <w:r w:rsidRPr="00CA654E">
              <w:rPr>
                <w:sz w:val="24"/>
                <w:rtl/>
              </w:rPr>
              <w:t>0.6.2.8</w:t>
            </w:r>
          </w:p>
        </w:tc>
        <w:tc>
          <w:tcPr>
            <w:tcW w:w="6833" w:type="dxa"/>
            <w:vAlign w:val="center"/>
          </w:tcPr>
          <w:p w:rsidR="00A947EE" w:rsidRPr="00CA654E" w:rsidRDefault="00A947EE" w:rsidP="002F5E68">
            <w:pPr>
              <w:pStyle w:val="Normal0"/>
              <w:spacing w:after="120"/>
              <w:rPr>
                <w:sz w:val="24"/>
              </w:rPr>
            </w:pPr>
            <w:r w:rsidRPr="00CA654E">
              <w:rPr>
                <w:sz w:val="24"/>
                <w:rtl/>
              </w:rPr>
              <w:t>תצהיר בדבר שימוש בתוכנות מקוריות</w:t>
            </w:r>
          </w:p>
        </w:tc>
      </w:tr>
      <w:tr w:rsidR="00A947EE" w:rsidRPr="00CA654E" w:rsidTr="006236F2">
        <w:tc>
          <w:tcPr>
            <w:tcW w:w="927" w:type="dxa"/>
            <w:vAlign w:val="center"/>
          </w:tcPr>
          <w:p w:rsidR="00A947EE" w:rsidRPr="00CA654E" w:rsidRDefault="00A947EE" w:rsidP="002F5E68">
            <w:pPr>
              <w:pStyle w:val="Normal0"/>
              <w:spacing w:after="120"/>
              <w:rPr>
                <w:sz w:val="24"/>
              </w:rPr>
            </w:pPr>
            <w:r w:rsidRPr="00CA654E">
              <w:rPr>
                <w:sz w:val="24"/>
                <w:rtl/>
              </w:rPr>
              <w:t>0.6.2.9</w:t>
            </w:r>
          </w:p>
        </w:tc>
        <w:tc>
          <w:tcPr>
            <w:tcW w:w="6833" w:type="dxa"/>
            <w:vAlign w:val="center"/>
          </w:tcPr>
          <w:p w:rsidR="00A947EE" w:rsidRPr="00CA654E" w:rsidRDefault="00A947EE" w:rsidP="002F5E68">
            <w:pPr>
              <w:pStyle w:val="Normal0"/>
              <w:spacing w:after="120"/>
              <w:rPr>
                <w:sz w:val="24"/>
              </w:rPr>
            </w:pPr>
            <w:r w:rsidRPr="00CA654E">
              <w:rPr>
                <w:sz w:val="24"/>
                <w:rtl/>
              </w:rPr>
              <w:t>תצהיר (פשיטת רגל והעדר תביעות)</w:t>
            </w:r>
          </w:p>
        </w:tc>
      </w:tr>
      <w:tr w:rsidR="006236F2" w:rsidRPr="00CA654E" w:rsidTr="006236F2">
        <w:tc>
          <w:tcPr>
            <w:tcW w:w="927" w:type="dxa"/>
            <w:vAlign w:val="center"/>
          </w:tcPr>
          <w:p w:rsidR="006236F2" w:rsidRPr="00CA654E" w:rsidRDefault="006236F2" w:rsidP="002F5E68">
            <w:pPr>
              <w:pStyle w:val="Normal0"/>
              <w:spacing w:after="120"/>
              <w:rPr>
                <w:sz w:val="24"/>
                <w:rtl/>
              </w:rPr>
            </w:pPr>
            <w:r>
              <w:rPr>
                <w:rFonts w:hint="cs"/>
                <w:sz w:val="24"/>
                <w:rtl/>
              </w:rPr>
              <w:t>0.6.2.10</w:t>
            </w:r>
          </w:p>
        </w:tc>
        <w:tc>
          <w:tcPr>
            <w:tcW w:w="6833" w:type="dxa"/>
            <w:vAlign w:val="center"/>
          </w:tcPr>
          <w:p w:rsidR="006236F2" w:rsidRDefault="006236F2" w:rsidP="002F5E68">
            <w:pPr>
              <w:pStyle w:val="Normal0"/>
              <w:spacing w:after="120"/>
              <w:rPr>
                <w:sz w:val="24"/>
                <w:rtl/>
              </w:rPr>
            </w:pPr>
            <w:r w:rsidRPr="006236F2">
              <w:rPr>
                <w:sz w:val="24"/>
                <w:rtl/>
              </w:rPr>
              <w:t xml:space="preserve">אישור </w:t>
            </w:r>
            <w:proofErr w:type="spellStart"/>
            <w:r w:rsidRPr="006236F2">
              <w:rPr>
                <w:sz w:val="24"/>
                <w:rtl/>
              </w:rPr>
              <w:t>מורשי</w:t>
            </w:r>
            <w:proofErr w:type="spellEnd"/>
            <w:r w:rsidRPr="006236F2">
              <w:rPr>
                <w:sz w:val="24"/>
                <w:rtl/>
              </w:rPr>
              <w:t xml:space="preserve"> החתימה</w:t>
            </w:r>
          </w:p>
        </w:tc>
      </w:tr>
      <w:tr w:rsidR="00A947EE" w:rsidRPr="00CA654E" w:rsidTr="006236F2">
        <w:tc>
          <w:tcPr>
            <w:tcW w:w="927" w:type="dxa"/>
            <w:vAlign w:val="center"/>
          </w:tcPr>
          <w:p w:rsidR="00A947EE" w:rsidRPr="00CA654E" w:rsidRDefault="00A947EE" w:rsidP="002F5E68">
            <w:pPr>
              <w:pStyle w:val="Normal0"/>
              <w:spacing w:after="120"/>
              <w:rPr>
                <w:sz w:val="24"/>
              </w:rPr>
            </w:pPr>
            <w:r w:rsidRPr="00CA654E">
              <w:rPr>
                <w:sz w:val="24"/>
                <w:rtl/>
              </w:rPr>
              <w:t xml:space="preserve">0.6.3 </w:t>
            </w:r>
          </w:p>
        </w:tc>
        <w:tc>
          <w:tcPr>
            <w:tcW w:w="6833" w:type="dxa"/>
            <w:vAlign w:val="center"/>
          </w:tcPr>
          <w:p w:rsidR="00A947EE" w:rsidRPr="00CA654E" w:rsidRDefault="00984E81" w:rsidP="002F5E68">
            <w:pPr>
              <w:pStyle w:val="Normal0"/>
              <w:spacing w:after="120"/>
              <w:rPr>
                <w:sz w:val="24"/>
              </w:rPr>
            </w:pPr>
            <w:r>
              <w:rPr>
                <w:rFonts w:hint="cs"/>
                <w:sz w:val="24"/>
                <w:rtl/>
              </w:rPr>
              <w:t xml:space="preserve">הצהרה בדבר </w:t>
            </w:r>
            <w:r w:rsidR="00A947EE">
              <w:rPr>
                <w:sz w:val="24"/>
                <w:rtl/>
              </w:rPr>
              <w:t>עמידת המציע בתנאי הסף</w:t>
            </w:r>
          </w:p>
        </w:tc>
      </w:tr>
      <w:tr w:rsidR="00A947EE" w:rsidRPr="00CA654E" w:rsidTr="006236F2">
        <w:tc>
          <w:tcPr>
            <w:tcW w:w="927" w:type="dxa"/>
            <w:vAlign w:val="center"/>
          </w:tcPr>
          <w:p w:rsidR="00A947EE" w:rsidRPr="00CA654E" w:rsidRDefault="00A947EE" w:rsidP="002F5E68">
            <w:pPr>
              <w:pStyle w:val="Normal0"/>
              <w:spacing w:after="120"/>
              <w:rPr>
                <w:sz w:val="24"/>
              </w:rPr>
            </w:pPr>
            <w:r w:rsidRPr="00CA654E">
              <w:rPr>
                <w:sz w:val="24"/>
                <w:rtl/>
              </w:rPr>
              <w:t>0.</w:t>
            </w:r>
            <w:r>
              <w:rPr>
                <w:sz w:val="24"/>
                <w:rtl/>
              </w:rPr>
              <w:t>7.1</w:t>
            </w:r>
          </w:p>
        </w:tc>
        <w:tc>
          <w:tcPr>
            <w:tcW w:w="6833" w:type="dxa"/>
            <w:vAlign w:val="center"/>
          </w:tcPr>
          <w:p w:rsidR="00A947EE" w:rsidRPr="00CA654E" w:rsidRDefault="00984E81" w:rsidP="00311730">
            <w:pPr>
              <w:pStyle w:val="Normal0"/>
              <w:spacing w:after="120"/>
              <w:rPr>
                <w:sz w:val="24"/>
              </w:rPr>
            </w:pPr>
            <w:r>
              <w:rPr>
                <w:rFonts w:hint="cs"/>
                <w:sz w:val="24"/>
                <w:rtl/>
              </w:rPr>
              <w:t>חוזה</w:t>
            </w:r>
            <w:r w:rsidR="00A947EE" w:rsidRPr="00CA654E">
              <w:rPr>
                <w:sz w:val="24"/>
                <w:rtl/>
              </w:rPr>
              <w:t xml:space="preserve"> התקשרות על נספחיו (</w:t>
            </w:r>
            <w:proofErr w:type="spellStart"/>
            <w:r w:rsidR="00A947EE" w:rsidRPr="00CA654E">
              <w:rPr>
                <w:sz w:val="24"/>
                <w:rtl/>
              </w:rPr>
              <w:t>א',ב',ג',ד'</w:t>
            </w:r>
            <w:r w:rsidR="00EF70B7">
              <w:rPr>
                <w:rFonts w:hint="cs"/>
                <w:sz w:val="24"/>
                <w:rtl/>
              </w:rPr>
              <w:t>,ה'</w:t>
            </w:r>
            <w:r w:rsidR="00311730">
              <w:rPr>
                <w:rFonts w:hint="cs"/>
                <w:sz w:val="24"/>
                <w:rtl/>
              </w:rPr>
              <w:t>,ו'</w:t>
            </w:r>
            <w:r w:rsidR="00CB04CE">
              <w:rPr>
                <w:rFonts w:hint="cs"/>
                <w:sz w:val="24"/>
                <w:rtl/>
              </w:rPr>
              <w:t>,ז</w:t>
            </w:r>
            <w:proofErr w:type="spellEnd"/>
            <w:r w:rsidR="00CB04CE">
              <w:rPr>
                <w:rFonts w:hint="cs"/>
                <w:sz w:val="24"/>
                <w:rtl/>
              </w:rPr>
              <w:t>'</w:t>
            </w:r>
            <w:r w:rsidR="00A947EE" w:rsidRPr="00CA654E">
              <w:rPr>
                <w:sz w:val="24"/>
                <w:rtl/>
              </w:rPr>
              <w:t>)</w:t>
            </w:r>
          </w:p>
        </w:tc>
      </w:tr>
      <w:tr w:rsidR="00A947EE" w:rsidRPr="00CA654E" w:rsidTr="006236F2">
        <w:tc>
          <w:tcPr>
            <w:tcW w:w="927" w:type="dxa"/>
            <w:vAlign w:val="center"/>
          </w:tcPr>
          <w:p w:rsidR="00A947EE" w:rsidRPr="00CA654E" w:rsidRDefault="00A947EE" w:rsidP="002F5E68">
            <w:pPr>
              <w:pStyle w:val="Normal0"/>
              <w:spacing w:after="120"/>
              <w:rPr>
                <w:sz w:val="24"/>
              </w:rPr>
            </w:pPr>
            <w:r w:rsidRPr="00CA654E">
              <w:rPr>
                <w:sz w:val="24"/>
                <w:rtl/>
              </w:rPr>
              <w:t>0.17</w:t>
            </w:r>
          </w:p>
        </w:tc>
        <w:tc>
          <w:tcPr>
            <w:tcW w:w="6833" w:type="dxa"/>
            <w:vAlign w:val="center"/>
          </w:tcPr>
          <w:p w:rsidR="00A947EE" w:rsidRPr="00CA654E" w:rsidRDefault="00A947EE" w:rsidP="002F5E68">
            <w:pPr>
              <w:pStyle w:val="Normal0"/>
              <w:spacing w:after="120"/>
              <w:rPr>
                <w:sz w:val="24"/>
              </w:rPr>
            </w:pPr>
            <w:r w:rsidRPr="00CA654E">
              <w:rPr>
                <w:sz w:val="24"/>
                <w:rtl/>
              </w:rPr>
              <w:t>מודעת הפרסום בעיתונות</w:t>
            </w:r>
          </w:p>
        </w:tc>
      </w:tr>
    </w:tbl>
    <w:p w:rsidR="00A947EE" w:rsidRPr="00CA654E" w:rsidRDefault="00A947EE" w:rsidP="0039531B">
      <w:pPr>
        <w:pStyle w:val="Normal1"/>
        <w:rPr>
          <w:sz w:val="24"/>
          <w:rtl/>
        </w:rPr>
      </w:pPr>
    </w:p>
    <w:p w:rsidR="00D174DE" w:rsidRDefault="00A947EE" w:rsidP="003D0A2B">
      <w:pPr>
        <w:pStyle w:val="H21"/>
        <w:outlineLvl w:val="0"/>
        <w:rPr>
          <w:szCs w:val="24"/>
          <w:rtl/>
        </w:rPr>
      </w:pPr>
      <w:bookmarkStart w:id="387" w:name="_Toc204289540"/>
      <w:r w:rsidRPr="00CA654E">
        <w:rPr>
          <w:szCs w:val="24"/>
          <w:rtl/>
        </w:rPr>
        <w:br w:type="page"/>
      </w:r>
      <w:bookmarkStart w:id="388" w:name="_Toc266882435"/>
    </w:p>
    <w:p w:rsidR="00D174DE" w:rsidRPr="00D51C45" w:rsidRDefault="00D174DE" w:rsidP="00D174DE">
      <w:pPr>
        <w:pStyle w:val="20"/>
        <w:jc w:val="center"/>
        <w:rPr>
          <w:i w:val="0"/>
          <w:iCs w:val="0"/>
          <w:rtl/>
        </w:rPr>
      </w:pPr>
      <w:bookmarkStart w:id="389" w:name="_Toc318848595"/>
      <w:bookmarkStart w:id="390" w:name="_Toc393947077"/>
      <w:bookmarkStart w:id="391" w:name="_Toc401697079"/>
      <w:bookmarkStart w:id="392" w:name="_Toc401697649"/>
      <w:bookmarkStart w:id="393" w:name="_Toc422347649"/>
      <w:bookmarkStart w:id="394" w:name="_Toc422908789"/>
      <w:bookmarkStart w:id="395" w:name="_Toc423017823"/>
      <w:bookmarkStart w:id="396" w:name="_Toc447103594"/>
      <w:bookmarkStart w:id="397" w:name="_Toc454285744"/>
      <w:bookmarkStart w:id="398" w:name="נספח052ב2"/>
      <w:bookmarkStart w:id="399" w:name="_Toc513040379"/>
      <w:bookmarkStart w:id="400" w:name="_Toc513040637"/>
      <w:r w:rsidRPr="00D51C45">
        <w:rPr>
          <w:i w:val="0"/>
          <w:iCs w:val="0"/>
          <w:rtl/>
        </w:rPr>
        <w:lastRenderedPageBreak/>
        <w:t xml:space="preserve">נספח </w:t>
      </w:r>
      <w:bookmarkStart w:id="401" w:name="_Toc501966962"/>
      <w:bookmarkEnd w:id="389"/>
      <w:bookmarkEnd w:id="390"/>
      <w:bookmarkEnd w:id="391"/>
      <w:bookmarkEnd w:id="392"/>
      <w:bookmarkEnd w:id="393"/>
      <w:bookmarkEnd w:id="394"/>
      <w:bookmarkEnd w:id="395"/>
      <w:bookmarkEnd w:id="396"/>
      <w:bookmarkEnd w:id="397"/>
      <w:bookmarkEnd w:id="398"/>
      <w:r w:rsidR="004615DC" w:rsidRPr="00D51C45">
        <w:rPr>
          <w:rFonts w:hint="cs"/>
          <w:i w:val="0"/>
          <w:iCs w:val="0"/>
          <w:rtl/>
        </w:rPr>
        <w:t xml:space="preserve">0.3.1 </w:t>
      </w:r>
      <w:r w:rsidRPr="00D51C45">
        <w:rPr>
          <w:rFonts w:hint="cs"/>
          <w:i w:val="0"/>
          <w:iCs w:val="0"/>
          <w:rtl/>
        </w:rPr>
        <w:t xml:space="preserve"> - פ</w:t>
      </w:r>
      <w:r w:rsidRPr="00D51C45">
        <w:rPr>
          <w:i w:val="0"/>
          <w:iCs w:val="0"/>
          <w:rtl/>
        </w:rPr>
        <w:t xml:space="preserve">רטי </w:t>
      </w:r>
      <w:bookmarkEnd w:id="401"/>
      <w:r w:rsidRPr="00D51C45">
        <w:rPr>
          <w:rFonts w:hint="cs"/>
          <w:i w:val="0"/>
          <w:iCs w:val="0"/>
          <w:rtl/>
        </w:rPr>
        <w:t>מגיש הצעה</w:t>
      </w:r>
      <w:bookmarkEnd w:id="399"/>
      <w:bookmarkEnd w:id="400"/>
      <w:r w:rsidRPr="00D51C45">
        <w:rPr>
          <w:rFonts w:hint="cs"/>
          <w:i w:val="0"/>
          <w:iCs w:val="0"/>
          <w:rtl/>
        </w:rPr>
        <w:t xml:space="preserve"> </w:t>
      </w:r>
    </w:p>
    <w:p w:rsidR="00D174DE" w:rsidRPr="003C4ADE" w:rsidRDefault="00D174DE" w:rsidP="00D174DE">
      <w:pPr>
        <w:spacing w:before="120" w:line="320" w:lineRule="exact"/>
        <w:jc w:val="center"/>
        <w:rPr>
          <w:rFonts w:cs="David"/>
          <w:b/>
          <w:bCs/>
          <w:noProof/>
          <w:rtl/>
          <w:lang w:eastAsia="he-IL"/>
        </w:rPr>
      </w:pPr>
      <w:r>
        <w:rPr>
          <w:rFonts w:cs="David" w:hint="cs"/>
          <w:b/>
          <w:bCs/>
          <w:noProof/>
          <w:rtl/>
          <w:lang w:eastAsia="he-IL"/>
        </w:rPr>
        <w:t>ֹֹֹֹֹֹ</w:t>
      </w:r>
    </w:p>
    <w:p w:rsidR="00D174DE" w:rsidRDefault="00D174DE" w:rsidP="00D174DE">
      <w:pPr>
        <w:spacing w:line="360" w:lineRule="auto"/>
        <w:jc w:val="both"/>
        <w:rPr>
          <w:rFonts w:cs="David"/>
          <w:rtl/>
          <w:lang w:eastAsia="he-IL"/>
        </w:rPr>
      </w:pPr>
      <w:r w:rsidRPr="003C4ADE">
        <w:rPr>
          <w:rFonts w:cs="David"/>
          <w:rtl/>
          <w:lang w:eastAsia="he-IL"/>
        </w:rPr>
        <w:t>לכבוד</w:t>
      </w:r>
      <w:r>
        <w:rPr>
          <w:rFonts w:cs="David" w:hint="cs"/>
          <w:rtl/>
          <w:lang w:eastAsia="he-IL"/>
        </w:rPr>
        <w:t xml:space="preserve"> : </w:t>
      </w:r>
      <w:r w:rsidRPr="003C4ADE">
        <w:rPr>
          <w:rFonts w:cs="David"/>
          <w:rtl/>
          <w:lang w:eastAsia="he-IL"/>
        </w:rPr>
        <w:t xml:space="preserve">רשות המסים בישראל - שירות עיבודים ממוחשבים </w:t>
      </w:r>
      <w:r>
        <w:rPr>
          <w:rFonts w:cs="David" w:hint="cs"/>
          <w:rtl/>
          <w:lang w:eastAsia="he-IL"/>
        </w:rPr>
        <w:t>-</w:t>
      </w:r>
      <w:r w:rsidRPr="003C4ADE">
        <w:rPr>
          <w:rFonts w:cs="David" w:hint="cs"/>
          <w:rtl/>
          <w:lang w:eastAsia="he-IL"/>
        </w:rPr>
        <w:t xml:space="preserve"> שע"ם </w:t>
      </w:r>
    </w:p>
    <w:p w:rsidR="00D174DE" w:rsidRPr="003C4ADE" w:rsidRDefault="00D174DE" w:rsidP="00CB04CE">
      <w:pPr>
        <w:spacing w:line="360" w:lineRule="auto"/>
        <w:jc w:val="both"/>
        <w:rPr>
          <w:rFonts w:cs="David"/>
          <w:rtl/>
          <w:lang w:eastAsia="he-IL"/>
        </w:rPr>
      </w:pPr>
      <w:r w:rsidRPr="003C4ADE">
        <w:rPr>
          <w:rFonts w:cs="David" w:hint="cs"/>
          <w:rtl/>
          <w:lang w:eastAsia="he-IL"/>
        </w:rPr>
        <w:t xml:space="preserve">להלן פרטי המציע </w:t>
      </w:r>
      <w:r>
        <w:rPr>
          <w:rFonts w:cs="David" w:hint="cs"/>
          <w:rtl/>
          <w:lang w:eastAsia="he-IL"/>
        </w:rPr>
        <w:t>לעניין</w:t>
      </w:r>
      <w:r w:rsidRPr="003C4ADE">
        <w:rPr>
          <w:rFonts w:cs="David" w:hint="cs"/>
          <w:rtl/>
          <w:lang w:eastAsia="he-IL"/>
        </w:rPr>
        <w:t xml:space="preserve"> </w:t>
      </w:r>
      <w:r w:rsidRPr="00CB04CE">
        <w:rPr>
          <w:rFonts w:cs="David" w:hint="cs"/>
          <w:rtl/>
          <w:lang w:eastAsia="he-IL"/>
        </w:rPr>
        <w:t>מענה  ל</w:t>
      </w:r>
      <w:r w:rsidRPr="00CB04CE">
        <w:rPr>
          <w:rFonts w:cs="David"/>
          <w:b/>
          <w:bCs/>
          <w:rtl/>
          <w:lang w:eastAsia="he-IL"/>
        </w:rPr>
        <w:t>מכרז</w:t>
      </w:r>
      <w:r w:rsidR="00CB04CE">
        <w:rPr>
          <w:rFonts w:cs="David" w:hint="cs"/>
          <w:b/>
          <w:bCs/>
          <w:rtl/>
          <w:lang w:eastAsia="he-IL"/>
        </w:rPr>
        <w:t xml:space="preserve"> 5-2018</w:t>
      </w:r>
      <w:r w:rsidRPr="003C4ADE">
        <w:rPr>
          <w:rFonts w:cs="David"/>
          <w:b/>
          <w:bCs/>
          <w:rtl/>
          <w:lang w:eastAsia="he-IL"/>
        </w:rPr>
        <w:t xml:space="preserve"> </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5"/>
        <w:gridCol w:w="4417"/>
      </w:tblGrid>
      <w:tr w:rsidR="00D174DE" w:rsidRPr="003C4ADE" w:rsidTr="00D174DE">
        <w:trPr>
          <w:trHeight w:val="398"/>
          <w:tblHeader/>
        </w:trPr>
        <w:tc>
          <w:tcPr>
            <w:tcW w:w="9072" w:type="dxa"/>
            <w:gridSpan w:val="2"/>
            <w:shd w:val="clear" w:color="auto" w:fill="D9D9D9"/>
          </w:tcPr>
          <w:p w:rsidR="00D174DE" w:rsidRPr="003C4ADE" w:rsidRDefault="00D174DE" w:rsidP="00D174DE">
            <w:pPr>
              <w:spacing w:before="120" w:after="120" w:line="320" w:lineRule="exact"/>
              <w:jc w:val="center"/>
              <w:rPr>
                <w:rFonts w:cs="David"/>
                <w:b/>
                <w:bCs/>
                <w:sz w:val="22"/>
                <w:rtl/>
                <w:lang w:eastAsia="he-IL"/>
              </w:rPr>
            </w:pPr>
            <w:r w:rsidRPr="003C4ADE">
              <w:rPr>
                <w:rFonts w:cs="David" w:hint="cs"/>
                <w:b/>
                <w:bCs/>
                <w:sz w:val="22"/>
                <w:rtl/>
                <w:lang w:eastAsia="he-IL"/>
              </w:rPr>
              <w:t>פרטי החברה</w:t>
            </w:r>
          </w:p>
        </w:tc>
      </w:tr>
      <w:tr w:rsidR="00D174DE" w:rsidRPr="003C4ADE" w:rsidTr="00D174DE">
        <w:trPr>
          <w:trHeight w:hRule="exact" w:val="454"/>
        </w:trPr>
        <w:tc>
          <w:tcPr>
            <w:tcW w:w="4655" w:type="dxa"/>
            <w:vAlign w:val="center"/>
          </w:tcPr>
          <w:p w:rsidR="00D174DE" w:rsidRPr="003C4ADE" w:rsidRDefault="00D174DE" w:rsidP="00D174DE">
            <w:pPr>
              <w:spacing w:before="75" w:line="280" w:lineRule="atLeast"/>
              <w:rPr>
                <w:rFonts w:cs="David"/>
                <w:rtl/>
                <w:lang w:eastAsia="he-IL"/>
              </w:rPr>
            </w:pPr>
            <w:r w:rsidRPr="003C4ADE">
              <w:rPr>
                <w:rFonts w:cs="David" w:hint="cs"/>
                <w:rtl/>
                <w:lang w:eastAsia="he-IL"/>
              </w:rPr>
              <w:t>שם החברה</w:t>
            </w:r>
          </w:p>
        </w:tc>
        <w:tc>
          <w:tcPr>
            <w:tcW w:w="4417" w:type="dxa"/>
            <w:vAlign w:val="center"/>
          </w:tcPr>
          <w:p w:rsidR="00D174DE" w:rsidRPr="003C4ADE" w:rsidRDefault="00D174DE" w:rsidP="00D174DE">
            <w:pPr>
              <w:spacing w:before="75" w:line="280" w:lineRule="atLeast"/>
              <w:rPr>
                <w:rFonts w:cs="David"/>
                <w:rtl/>
                <w:lang w:eastAsia="he-IL"/>
              </w:rPr>
            </w:pPr>
          </w:p>
        </w:tc>
      </w:tr>
      <w:tr w:rsidR="00D174DE" w:rsidRPr="003C4ADE" w:rsidTr="00D174DE">
        <w:trPr>
          <w:trHeight w:hRule="exact" w:val="454"/>
        </w:trPr>
        <w:tc>
          <w:tcPr>
            <w:tcW w:w="4655" w:type="dxa"/>
            <w:vAlign w:val="center"/>
          </w:tcPr>
          <w:p w:rsidR="00D174DE" w:rsidRPr="003C4ADE" w:rsidRDefault="00D174DE" w:rsidP="00D174DE">
            <w:pPr>
              <w:spacing w:before="75" w:line="280" w:lineRule="atLeast"/>
              <w:rPr>
                <w:rFonts w:cs="David"/>
                <w:rtl/>
                <w:lang w:eastAsia="he-IL"/>
              </w:rPr>
            </w:pPr>
            <w:r>
              <w:rPr>
                <w:rFonts w:cs="David" w:hint="cs"/>
                <w:rtl/>
                <w:lang w:eastAsia="he-IL"/>
              </w:rPr>
              <w:t xml:space="preserve">מספר מזהה - </w:t>
            </w:r>
            <w:r w:rsidRPr="003C4ADE">
              <w:rPr>
                <w:rFonts w:cs="David" w:hint="cs"/>
                <w:rtl/>
                <w:lang w:eastAsia="he-IL"/>
              </w:rPr>
              <w:t>ח.פ/ח.צ/ע.מ</w:t>
            </w:r>
            <w:r>
              <w:rPr>
                <w:rFonts w:cs="David" w:hint="cs"/>
                <w:rtl/>
                <w:lang w:eastAsia="he-IL"/>
              </w:rPr>
              <w:t xml:space="preserve"> וכו'</w:t>
            </w:r>
          </w:p>
        </w:tc>
        <w:tc>
          <w:tcPr>
            <w:tcW w:w="4417" w:type="dxa"/>
            <w:vAlign w:val="center"/>
          </w:tcPr>
          <w:p w:rsidR="00D174DE" w:rsidRPr="003C4ADE" w:rsidRDefault="00D174DE" w:rsidP="00D174DE">
            <w:pPr>
              <w:spacing w:before="75" w:line="280" w:lineRule="atLeast"/>
              <w:rPr>
                <w:rFonts w:cs="David"/>
                <w:rtl/>
                <w:lang w:eastAsia="he-IL"/>
              </w:rPr>
            </w:pPr>
          </w:p>
        </w:tc>
      </w:tr>
      <w:tr w:rsidR="00D174DE" w:rsidRPr="003C4ADE" w:rsidTr="00D174DE">
        <w:trPr>
          <w:trHeight w:hRule="exact" w:val="662"/>
        </w:trPr>
        <w:tc>
          <w:tcPr>
            <w:tcW w:w="4655" w:type="dxa"/>
            <w:vAlign w:val="center"/>
          </w:tcPr>
          <w:p w:rsidR="00D174DE" w:rsidRPr="003C4ADE" w:rsidRDefault="00D174DE" w:rsidP="00D174DE">
            <w:pPr>
              <w:spacing w:before="75" w:line="280" w:lineRule="atLeast"/>
              <w:rPr>
                <w:rFonts w:cs="David"/>
                <w:rtl/>
                <w:lang w:eastAsia="he-IL"/>
              </w:rPr>
            </w:pPr>
            <w:r>
              <w:rPr>
                <w:rFonts w:cs="David" w:hint="cs"/>
                <w:rtl/>
                <w:lang w:eastAsia="he-IL"/>
              </w:rPr>
              <w:t>סוג התאגדות (חברה, שותפות, אחר) ותאריך התאגדות</w:t>
            </w:r>
          </w:p>
        </w:tc>
        <w:tc>
          <w:tcPr>
            <w:tcW w:w="4417" w:type="dxa"/>
            <w:vAlign w:val="center"/>
          </w:tcPr>
          <w:p w:rsidR="00D174DE" w:rsidRPr="003C4ADE" w:rsidRDefault="00D174DE" w:rsidP="00D174DE">
            <w:pPr>
              <w:spacing w:before="75" w:line="280" w:lineRule="atLeast"/>
              <w:rPr>
                <w:rFonts w:cs="David"/>
                <w:rtl/>
                <w:lang w:eastAsia="he-IL"/>
              </w:rPr>
            </w:pPr>
          </w:p>
        </w:tc>
      </w:tr>
      <w:tr w:rsidR="00D174DE" w:rsidRPr="003C4ADE" w:rsidTr="00D174DE">
        <w:trPr>
          <w:trHeight w:hRule="exact" w:val="454"/>
        </w:trPr>
        <w:tc>
          <w:tcPr>
            <w:tcW w:w="4655" w:type="dxa"/>
            <w:vAlign w:val="center"/>
          </w:tcPr>
          <w:p w:rsidR="00D174DE" w:rsidRPr="003C4ADE" w:rsidRDefault="00D174DE" w:rsidP="00D174DE">
            <w:pPr>
              <w:spacing w:before="75" w:line="280" w:lineRule="atLeast"/>
              <w:rPr>
                <w:rFonts w:cs="David"/>
                <w:rtl/>
                <w:lang w:eastAsia="he-IL"/>
              </w:rPr>
            </w:pPr>
            <w:r>
              <w:rPr>
                <w:rFonts w:cs="David" w:hint="cs"/>
                <w:rtl/>
                <w:lang w:eastAsia="he-IL"/>
              </w:rPr>
              <w:t>מען (כולל מיקוד)</w:t>
            </w:r>
          </w:p>
        </w:tc>
        <w:tc>
          <w:tcPr>
            <w:tcW w:w="4417" w:type="dxa"/>
            <w:vAlign w:val="center"/>
          </w:tcPr>
          <w:p w:rsidR="00D174DE" w:rsidRPr="003C4ADE" w:rsidRDefault="00D174DE" w:rsidP="00D174DE">
            <w:pPr>
              <w:spacing w:before="75" w:line="280" w:lineRule="atLeast"/>
              <w:rPr>
                <w:rFonts w:cs="David"/>
                <w:rtl/>
                <w:lang w:eastAsia="he-IL"/>
              </w:rPr>
            </w:pPr>
          </w:p>
        </w:tc>
      </w:tr>
      <w:tr w:rsidR="00D174DE" w:rsidRPr="003C4ADE" w:rsidTr="00D174DE">
        <w:trPr>
          <w:trHeight w:hRule="exact" w:val="454"/>
        </w:trPr>
        <w:tc>
          <w:tcPr>
            <w:tcW w:w="4655" w:type="dxa"/>
            <w:vAlign w:val="center"/>
          </w:tcPr>
          <w:p w:rsidR="00D174DE" w:rsidRPr="003C4ADE" w:rsidRDefault="00D174DE" w:rsidP="00D174DE">
            <w:pPr>
              <w:spacing w:before="75" w:line="280" w:lineRule="atLeast"/>
              <w:rPr>
                <w:rFonts w:cs="David"/>
                <w:rtl/>
                <w:lang w:eastAsia="he-IL"/>
              </w:rPr>
            </w:pPr>
            <w:r>
              <w:rPr>
                <w:rFonts w:cs="David" w:hint="cs"/>
                <w:rtl/>
                <w:lang w:eastAsia="he-IL"/>
              </w:rPr>
              <w:t xml:space="preserve">מספרי </w:t>
            </w:r>
            <w:r w:rsidRPr="003C4ADE">
              <w:rPr>
                <w:rFonts w:cs="David" w:hint="cs"/>
                <w:rtl/>
                <w:lang w:eastAsia="he-IL"/>
              </w:rPr>
              <w:t>טלפון</w:t>
            </w:r>
          </w:p>
        </w:tc>
        <w:tc>
          <w:tcPr>
            <w:tcW w:w="4417" w:type="dxa"/>
            <w:vAlign w:val="center"/>
          </w:tcPr>
          <w:p w:rsidR="00D174DE" w:rsidRPr="003C4ADE" w:rsidRDefault="00D174DE" w:rsidP="00D174DE">
            <w:pPr>
              <w:spacing w:before="75" w:line="280" w:lineRule="atLeast"/>
              <w:rPr>
                <w:rFonts w:cs="David"/>
                <w:rtl/>
                <w:lang w:eastAsia="he-IL"/>
              </w:rPr>
            </w:pPr>
          </w:p>
        </w:tc>
      </w:tr>
      <w:tr w:rsidR="00D174DE" w:rsidRPr="003C4ADE" w:rsidTr="00D174DE">
        <w:trPr>
          <w:trHeight w:hRule="exact" w:val="454"/>
        </w:trPr>
        <w:tc>
          <w:tcPr>
            <w:tcW w:w="4655" w:type="dxa"/>
            <w:vAlign w:val="center"/>
          </w:tcPr>
          <w:p w:rsidR="00D174DE" w:rsidRPr="003C4ADE" w:rsidRDefault="00D174DE" w:rsidP="00D174DE">
            <w:pPr>
              <w:spacing w:before="75" w:line="280" w:lineRule="atLeast"/>
              <w:rPr>
                <w:rFonts w:cs="David"/>
                <w:rtl/>
                <w:lang w:eastAsia="he-IL"/>
              </w:rPr>
            </w:pPr>
            <w:r w:rsidRPr="003C4ADE">
              <w:rPr>
                <w:rFonts w:cs="David" w:hint="cs"/>
                <w:rtl/>
                <w:lang w:eastAsia="he-IL"/>
              </w:rPr>
              <w:t>דואר אלקטרוני</w:t>
            </w:r>
          </w:p>
        </w:tc>
        <w:tc>
          <w:tcPr>
            <w:tcW w:w="4417" w:type="dxa"/>
            <w:vAlign w:val="center"/>
          </w:tcPr>
          <w:p w:rsidR="00D174DE" w:rsidRPr="003C4ADE" w:rsidRDefault="00D174DE" w:rsidP="00D174DE">
            <w:pPr>
              <w:spacing w:before="75" w:line="280" w:lineRule="atLeast"/>
              <w:rPr>
                <w:rFonts w:cs="David"/>
                <w:lang w:eastAsia="he-IL"/>
              </w:rPr>
            </w:pPr>
          </w:p>
        </w:tc>
      </w:tr>
      <w:tr w:rsidR="00D174DE" w:rsidRPr="003C4ADE" w:rsidTr="00D174DE">
        <w:trPr>
          <w:tblHeader/>
        </w:trPr>
        <w:tc>
          <w:tcPr>
            <w:tcW w:w="9072" w:type="dxa"/>
            <w:gridSpan w:val="2"/>
            <w:shd w:val="clear" w:color="auto" w:fill="D9D9D9"/>
          </w:tcPr>
          <w:p w:rsidR="00D174DE" w:rsidRPr="003C4ADE" w:rsidRDefault="00D174DE" w:rsidP="00D174DE">
            <w:pPr>
              <w:spacing w:before="120" w:after="120" w:line="320" w:lineRule="exact"/>
              <w:jc w:val="center"/>
              <w:rPr>
                <w:rFonts w:cs="David"/>
                <w:b/>
                <w:bCs/>
                <w:sz w:val="22"/>
                <w:rtl/>
                <w:lang w:eastAsia="he-IL"/>
              </w:rPr>
            </w:pPr>
            <w:r w:rsidRPr="003C4ADE">
              <w:rPr>
                <w:rFonts w:cs="David" w:hint="cs"/>
                <w:b/>
                <w:bCs/>
                <w:sz w:val="22"/>
                <w:rtl/>
                <w:lang w:eastAsia="he-IL"/>
              </w:rPr>
              <w:t xml:space="preserve">פרטי </w:t>
            </w:r>
            <w:r>
              <w:rPr>
                <w:rFonts w:cs="David" w:hint="cs"/>
                <w:b/>
                <w:bCs/>
                <w:sz w:val="22"/>
                <w:rtl/>
                <w:lang w:eastAsia="he-IL"/>
              </w:rPr>
              <w:t>מנהל כללי</w:t>
            </w:r>
          </w:p>
        </w:tc>
      </w:tr>
      <w:tr w:rsidR="00D174DE" w:rsidRPr="003C4ADE" w:rsidTr="00D174DE">
        <w:trPr>
          <w:trHeight w:hRule="exact" w:val="454"/>
        </w:trPr>
        <w:tc>
          <w:tcPr>
            <w:tcW w:w="4655" w:type="dxa"/>
            <w:vAlign w:val="center"/>
          </w:tcPr>
          <w:p w:rsidR="00D174DE" w:rsidRPr="003C4ADE" w:rsidRDefault="00D174DE" w:rsidP="00D174DE">
            <w:pPr>
              <w:spacing w:before="75" w:line="280" w:lineRule="atLeast"/>
              <w:rPr>
                <w:rFonts w:cs="David"/>
                <w:rtl/>
                <w:lang w:eastAsia="he-IL"/>
              </w:rPr>
            </w:pPr>
            <w:r w:rsidRPr="003C4ADE">
              <w:rPr>
                <w:rFonts w:cs="David" w:hint="cs"/>
                <w:rtl/>
                <w:lang w:eastAsia="he-IL"/>
              </w:rPr>
              <w:t>שם מלא</w:t>
            </w:r>
          </w:p>
        </w:tc>
        <w:tc>
          <w:tcPr>
            <w:tcW w:w="4417" w:type="dxa"/>
            <w:vAlign w:val="center"/>
          </w:tcPr>
          <w:p w:rsidR="00D174DE" w:rsidRPr="003C4ADE" w:rsidRDefault="00D174DE" w:rsidP="00D174DE">
            <w:pPr>
              <w:spacing w:before="75" w:line="280" w:lineRule="atLeast"/>
              <w:rPr>
                <w:rFonts w:cs="David"/>
                <w:rtl/>
                <w:lang w:eastAsia="he-IL"/>
              </w:rPr>
            </w:pPr>
          </w:p>
        </w:tc>
      </w:tr>
      <w:tr w:rsidR="00D174DE" w:rsidRPr="003C4ADE" w:rsidTr="00D174DE">
        <w:trPr>
          <w:trHeight w:hRule="exact" w:val="454"/>
        </w:trPr>
        <w:tc>
          <w:tcPr>
            <w:tcW w:w="4655" w:type="dxa"/>
            <w:vAlign w:val="center"/>
          </w:tcPr>
          <w:p w:rsidR="00D174DE" w:rsidRPr="003C4ADE" w:rsidRDefault="00D174DE" w:rsidP="00D174DE">
            <w:pPr>
              <w:spacing w:before="75" w:line="280" w:lineRule="atLeast"/>
              <w:rPr>
                <w:rFonts w:cs="David"/>
                <w:rtl/>
                <w:lang w:eastAsia="he-IL"/>
              </w:rPr>
            </w:pPr>
            <w:r>
              <w:rPr>
                <w:rFonts w:cs="David" w:hint="cs"/>
                <w:rtl/>
                <w:lang w:eastAsia="he-IL"/>
              </w:rPr>
              <w:t>ת.ז.</w:t>
            </w:r>
          </w:p>
        </w:tc>
        <w:tc>
          <w:tcPr>
            <w:tcW w:w="4417" w:type="dxa"/>
            <w:vAlign w:val="center"/>
          </w:tcPr>
          <w:p w:rsidR="00D174DE" w:rsidRPr="003C4ADE" w:rsidRDefault="00D174DE" w:rsidP="00D174DE">
            <w:pPr>
              <w:spacing w:before="75" w:line="280" w:lineRule="atLeast"/>
              <w:rPr>
                <w:rFonts w:cs="David"/>
                <w:rtl/>
                <w:lang w:eastAsia="he-IL"/>
              </w:rPr>
            </w:pPr>
          </w:p>
        </w:tc>
      </w:tr>
      <w:tr w:rsidR="00D174DE" w:rsidRPr="003C4ADE" w:rsidTr="00D174DE">
        <w:trPr>
          <w:trHeight w:hRule="exact" w:val="454"/>
        </w:trPr>
        <w:tc>
          <w:tcPr>
            <w:tcW w:w="4655" w:type="dxa"/>
            <w:vAlign w:val="center"/>
          </w:tcPr>
          <w:p w:rsidR="00D174DE" w:rsidRPr="003C4ADE" w:rsidRDefault="00D174DE" w:rsidP="00D174DE">
            <w:pPr>
              <w:spacing w:before="75" w:line="280" w:lineRule="atLeast"/>
              <w:rPr>
                <w:rFonts w:cs="David"/>
                <w:rtl/>
                <w:lang w:eastAsia="he-IL"/>
              </w:rPr>
            </w:pPr>
            <w:r>
              <w:rPr>
                <w:rFonts w:cs="David" w:hint="cs"/>
                <w:rtl/>
                <w:lang w:eastAsia="he-IL"/>
              </w:rPr>
              <w:t>מספרי טלפון</w:t>
            </w:r>
          </w:p>
        </w:tc>
        <w:tc>
          <w:tcPr>
            <w:tcW w:w="4417" w:type="dxa"/>
            <w:vAlign w:val="center"/>
          </w:tcPr>
          <w:p w:rsidR="00D174DE" w:rsidRPr="003C4ADE" w:rsidRDefault="00D174DE" w:rsidP="00D174DE">
            <w:pPr>
              <w:spacing w:before="75" w:line="280" w:lineRule="atLeast"/>
              <w:rPr>
                <w:rFonts w:cs="David"/>
                <w:rtl/>
                <w:lang w:eastAsia="he-IL"/>
              </w:rPr>
            </w:pPr>
          </w:p>
        </w:tc>
      </w:tr>
      <w:tr w:rsidR="00D174DE" w:rsidRPr="003C4ADE" w:rsidTr="00D174DE">
        <w:trPr>
          <w:trHeight w:hRule="exact" w:val="454"/>
        </w:trPr>
        <w:tc>
          <w:tcPr>
            <w:tcW w:w="4655" w:type="dxa"/>
            <w:vAlign w:val="center"/>
          </w:tcPr>
          <w:p w:rsidR="00D174DE" w:rsidRPr="003C4ADE" w:rsidRDefault="00D174DE" w:rsidP="00D174DE">
            <w:pPr>
              <w:spacing w:before="75" w:line="280" w:lineRule="atLeast"/>
              <w:rPr>
                <w:rFonts w:cs="David"/>
                <w:rtl/>
                <w:lang w:eastAsia="he-IL"/>
              </w:rPr>
            </w:pPr>
            <w:r w:rsidRPr="003C4ADE">
              <w:rPr>
                <w:rFonts w:cs="David" w:hint="cs"/>
                <w:rtl/>
                <w:lang w:eastAsia="he-IL"/>
              </w:rPr>
              <w:t>דואר אלקטרוני</w:t>
            </w:r>
          </w:p>
        </w:tc>
        <w:tc>
          <w:tcPr>
            <w:tcW w:w="4417" w:type="dxa"/>
            <w:vAlign w:val="center"/>
          </w:tcPr>
          <w:p w:rsidR="00D174DE" w:rsidRPr="003C4ADE" w:rsidRDefault="00D174DE" w:rsidP="00D174DE">
            <w:pPr>
              <w:spacing w:before="75" w:line="280" w:lineRule="atLeast"/>
              <w:rPr>
                <w:rFonts w:cs="David"/>
                <w:lang w:eastAsia="he-IL"/>
              </w:rPr>
            </w:pPr>
          </w:p>
        </w:tc>
      </w:tr>
      <w:tr w:rsidR="00D174DE" w:rsidRPr="003C4ADE" w:rsidTr="00D174DE">
        <w:trPr>
          <w:tblHeader/>
        </w:trPr>
        <w:tc>
          <w:tcPr>
            <w:tcW w:w="9072" w:type="dxa"/>
            <w:gridSpan w:val="2"/>
            <w:shd w:val="clear" w:color="auto" w:fill="D9D9D9"/>
          </w:tcPr>
          <w:p w:rsidR="00D174DE" w:rsidRPr="003C4ADE" w:rsidRDefault="00D174DE" w:rsidP="00D174DE">
            <w:pPr>
              <w:spacing w:before="120" w:after="120" w:line="320" w:lineRule="exact"/>
              <w:jc w:val="center"/>
              <w:rPr>
                <w:rFonts w:cs="David"/>
                <w:b/>
                <w:bCs/>
                <w:sz w:val="22"/>
                <w:rtl/>
                <w:lang w:eastAsia="he-IL"/>
              </w:rPr>
            </w:pPr>
            <w:r w:rsidRPr="003C4ADE">
              <w:rPr>
                <w:rFonts w:cs="David" w:hint="cs"/>
                <w:b/>
                <w:bCs/>
                <w:sz w:val="22"/>
                <w:rtl/>
                <w:lang w:eastAsia="he-IL"/>
              </w:rPr>
              <w:t xml:space="preserve">פרטי </w:t>
            </w:r>
            <w:r>
              <w:rPr>
                <w:rFonts w:cs="David" w:hint="cs"/>
                <w:b/>
                <w:bCs/>
                <w:sz w:val="22"/>
                <w:rtl/>
                <w:lang w:eastAsia="he-IL"/>
              </w:rPr>
              <w:t>נציג המציע למכרז זה</w:t>
            </w:r>
          </w:p>
        </w:tc>
      </w:tr>
      <w:tr w:rsidR="00D174DE" w:rsidRPr="003C4ADE" w:rsidTr="00D174DE">
        <w:trPr>
          <w:trHeight w:hRule="exact" w:val="454"/>
        </w:trPr>
        <w:tc>
          <w:tcPr>
            <w:tcW w:w="4655" w:type="dxa"/>
            <w:vAlign w:val="center"/>
          </w:tcPr>
          <w:p w:rsidR="00D174DE" w:rsidRPr="003C4ADE" w:rsidRDefault="00D174DE" w:rsidP="00D174DE">
            <w:pPr>
              <w:spacing w:before="75" w:line="280" w:lineRule="atLeast"/>
              <w:rPr>
                <w:rFonts w:cs="David"/>
                <w:rtl/>
                <w:lang w:eastAsia="he-IL"/>
              </w:rPr>
            </w:pPr>
            <w:r w:rsidRPr="003C4ADE">
              <w:rPr>
                <w:rFonts w:cs="David" w:hint="cs"/>
                <w:rtl/>
                <w:lang w:eastAsia="he-IL"/>
              </w:rPr>
              <w:t>תפקיד ארגוני</w:t>
            </w:r>
          </w:p>
        </w:tc>
        <w:tc>
          <w:tcPr>
            <w:tcW w:w="4417" w:type="dxa"/>
            <w:vAlign w:val="center"/>
          </w:tcPr>
          <w:p w:rsidR="00D174DE" w:rsidRPr="003C4ADE" w:rsidRDefault="00D174DE" w:rsidP="00D174DE">
            <w:pPr>
              <w:spacing w:before="75" w:line="280" w:lineRule="atLeast"/>
              <w:rPr>
                <w:rFonts w:cs="David"/>
                <w:rtl/>
                <w:lang w:eastAsia="he-IL"/>
              </w:rPr>
            </w:pPr>
          </w:p>
        </w:tc>
      </w:tr>
      <w:tr w:rsidR="00D174DE" w:rsidRPr="003C4ADE" w:rsidTr="00D174DE">
        <w:trPr>
          <w:trHeight w:hRule="exact" w:val="454"/>
        </w:trPr>
        <w:tc>
          <w:tcPr>
            <w:tcW w:w="4655" w:type="dxa"/>
            <w:vAlign w:val="center"/>
          </w:tcPr>
          <w:p w:rsidR="00D174DE" w:rsidRPr="003C4ADE" w:rsidRDefault="00D174DE" w:rsidP="00D174DE">
            <w:pPr>
              <w:spacing w:before="75" w:line="280" w:lineRule="atLeast"/>
              <w:rPr>
                <w:rFonts w:cs="David"/>
                <w:rtl/>
                <w:lang w:eastAsia="he-IL"/>
              </w:rPr>
            </w:pPr>
            <w:r w:rsidRPr="003C4ADE">
              <w:rPr>
                <w:rFonts w:cs="David" w:hint="cs"/>
                <w:rtl/>
                <w:lang w:eastAsia="he-IL"/>
              </w:rPr>
              <w:t>שם מלא</w:t>
            </w:r>
          </w:p>
        </w:tc>
        <w:tc>
          <w:tcPr>
            <w:tcW w:w="4417" w:type="dxa"/>
            <w:vAlign w:val="center"/>
          </w:tcPr>
          <w:p w:rsidR="00D174DE" w:rsidRPr="003C4ADE" w:rsidRDefault="00D174DE" w:rsidP="00D174DE">
            <w:pPr>
              <w:spacing w:before="75" w:line="280" w:lineRule="atLeast"/>
              <w:rPr>
                <w:rFonts w:cs="David"/>
                <w:rtl/>
                <w:lang w:eastAsia="he-IL"/>
              </w:rPr>
            </w:pPr>
          </w:p>
        </w:tc>
      </w:tr>
      <w:tr w:rsidR="00D174DE" w:rsidRPr="003C4ADE" w:rsidTr="00D174DE">
        <w:trPr>
          <w:trHeight w:hRule="exact" w:val="454"/>
        </w:trPr>
        <w:tc>
          <w:tcPr>
            <w:tcW w:w="4655" w:type="dxa"/>
            <w:vAlign w:val="center"/>
          </w:tcPr>
          <w:p w:rsidR="00D174DE" w:rsidRPr="003C4ADE" w:rsidRDefault="00D174DE" w:rsidP="00D174DE">
            <w:pPr>
              <w:spacing w:before="75" w:line="280" w:lineRule="atLeast"/>
              <w:rPr>
                <w:rFonts w:cs="David"/>
                <w:rtl/>
                <w:lang w:eastAsia="he-IL"/>
              </w:rPr>
            </w:pPr>
            <w:r w:rsidRPr="00EB30C3">
              <w:rPr>
                <w:rFonts w:cs="David"/>
                <w:rtl/>
                <w:lang w:eastAsia="he-IL"/>
              </w:rPr>
              <w:t>מספרי טלפון</w:t>
            </w:r>
          </w:p>
        </w:tc>
        <w:tc>
          <w:tcPr>
            <w:tcW w:w="4417" w:type="dxa"/>
            <w:vAlign w:val="center"/>
          </w:tcPr>
          <w:p w:rsidR="00D174DE" w:rsidRPr="003C4ADE" w:rsidRDefault="00D174DE" w:rsidP="00D174DE">
            <w:pPr>
              <w:spacing w:before="75" w:line="280" w:lineRule="atLeast"/>
              <w:rPr>
                <w:rFonts w:cs="David"/>
                <w:rtl/>
                <w:lang w:eastAsia="he-IL"/>
              </w:rPr>
            </w:pPr>
          </w:p>
        </w:tc>
      </w:tr>
      <w:tr w:rsidR="00D174DE" w:rsidRPr="003C4ADE" w:rsidTr="00D174DE">
        <w:trPr>
          <w:trHeight w:hRule="exact" w:val="454"/>
        </w:trPr>
        <w:tc>
          <w:tcPr>
            <w:tcW w:w="4655" w:type="dxa"/>
            <w:vAlign w:val="center"/>
          </w:tcPr>
          <w:p w:rsidR="00D174DE" w:rsidRPr="003C4ADE" w:rsidRDefault="00D174DE" w:rsidP="00D174DE">
            <w:pPr>
              <w:spacing w:before="75" w:line="280" w:lineRule="atLeast"/>
              <w:rPr>
                <w:rFonts w:cs="David"/>
                <w:rtl/>
                <w:lang w:eastAsia="he-IL"/>
              </w:rPr>
            </w:pPr>
            <w:r w:rsidRPr="003C4ADE">
              <w:rPr>
                <w:rFonts w:cs="David" w:hint="cs"/>
                <w:rtl/>
                <w:lang w:eastAsia="he-IL"/>
              </w:rPr>
              <w:t>דואר אלקטרוני</w:t>
            </w:r>
          </w:p>
        </w:tc>
        <w:tc>
          <w:tcPr>
            <w:tcW w:w="4417" w:type="dxa"/>
            <w:vAlign w:val="center"/>
          </w:tcPr>
          <w:p w:rsidR="00D174DE" w:rsidRPr="003C4ADE" w:rsidRDefault="00D174DE" w:rsidP="00D174DE">
            <w:pPr>
              <w:spacing w:before="75" w:line="280" w:lineRule="atLeast"/>
              <w:rPr>
                <w:rFonts w:cs="David"/>
                <w:lang w:eastAsia="he-IL"/>
              </w:rPr>
            </w:pPr>
          </w:p>
        </w:tc>
      </w:tr>
      <w:tr w:rsidR="00D174DE" w:rsidRPr="003C4ADE" w:rsidTr="00D174DE">
        <w:trPr>
          <w:tblHeader/>
        </w:trPr>
        <w:tc>
          <w:tcPr>
            <w:tcW w:w="9072" w:type="dxa"/>
            <w:gridSpan w:val="2"/>
            <w:shd w:val="clear" w:color="auto" w:fill="D9D9D9"/>
          </w:tcPr>
          <w:p w:rsidR="00D174DE" w:rsidRPr="003C4ADE" w:rsidRDefault="00D174DE" w:rsidP="00D174DE">
            <w:pPr>
              <w:spacing w:before="120" w:after="120" w:line="320" w:lineRule="exact"/>
              <w:jc w:val="center"/>
              <w:rPr>
                <w:rFonts w:cs="David"/>
                <w:b/>
                <w:bCs/>
                <w:sz w:val="22"/>
                <w:rtl/>
                <w:lang w:eastAsia="he-IL"/>
              </w:rPr>
            </w:pPr>
            <w:r>
              <w:rPr>
                <w:rFonts w:cs="David" w:hint="cs"/>
                <w:b/>
                <w:bCs/>
                <w:sz w:val="22"/>
                <w:rtl/>
                <w:lang w:eastAsia="he-IL"/>
              </w:rPr>
              <w:t xml:space="preserve">שמות המוסמכים לחתום ולהתחייב בשם המציע ומספרי זהות שלהם </w:t>
            </w:r>
          </w:p>
        </w:tc>
      </w:tr>
      <w:tr w:rsidR="00D174DE" w:rsidRPr="00516DB6" w:rsidTr="00D174DE">
        <w:trPr>
          <w:trHeight w:hRule="exact" w:val="454"/>
        </w:trPr>
        <w:tc>
          <w:tcPr>
            <w:tcW w:w="4655" w:type="dxa"/>
            <w:vAlign w:val="center"/>
          </w:tcPr>
          <w:p w:rsidR="00D174DE" w:rsidRPr="00483B0B" w:rsidRDefault="00D174DE" w:rsidP="00D174DE">
            <w:pPr>
              <w:spacing w:before="75" w:line="280" w:lineRule="atLeast"/>
              <w:rPr>
                <w:rFonts w:cs="David"/>
                <w:rtl/>
                <w:lang w:eastAsia="he-IL"/>
              </w:rPr>
            </w:pPr>
            <w:r w:rsidRPr="00483B0B">
              <w:rPr>
                <w:rFonts w:cs="David" w:hint="cs"/>
                <w:rtl/>
                <w:lang w:eastAsia="he-IL"/>
              </w:rPr>
              <w:t>שם ומספר זהות</w:t>
            </w:r>
          </w:p>
        </w:tc>
        <w:tc>
          <w:tcPr>
            <w:tcW w:w="4417" w:type="dxa"/>
            <w:vAlign w:val="center"/>
          </w:tcPr>
          <w:p w:rsidR="00D174DE" w:rsidRPr="00516DB6" w:rsidRDefault="00D174DE" w:rsidP="00D174DE">
            <w:pPr>
              <w:spacing w:before="60" w:after="60" w:line="360" w:lineRule="auto"/>
              <w:ind w:right="-720"/>
              <w:rPr>
                <w:b/>
                <w:bCs/>
                <w:rtl/>
              </w:rPr>
            </w:pPr>
          </w:p>
        </w:tc>
      </w:tr>
      <w:tr w:rsidR="00D174DE" w:rsidRPr="00516DB6" w:rsidTr="00D174DE">
        <w:trPr>
          <w:trHeight w:hRule="exact" w:val="454"/>
        </w:trPr>
        <w:tc>
          <w:tcPr>
            <w:tcW w:w="4655" w:type="dxa"/>
            <w:vAlign w:val="center"/>
          </w:tcPr>
          <w:p w:rsidR="00D174DE" w:rsidRPr="00483B0B" w:rsidRDefault="00D174DE" w:rsidP="00D174DE">
            <w:pPr>
              <w:spacing w:before="75" w:line="280" w:lineRule="atLeast"/>
              <w:rPr>
                <w:rFonts w:cs="David"/>
                <w:rtl/>
                <w:lang w:eastAsia="he-IL"/>
              </w:rPr>
            </w:pPr>
            <w:r w:rsidRPr="00483B0B">
              <w:rPr>
                <w:rFonts w:cs="David" w:hint="cs"/>
                <w:rtl/>
                <w:lang w:eastAsia="he-IL"/>
              </w:rPr>
              <w:t>שם ומספר זהות</w:t>
            </w:r>
          </w:p>
        </w:tc>
        <w:tc>
          <w:tcPr>
            <w:tcW w:w="4417" w:type="dxa"/>
            <w:vAlign w:val="center"/>
          </w:tcPr>
          <w:p w:rsidR="00D174DE" w:rsidRPr="00516DB6" w:rsidRDefault="00D174DE" w:rsidP="00D174DE">
            <w:pPr>
              <w:spacing w:before="60" w:after="60" w:line="360" w:lineRule="auto"/>
              <w:ind w:right="-720"/>
              <w:rPr>
                <w:b/>
                <w:bCs/>
                <w:rtl/>
              </w:rPr>
            </w:pPr>
          </w:p>
        </w:tc>
      </w:tr>
    </w:tbl>
    <w:p w:rsidR="00D174DE" w:rsidRDefault="00D174DE" w:rsidP="00D174DE">
      <w:pPr>
        <w:spacing w:before="120" w:line="320" w:lineRule="exact"/>
        <w:jc w:val="both"/>
        <w:rPr>
          <w:rFonts w:cs="David"/>
          <w:rtl/>
          <w:lang w:eastAsia="he-IL"/>
        </w:rPr>
      </w:pPr>
    </w:p>
    <w:p w:rsidR="00D174DE" w:rsidRDefault="00D174DE" w:rsidP="00D174DE">
      <w:pPr>
        <w:spacing w:before="120" w:line="320" w:lineRule="exact"/>
        <w:jc w:val="both"/>
        <w:rPr>
          <w:rFonts w:cs="Narkisim"/>
          <w:rtl/>
          <w:lang w:eastAsia="he-IL"/>
        </w:rPr>
      </w:pPr>
      <w:r>
        <w:rPr>
          <w:rFonts w:cs="David"/>
          <w:rtl/>
          <w:lang w:eastAsia="he-IL"/>
        </w:rPr>
        <w:t>חתימ</w:t>
      </w:r>
      <w:r>
        <w:rPr>
          <w:rFonts w:cs="David" w:hint="cs"/>
          <w:rtl/>
          <w:lang w:eastAsia="he-IL"/>
        </w:rPr>
        <w:t>ת רשאי להתחייב ולחתום בשם המציע</w:t>
      </w:r>
      <w:r w:rsidRPr="003C4ADE">
        <w:rPr>
          <w:rFonts w:cs="David"/>
          <w:rtl/>
          <w:lang w:eastAsia="he-IL"/>
        </w:rPr>
        <w:t>: ________</w:t>
      </w:r>
      <w:r w:rsidRPr="003C4ADE">
        <w:rPr>
          <w:rFonts w:cs="David"/>
          <w:rtl/>
          <w:lang w:eastAsia="he-IL"/>
        </w:rPr>
        <w:tab/>
      </w:r>
      <w:r w:rsidRPr="003C4ADE">
        <w:rPr>
          <w:rFonts w:cs="David"/>
          <w:rtl/>
          <w:lang w:eastAsia="he-IL"/>
        </w:rPr>
        <w:tab/>
        <w:t>תאריך:</w:t>
      </w:r>
      <w:r w:rsidRPr="003C4ADE">
        <w:rPr>
          <w:rFonts w:cs="Narkisim"/>
          <w:rtl/>
          <w:lang w:eastAsia="he-IL"/>
        </w:rPr>
        <w:t xml:space="preserve"> </w:t>
      </w:r>
      <w:r w:rsidRPr="003C4ADE">
        <w:rPr>
          <w:rFonts w:cs="Narkisim" w:hint="cs"/>
          <w:rtl/>
          <w:lang w:eastAsia="he-IL"/>
        </w:rPr>
        <w:t xml:space="preserve"> </w:t>
      </w:r>
      <w:r w:rsidRPr="003C4ADE">
        <w:rPr>
          <w:rFonts w:cs="Narkisim"/>
          <w:rtl/>
          <w:lang w:eastAsia="he-IL"/>
        </w:rPr>
        <w:t>___________________</w:t>
      </w:r>
    </w:p>
    <w:p w:rsidR="00D174DE" w:rsidRDefault="00D174DE" w:rsidP="00D174DE">
      <w:pPr>
        <w:spacing w:before="120" w:line="320" w:lineRule="exact"/>
        <w:jc w:val="both"/>
        <w:rPr>
          <w:rFonts w:cs="Narkisim"/>
          <w:rtl/>
          <w:lang w:eastAsia="he-IL"/>
        </w:rPr>
      </w:pPr>
    </w:p>
    <w:p w:rsidR="00D174DE" w:rsidRPr="003C4ADE" w:rsidRDefault="00D174DE" w:rsidP="00D174DE">
      <w:pPr>
        <w:spacing w:before="120" w:line="320" w:lineRule="exact"/>
        <w:jc w:val="both"/>
        <w:rPr>
          <w:rFonts w:cs="Narkisim"/>
          <w:rtl/>
          <w:lang w:eastAsia="he-IL"/>
        </w:rPr>
      </w:pPr>
      <w:r>
        <w:rPr>
          <w:rFonts w:cs="David"/>
          <w:rtl/>
          <w:lang w:eastAsia="he-IL"/>
        </w:rPr>
        <w:t>חתימ</w:t>
      </w:r>
      <w:r>
        <w:rPr>
          <w:rFonts w:cs="David" w:hint="cs"/>
          <w:rtl/>
          <w:lang w:eastAsia="he-IL"/>
        </w:rPr>
        <w:t>ת רשאי להתחייב ולחתום בשם המציע</w:t>
      </w:r>
      <w:r w:rsidRPr="003C4ADE">
        <w:rPr>
          <w:rFonts w:cs="David"/>
          <w:rtl/>
          <w:lang w:eastAsia="he-IL"/>
        </w:rPr>
        <w:t>: ________</w:t>
      </w:r>
      <w:r w:rsidRPr="003C4ADE">
        <w:rPr>
          <w:rFonts w:cs="David"/>
          <w:rtl/>
          <w:lang w:eastAsia="he-IL"/>
        </w:rPr>
        <w:tab/>
      </w:r>
      <w:r w:rsidRPr="003C4ADE">
        <w:rPr>
          <w:rFonts w:cs="David"/>
          <w:rtl/>
          <w:lang w:eastAsia="he-IL"/>
        </w:rPr>
        <w:tab/>
        <w:t>תאריך:</w:t>
      </w:r>
      <w:r w:rsidRPr="003C4ADE">
        <w:rPr>
          <w:rFonts w:cs="Narkisim"/>
          <w:rtl/>
          <w:lang w:eastAsia="he-IL"/>
        </w:rPr>
        <w:t xml:space="preserve"> </w:t>
      </w:r>
      <w:r w:rsidRPr="003C4ADE">
        <w:rPr>
          <w:rFonts w:cs="Narkisim" w:hint="cs"/>
          <w:rtl/>
          <w:lang w:eastAsia="he-IL"/>
        </w:rPr>
        <w:t xml:space="preserve"> </w:t>
      </w:r>
      <w:r w:rsidRPr="003C4ADE">
        <w:rPr>
          <w:rFonts w:cs="Narkisim"/>
          <w:rtl/>
          <w:lang w:eastAsia="he-IL"/>
        </w:rPr>
        <w:t>___________________</w:t>
      </w:r>
    </w:p>
    <w:p w:rsidR="00A947EE" w:rsidRPr="00CA654E" w:rsidRDefault="00A947EE" w:rsidP="00CB5A85">
      <w:pPr>
        <w:pStyle w:val="H21"/>
        <w:outlineLvl w:val="0"/>
        <w:rPr>
          <w:szCs w:val="24"/>
          <w:rtl/>
        </w:rPr>
      </w:pPr>
      <w:bookmarkStart w:id="402" w:name="_Toc150856187"/>
      <w:bookmarkStart w:id="403" w:name="_Toc206824094"/>
      <w:bookmarkStart w:id="404" w:name="_Toc208609113"/>
      <w:bookmarkStart w:id="405" w:name="_Toc236985760"/>
      <w:bookmarkStart w:id="406" w:name="_Toc266882436"/>
      <w:bookmarkStart w:id="407" w:name="_Toc204289542"/>
      <w:bookmarkEnd w:id="387"/>
      <w:bookmarkEnd w:id="388"/>
      <w:r w:rsidRPr="00CA654E">
        <w:rPr>
          <w:szCs w:val="24"/>
          <w:rtl/>
        </w:rPr>
        <w:lastRenderedPageBreak/>
        <w:t>נספח 0.6.1</w:t>
      </w:r>
      <w:r w:rsidRPr="00CA654E">
        <w:rPr>
          <w:szCs w:val="24"/>
          <w:rtl/>
        </w:rPr>
        <w:tab/>
        <w:t>ערבות בגין הגשת הצעה</w:t>
      </w:r>
      <w:bookmarkEnd w:id="402"/>
      <w:bookmarkEnd w:id="403"/>
      <w:bookmarkEnd w:id="404"/>
      <w:bookmarkEnd w:id="405"/>
      <w:bookmarkEnd w:id="406"/>
    </w:p>
    <w:p w:rsidR="00A947EE" w:rsidRPr="00CA654E" w:rsidRDefault="00A947EE" w:rsidP="00CB5A85">
      <w:pPr>
        <w:pStyle w:val="Normal0"/>
        <w:jc w:val="center"/>
        <w:rPr>
          <w:sz w:val="24"/>
          <w:rtl/>
        </w:rPr>
      </w:pPr>
    </w:p>
    <w:p w:rsidR="00A947EE" w:rsidRPr="00CA654E" w:rsidRDefault="00A947EE" w:rsidP="00CB5A85">
      <w:pPr>
        <w:pStyle w:val="Normal0"/>
        <w:jc w:val="center"/>
        <w:rPr>
          <w:sz w:val="24"/>
          <w:rtl/>
        </w:rPr>
      </w:pPr>
      <w:r w:rsidRPr="00CA654E">
        <w:rPr>
          <w:sz w:val="24"/>
          <w:rtl/>
        </w:rPr>
        <w:t>כתב ערבות</w:t>
      </w:r>
    </w:p>
    <w:p w:rsidR="00A947EE" w:rsidRPr="00CA654E" w:rsidRDefault="00A947EE" w:rsidP="00CB5A85">
      <w:pPr>
        <w:pStyle w:val="Normal0"/>
        <w:rPr>
          <w:sz w:val="24"/>
          <w:rtl/>
        </w:rPr>
      </w:pPr>
      <w:r w:rsidRPr="00CA654E">
        <w:rPr>
          <w:sz w:val="24"/>
          <w:rtl/>
        </w:rPr>
        <w:t>שם הבנק/חברת הביטוח: ________________________</w:t>
      </w:r>
    </w:p>
    <w:p w:rsidR="00A947EE" w:rsidRPr="00CA654E" w:rsidRDefault="00A947EE" w:rsidP="00CB5A85">
      <w:pPr>
        <w:pStyle w:val="Normal0"/>
        <w:rPr>
          <w:sz w:val="24"/>
          <w:rtl/>
        </w:rPr>
      </w:pPr>
      <w:r w:rsidRPr="00CA654E">
        <w:rPr>
          <w:sz w:val="24"/>
          <w:rtl/>
        </w:rPr>
        <w:t>מס' טלפון: __________________________________</w:t>
      </w:r>
    </w:p>
    <w:p w:rsidR="00A947EE" w:rsidRPr="00CA654E" w:rsidRDefault="00A947EE" w:rsidP="00CB5A85">
      <w:pPr>
        <w:pStyle w:val="Normal0"/>
        <w:rPr>
          <w:sz w:val="24"/>
          <w:rtl/>
        </w:rPr>
      </w:pPr>
      <w:r w:rsidRPr="00CA654E">
        <w:rPr>
          <w:sz w:val="24"/>
          <w:rtl/>
        </w:rPr>
        <w:t>מס' פקס:___________________________________</w:t>
      </w:r>
    </w:p>
    <w:p w:rsidR="00A947EE" w:rsidRPr="00CA654E" w:rsidRDefault="00A947EE" w:rsidP="00CB5A85">
      <w:pPr>
        <w:pStyle w:val="Normal0"/>
        <w:jc w:val="center"/>
        <w:rPr>
          <w:sz w:val="24"/>
          <w:rtl/>
        </w:rPr>
      </w:pPr>
    </w:p>
    <w:p w:rsidR="00A947EE" w:rsidRPr="00CA654E" w:rsidRDefault="00A947EE" w:rsidP="00CB5A85">
      <w:pPr>
        <w:pStyle w:val="Normal0"/>
        <w:rPr>
          <w:sz w:val="24"/>
          <w:rtl/>
        </w:rPr>
      </w:pPr>
      <w:r w:rsidRPr="00CA654E">
        <w:rPr>
          <w:sz w:val="24"/>
          <w:rtl/>
        </w:rPr>
        <w:t xml:space="preserve">לכבוד </w:t>
      </w:r>
    </w:p>
    <w:p w:rsidR="00A947EE" w:rsidRPr="00CA654E" w:rsidRDefault="00A947EE" w:rsidP="00CB5A85">
      <w:pPr>
        <w:pStyle w:val="Normal0"/>
        <w:rPr>
          <w:sz w:val="24"/>
          <w:rtl/>
        </w:rPr>
      </w:pPr>
      <w:r w:rsidRPr="00CA654E">
        <w:rPr>
          <w:sz w:val="24"/>
          <w:rtl/>
        </w:rPr>
        <w:t xml:space="preserve">ממשלת ישראל </w:t>
      </w:r>
    </w:p>
    <w:p w:rsidR="00A947EE" w:rsidRPr="00CA654E" w:rsidRDefault="00A947EE" w:rsidP="00CB5A85">
      <w:pPr>
        <w:pStyle w:val="Normal0"/>
        <w:rPr>
          <w:sz w:val="24"/>
          <w:rtl/>
        </w:rPr>
      </w:pPr>
      <w:r w:rsidRPr="00CA654E">
        <w:rPr>
          <w:sz w:val="24"/>
          <w:rtl/>
        </w:rPr>
        <w:t xml:space="preserve">באמצעות </w:t>
      </w:r>
      <w:r w:rsidR="00AC61FB">
        <w:fldChar w:fldCharType="begin"/>
      </w:r>
      <w:r w:rsidR="00AC61FB">
        <w:instrText xml:space="preserve"> REF  </w:instrText>
      </w:r>
      <w:r w:rsidR="00AC61FB">
        <w:rPr>
          <w:rtl/>
        </w:rPr>
        <w:instrText>מפרסם_המכרז</w:instrText>
      </w:r>
      <w:r w:rsidR="00AC61FB">
        <w:instrText xml:space="preserve">  \* MERGEFORMAT </w:instrText>
      </w:r>
      <w:r w:rsidR="00AC61FB">
        <w:fldChar w:fldCharType="separate"/>
      </w:r>
      <w:r w:rsidR="0043759E" w:rsidRPr="00CA654E">
        <w:rPr>
          <w:sz w:val="24"/>
          <w:rtl/>
        </w:rPr>
        <w:t>רשות המיסים</w:t>
      </w:r>
      <w:r w:rsidR="0043759E">
        <w:rPr>
          <w:sz w:val="24"/>
          <w:rtl/>
        </w:rPr>
        <w:t xml:space="preserve"> בישראל</w:t>
      </w:r>
      <w:r w:rsidR="0043759E" w:rsidRPr="00CA654E">
        <w:rPr>
          <w:sz w:val="24"/>
          <w:rtl/>
        </w:rPr>
        <w:t>, שירות עיבודים ממוחשבים</w:t>
      </w:r>
      <w:r w:rsidR="00AC61FB">
        <w:rPr>
          <w:sz w:val="24"/>
        </w:rPr>
        <w:fldChar w:fldCharType="end"/>
      </w:r>
      <w:r w:rsidR="001F6CD6">
        <w:rPr>
          <w:rFonts w:hint="cs"/>
          <w:sz w:val="24"/>
          <w:rtl/>
        </w:rPr>
        <w:t xml:space="preserve"> </w:t>
      </w:r>
      <w:r w:rsidR="001F6CD6">
        <w:rPr>
          <w:sz w:val="24"/>
          <w:rtl/>
        </w:rPr>
        <w:t>–</w:t>
      </w:r>
      <w:r w:rsidR="001F6CD6">
        <w:rPr>
          <w:rFonts w:hint="cs"/>
          <w:sz w:val="24"/>
          <w:rtl/>
        </w:rPr>
        <w:t xml:space="preserve"> שע"ם</w:t>
      </w:r>
    </w:p>
    <w:p w:rsidR="00A947EE" w:rsidRPr="00CA654E" w:rsidRDefault="00A947EE" w:rsidP="00CB5A85">
      <w:pPr>
        <w:pStyle w:val="Normal0"/>
        <w:rPr>
          <w:sz w:val="24"/>
          <w:rtl/>
        </w:rPr>
      </w:pPr>
    </w:p>
    <w:p w:rsidR="00A947EE" w:rsidRPr="00CA654E" w:rsidRDefault="00A947EE" w:rsidP="00CB5A85">
      <w:pPr>
        <w:pStyle w:val="Normal0"/>
        <w:rPr>
          <w:sz w:val="24"/>
          <w:rtl/>
        </w:rPr>
      </w:pPr>
      <w:r w:rsidRPr="00CA654E">
        <w:rPr>
          <w:sz w:val="24"/>
          <w:rtl/>
        </w:rPr>
        <w:t xml:space="preserve">הנדון: ערבות  מס' _______________ </w:t>
      </w:r>
    </w:p>
    <w:p w:rsidR="00A947EE" w:rsidRPr="00CA654E" w:rsidRDefault="00A947EE" w:rsidP="000C35E8">
      <w:pPr>
        <w:pStyle w:val="affd"/>
        <w:ind w:right="-720"/>
        <w:jc w:val="both"/>
        <w:rPr>
          <w:rtl/>
        </w:rPr>
      </w:pPr>
      <w:r w:rsidRPr="00CA654E">
        <w:rPr>
          <w:rtl/>
        </w:rPr>
        <w:t xml:space="preserve">אנו ערבים בזאת כלפיכם לסילוק כל סכום עד לסך </w:t>
      </w:r>
      <w:r w:rsidRPr="00666BE9">
        <w:rPr>
          <w:rtl/>
        </w:rPr>
        <w:t>הכולל של</w:t>
      </w:r>
      <w:r w:rsidR="00753B8E" w:rsidRPr="00666BE9">
        <w:rPr>
          <w:rFonts w:hint="cs"/>
          <w:rtl/>
        </w:rPr>
        <w:t xml:space="preserve"> </w:t>
      </w:r>
      <w:r w:rsidR="000C35E8" w:rsidRPr="00666BE9">
        <w:rPr>
          <w:rFonts w:hint="cs"/>
          <w:rtl/>
        </w:rPr>
        <w:t>15,000</w:t>
      </w:r>
      <w:r w:rsidR="00D83A5D" w:rsidRPr="00666BE9">
        <w:rPr>
          <w:rFonts w:hint="cs"/>
          <w:rtl/>
        </w:rPr>
        <w:t>₪ (</w:t>
      </w:r>
      <w:r w:rsidR="000C35E8" w:rsidRPr="00666BE9">
        <w:rPr>
          <w:rFonts w:hint="cs"/>
          <w:rtl/>
        </w:rPr>
        <w:t>חמישה עשר אלף</w:t>
      </w:r>
      <w:r w:rsidR="00D83A5D" w:rsidRPr="00666BE9">
        <w:rPr>
          <w:rFonts w:hint="cs"/>
          <w:rtl/>
        </w:rPr>
        <w:t xml:space="preserve"> שקלים חדשים)</w:t>
      </w:r>
      <w:r w:rsidRPr="00666BE9">
        <w:rPr>
          <w:rtl/>
        </w:rPr>
        <w:t xml:space="preserve"> אשר תדרשו מאת ______________ (להלן - "החייב") בכל הקשור</w:t>
      </w:r>
      <w:r w:rsidR="009E2679" w:rsidRPr="00666BE9">
        <w:rPr>
          <w:rFonts w:hint="cs"/>
          <w:rtl/>
        </w:rPr>
        <w:t xml:space="preserve"> למכרז </w:t>
      </w:r>
      <w:r w:rsidR="007F0931" w:rsidRPr="00666BE9">
        <w:rPr>
          <w:rFonts w:hint="cs"/>
          <w:rtl/>
        </w:rPr>
        <w:t xml:space="preserve">2018 </w:t>
      </w:r>
      <w:r w:rsidR="009E2679" w:rsidRPr="00666BE9">
        <w:rPr>
          <w:rFonts w:hint="cs"/>
          <w:rtl/>
        </w:rPr>
        <w:t xml:space="preserve">- </w:t>
      </w:r>
      <w:r w:rsidR="007F0931" w:rsidRPr="00666BE9">
        <w:rPr>
          <w:rFonts w:hint="cs"/>
          <w:rtl/>
        </w:rPr>
        <w:t>0</w:t>
      </w:r>
      <w:r w:rsidR="001F5960" w:rsidRPr="00666BE9">
        <w:rPr>
          <w:rFonts w:hint="cs"/>
          <w:rtl/>
        </w:rPr>
        <w:t>5</w:t>
      </w:r>
      <w:r w:rsidRPr="00666BE9">
        <w:rPr>
          <w:rtl/>
        </w:rPr>
        <w:t xml:space="preserve">, הזמנה לקבלת </w:t>
      </w:r>
      <w:r w:rsidRPr="00CA654E">
        <w:rPr>
          <w:rtl/>
        </w:rPr>
        <w:t>הצעות ל</w:t>
      </w:r>
      <w:r w:rsidR="00AC61FB">
        <w:fldChar w:fldCharType="begin"/>
      </w:r>
      <w:r w:rsidR="00AC61FB">
        <w:instrText xml:space="preserve"> REF  </w:instrText>
      </w:r>
      <w:r w:rsidR="00AC61FB">
        <w:rPr>
          <w:rtl/>
        </w:rPr>
        <w:instrText>שם_המכרז</w:instrText>
      </w:r>
      <w:r w:rsidR="00AC61FB">
        <w:instrText xml:space="preserve">  \* MERGEFORMAT </w:instrText>
      </w:r>
      <w:r w:rsidR="00AC61FB">
        <w:fldChar w:fldCharType="separate"/>
      </w:r>
      <w:r w:rsidR="0043759E" w:rsidRPr="00CA654E">
        <w:rPr>
          <w:rtl/>
        </w:rPr>
        <w:t>מ</w:t>
      </w:r>
      <w:r w:rsidR="0043759E">
        <w:rPr>
          <w:rtl/>
        </w:rPr>
        <w:t xml:space="preserve">וצרי ניתוב </w:t>
      </w:r>
      <w:r w:rsidR="0043759E" w:rsidRPr="00CA654E">
        <w:rPr>
          <w:rtl/>
        </w:rPr>
        <w:t>–</w:t>
      </w:r>
      <w:r w:rsidR="0043759E">
        <w:rPr>
          <w:rtl/>
        </w:rPr>
        <w:t xml:space="preserve"> סיסקו</w:t>
      </w:r>
      <w:r w:rsidR="00AC61FB">
        <w:fldChar w:fldCharType="end"/>
      </w:r>
      <w:r w:rsidRPr="00CA654E">
        <w:rPr>
          <w:rtl/>
        </w:rPr>
        <w:t xml:space="preserve">. </w:t>
      </w:r>
    </w:p>
    <w:p w:rsidR="00A947EE" w:rsidRPr="00CA654E" w:rsidRDefault="00A947EE" w:rsidP="00CB5A85">
      <w:pPr>
        <w:pStyle w:val="affd"/>
        <w:ind w:right="-720"/>
        <w:jc w:val="both"/>
        <w:rPr>
          <w:rFonts w:cs="David"/>
          <w:rtl/>
        </w:rPr>
      </w:pPr>
      <w:r w:rsidRPr="00CA654E">
        <w:rPr>
          <w:rFonts w:cs="David"/>
          <w:rtl/>
        </w:rPr>
        <w:t xml:space="preserve">אנו מתחייבים לשלם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rsidR="00A947EE" w:rsidRDefault="00F13AF0" w:rsidP="00666BE9">
      <w:pPr>
        <w:pStyle w:val="affd"/>
        <w:ind w:right="-720"/>
        <w:jc w:val="both"/>
        <w:rPr>
          <w:rFonts w:cs="David"/>
          <w:rtl/>
        </w:rPr>
      </w:pPr>
      <w:r>
        <w:rPr>
          <w:rFonts w:cs="David"/>
          <w:rtl/>
        </w:rPr>
        <w:t>ערבות זו תהיה בתוקף</w:t>
      </w:r>
      <w:r>
        <w:rPr>
          <w:rFonts w:cs="David" w:hint="cs"/>
          <w:rtl/>
        </w:rPr>
        <w:t xml:space="preserve"> </w:t>
      </w:r>
      <w:r w:rsidR="00DD263E">
        <w:rPr>
          <w:rFonts w:cs="David" w:hint="cs"/>
          <w:rtl/>
        </w:rPr>
        <w:t xml:space="preserve">מיום </w:t>
      </w:r>
      <w:r w:rsidR="00666BE9">
        <w:rPr>
          <w:rFonts w:cs="David" w:hint="cs"/>
          <w:rtl/>
        </w:rPr>
        <w:t>29.10.2018</w:t>
      </w:r>
      <w:r w:rsidR="00666BE9">
        <w:rPr>
          <w:rFonts w:cs="David" w:hint="cs"/>
        </w:rPr>
        <w:t xml:space="preserve"> </w:t>
      </w:r>
      <w:r w:rsidR="00A947EE" w:rsidRPr="00CA654E">
        <w:rPr>
          <w:rFonts w:cs="David"/>
          <w:rtl/>
        </w:rPr>
        <w:t xml:space="preserve">ועד </w:t>
      </w:r>
      <w:r w:rsidR="00DD263E">
        <w:rPr>
          <w:rFonts w:cs="David" w:hint="cs"/>
          <w:rtl/>
        </w:rPr>
        <w:t xml:space="preserve">יום </w:t>
      </w:r>
      <w:r w:rsidR="00666BE9">
        <w:rPr>
          <w:rFonts w:cs="David" w:hint="cs"/>
          <w:rtl/>
        </w:rPr>
        <w:t>28.1.2019</w:t>
      </w:r>
      <w:r w:rsidR="00A947EE" w:rsidRPr="00CA654E">
        <w:rPr>
          <w:rFonts w:cs="David"/>
          <w:rtl/>
        </w:rPr>
        <w:t>.</w:t>
      </w:r>
    </w:p>
    <w:p w:rsidR="00474D77" w:rsidRPr="00CA654E" w:rsidRDefault="00474D77" w:rsidP="00DD263E">
      <w:pPr>
        <w:pStyle w:val="affd"/>
        <w:ind w:right="-720"/>
        <w:jc w:val="both"/>
        <w:rPr>
          <w:rFonts w:cs="David"/>
          <w:rtl/>
        </w:rPr>
      </w:pPr>
      <w:r>
        <w:rPr>
          <w:rFonts w:cs="David" w:hint="cs"/>
          <w:rtl/>
        </w:rPr>
        <w:t>ערבות זו אינה ניתנת להעברה.</w:t>
      </w:r>
    </w:p>
    <w:p w:rsidR="00A947EE" w:rsidRPr="00CA654E" w:rsidRDefault="00A947EE" w:rsidP="00CB5A85">
      <w:pPr>
        <w:pStyle w:val="affd"/>
        <w:ind w:right="-720"/>
        <w:jc w:val="both"/>
        <w:rPr>
          <w:rFonts w:cs="David"/>
          <w:rtl/>
        </w:rPr>
      </w:pPr>
      <w:r w:rsidRPr="00CA654E">
        <w:rPr>
          <w:rFonts w:cs="David"/>
          <w:rtl/>
        </w:rPr>
        <w:t xml:space="preserve">דרישה על פי ערבות זו יש להפנות לסניף הבנק/חברת הביטוח שכתובתו: </w:t>
      </w:r>
    </w:p>
    <w:p w:rsidR="00A947EE" w:rsidRPr="00CA654E" w:rsidRDefault="00A947EE" w:rsidP="00CB5A85">
      <w:pPr>
        <w:pStyle w:val="Normal0"/>
        <w:rPr>
          <w:sz w:val="24"/>
          <w:rtl/>
        </w:rPr>
      </w:pPr>
      <w:r w:rsidRPr="00CA654E">
        <w:rPr>
          <w:sz w:val="24"/>
          <w:rtl/>
        </w:rPr>
        <w:t>שם הבנק/חברת הביטוח: __________________________</w:t>
      </w:r>
      <w:r w:rsidRPr="00CA654E">
        <w:rPr>
          <w:sz w:val="24"/>
          <w:rtl/>
        </w:rPr>
        <w:tab/>
      </w:r>
    </w:p>
    <w:p w:rsidR="00A947EE" w:rsidRPr="00CA654E" w:rsidRDefault="00A947EE" w:rsidP="00CB5A85">
      <w:pPr>
        <w:pStyle w:val="Normal0"/>
        <w:rPr>
          <w:sz w:val="24"/>
          <w:rtl/>
        </w:rPr>
      </w:pPr>
      <w:r w:rsidRPr="00CA654E">
        <w:rPr>
          <w:sz w:val="24"/>
          <w:rtl/>
        </w:rPr>
        <w:t>מספר הבנק ומספר הסניף: _________________________</w:t>
      </w:r>
      <w:r w:rsidRPr="00CA654E">
        <w:rPr>
          <w:sz w:val="24"/>
          <w:rtl/>
        </w:rPr>
        <w:tab/>
      </w:r>
    </w:p>
    <w:p w:rsidR="00A947EE" w:rsidRPr="00CA654E" w:rsidRDefault="00A947EE" w:rsidP="00CB5A85">
      <w:pPr>
        <w:pStyle w:val="Normal0"/>
        <w:rPr>
          <w:sz w:val="24"/>
          <w:rtl/>
        </w:rPr>
      </w:pPr>
      <w:r w:rsidRPr="00CA654E">
        <w:rPr>
          <w:sz w:val="24"/>
          <w:rtl/>
        </w:rPr>
        <w:t>כתובת סניף הבנק/חברת הביטוח: ____________________</w:t>
      </w:r>
    </w:p>
    <w:p w:rsidR="00A947EE" w:rsidRPr="00CA654E" w:rsidRDefault="00A947EE" w:rsidP="00CB5A85">
      <w:pPr>
        <w:widowControl w:val="0"/>
        <w:spacing w:line="360" w:lineRule="auto"/>
        <w:ind w:right="-720"/>
        <w:rPr>
          <w:rFonts w:cs="David"/>
          <w:rtl/>
        </w:rPr>
      </w:pPr>
      <w:r w:rsidRPr="00CA654E">
        <w:rPr>
          <w:rFonts w:cs="David"/>
          <w:rtl/>
        </w:rPr>
        <w:tab/>
      </w:r>
    </w:p>
    <w:p w:rsidR="00A947EE" w:rsidRPr="00CA654E" w:rsidRDefault="00A947EE" w:rsidP="00CB5A85">
      <w:pPr>
        <w:widowControl w:val="0"/>
        <w:spacing w:line="360" w:lineRule="auto"/>
        <w:ind w:right="-720"/>
        <w:rPr>
          <w:rFonts w:cs="David"/>
          <w:rtl/>
        </w:rPr>
      </w:pPr>
      <w:r w:rsidRPr="00CA654E">
        <w:rPr>
          <w:rFonts w:cs="David"/>
          <w:rtl/>
        </w:rPr>
        <w:t xml:space="preserve">בכבוד רב, </w:t>
      </w:r>
    </w:p>
    <w:tbl>
      <w:tblPr>
        <w:bidiVisual/>
        <w:tblW w:w="7630" w:type="dxa"/>
        <w:tblInd w:w="137" w:type="dxa"/>
        <w:tblLook w:val="01E0" w:firstRow="1" w:lastRow="1" w:firstColumn="1" w:lastColumn="1" w:noHBand="0" w:noVBand="0"/>
      </w:tblPr>
      <w:tblGrid>
        <w:gridCol w:w="2050"/>
        <w:gridCol w:w="371"/>
        <w:gridCol w:w="2329"/>
        <w:gridCol w:w="360"/>
        <w:gridCol w:w="2520"/>
      </w:tblGrid>
      <w:tr w:rsidR="00A947EE" w:rsidRPr="00D95E3D" w:rsidTr="00D95E3D">
        <w:tc>
          <w:tcPr>
            <w:tcW w:w="2050" w:type="dxa"/>
            <w:tcBorders>
              <w:bottom w:val="single" w:sz="4" w:space="0" w:color="auto"/>
            </w:tcBorders>
          </w:tcPr>
          <w:p w:rsidR="00A947EE" w:rsidRPr="00D95E3D" w:rsidRDefault="00A947EE" w:rsidP="00D95E3D">
            <w:pPr>
              <w:pStyle w:val="H21"/>
              <w:outlineLvl w:val="0"/>
              <w:rPr>
                <w:szCs w:val="24"/>
              </w:rPr>
            </w:pPr>
          </w:p>
        </w:tc>
        <w:tc>
          <w:tcPr>
            <w:tcW w:w="371" w:type="dxa"/>
          </w:tcPr>
          <w:p w:rsidR="00A947EE" w:rsidRPr="00D95E3D" w:rsidRDefault="00A947EE" w:rsidP="00D95E3D">
            <w:pPr>
              <w:pStyle w:val="H21"/>
              <w:outlineLvl w:val="0"/>
              <w:rPr>
                <w:szCs w:val="24"/>
              </w:rPr>
            </w:pPr>
          </w:p>
        </w:tc>
        <w:tc>
          <w:tcPr>
            <w:tcW w:w="2329" w:type="dxa"/>
            <w:tcBorders>
              <w:bottom w:val="single" w:sz="4" w:space="0" w:color="auto"/>
            </w:tcBorders>
          </w:tcPr>
          <w:p w:rsidR="00A947EE" w:rsidRPr="00D95E3D" w:rsidRDefault="00A947EE" w:rsidP="00D95E3D">
            <w:pPr>
              <w:pStyle w:val="H21"/>
              <w:outlineLvl w:val="0"/>
              <w:rPr>
                <w:szCs w:val="24"/>
              </w:rPr>
            </w:pPr>
          </w:p>
        </w:tc>
        <w:tc>
          <w:tcPr>
            <w:tcW w:w="360" w:type="dxa"/>
          </w:tcPr>
          <w:p w:rsidR="00A947EE" w:rsidRPr="00D95E3D" w:rsidRDefault="00A947EE" w:rsidP="00D95E3D">
            <w:pPr>
              <w:pStyle w:val="H21"/>
              <w:ind w:left="173" w:hanging="173"/>
              <w:outlineLvl w:val="0"/>
              <w:rPr>
                <w:szCs w:val="24"/>
              </w:rPr>
            </w:pPr>
          </w:p>
        </w:tc>
        <w:tc>
          <w:tcPr>
            <w:tcW w:w="2520" w:type="dxa"/>
            <w:tcBorders>
              <w:bottom w:val="single" w:sz="4" w:space="0" w:color="auto"/>
            </w:tcBorders>
          </w:tcPr>
          <w:p w:rsidR="00A947EE" w:rsidRPr="00D95E3D" w:rsidRDefault="00A947EE" w:rsidP="00D95E3D">
            <w:pPr>
              <w:pStyle w:val="H21"/>
              <w:ind w:left="173" w:hanging="173"/>
              <w:outlineLvl w:val="0"/>
              <w:rPr>
                <w:szCs w:val="24"/>
              </w:rPr>
            </w:pPr>
          </w:p>
        </w:tc>
      </w:tr>
      <w:tr w:rsidR="00A947EE" w:rsidRPr="00D95E3D" w:rsidTr="00D95E3D">
        <w:tc>
          <w:tcPr>
            <w:tcW w:w="2050"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תאריך</w:t>
            </w:r>
          </w:p>
        </w:tc>
        <w:tc>
          <w:tcPr>
            <w:tcW w:w="371" w:type="dxa"/>
          </w:tcPr>
          <w:p w:rsidR="00A947EE" w:rsidRPr="00D95E3D" w:rsidRDefault="00A947EE" w:rsidP="00D95E3D">
            <w:pPr>
              <w:pStyle w:val="Normal0"/>
              <w:spacing w:before="0" w:line="240" w:lineRule="auto"/>
              <w:jc w:val="center"/>
              <w:rPr>
                <w:sz w:val="24"/>
              </w:rPr>
            </w:pPr>
          </w:p>
        </w:tc>
        <w:tc>
          <w:tcPr>
            <w:tcW w:w="2329"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שם</w:t>
            </w:r>
          </w:p>
        </w:tc>
        <w:tc>
          <w:tcPr>
            <w:tcW w:w="360" w:type="dxa"/>
          </w:tcPr>
          <w:p w:rsidR="00A947EE" w:rsidRPr="00D95E3D" w:rsidRDefault="00A947EE" w:rsidP="00D95E3D">
            <w:pPr>
              <w:pStyle w:val="Normal0"/>
              <w:spacing w:before="0" w:line="240" w:lineRule="auto"/>
              <w:jc w:val="center"/>
              <w:rPr>
                <w:sz w:val="24"/>
              </w:rPr>
            </w:pPr>
          </w:p>
        </w:tc>
        <w:tc>
          <w:tcPr>
            <w:tcW w:w="2520"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חתימה וחותמת</w:t>
            </w:r>
          </w:p>
        </w:tc>
      </w:tr>
    </w:tbl>
    <w:p w:rsidR="00A947EE" w:rsidRPr="00CA654E" w:rsidRDefault="00A947EE" w:rsidP="00CB5A85">
      <w:pPr>
        <w:widowControl w:val="0"/>
        <w:spacing w:line="360" w:lineRule="auto"/>
        <w:ind w:right="-720"/>
        <w:rPr>
          <w:rFonts w:cs="David"/>
          <w:rtl/>
        </w:rPr>
      </w:pPr>
      <w:r w:rsidRPr="00CA654E">
        <w:rPr>
          <w:rFonts w:cs="David"/>
          <w:rtl/>
        </w:rPr>
        <w:tab/>
      </w:r>
      <w:r w:rsidRPr="00CA654E">
        <w:rPr>
          <w:rFonts w:cs="David"/>
          <w:rtl/>
        </w:rPr>
        <w:tab/>
      </w:r>
      <w:r w:rsidRPr="00CA654E">
        <w:rPr>
          <w:rFonts w:cs="David"/>
          <w:rtl/>
        </w:rPr>
        <w:tab/>
        <w:t xml:space="preserve"> </w:t>
      </w:r>
    </w:p>
    <w:p w:rsidR="00CF5364" w:rsidRPr="00CF5364" w:rsidRDefault="00A947EE" w:rsidP="00CF5364">
      <w:pPr>
        <w:keepLines/>
        <w:widowControl w:val="0"/>
        <w:jc w:val="center"/>
        <w:rPr>
          <w:rFonts w:ascii="Times New Roman" w:eastAsia="Times New Roman" w:hAnsi="Times New Roman" w:cs="David"/>
          <w:b/>
          <w:bCs/>
          <w:rtl/>
        </w:rPr>
      </w:pPr>
      <w:r w:rsidRPr="00CA654E">
        <w:rPr>
          <w:rtl/>
        </w:rPr>
        <w:br w:type="page"/>
      </w:r>
      <w:bookmarkStart w:id="408" w:name="_Toc204289544"/>
      <w:bookmarkStart w:id="409" w:name="_Toc266882438"/>
      <w:bookmarkEnd w:id="407"/>
      <w:r w:rsidR="008B22D1" w:rsidRPr="00CF5364">
        <w:lastRenderedPageBreak/>
        <w:t xml:space="preserve"> </w:t>
      </w:r>
      <w:r w:rsidR="00CF5364" w:rsidRPr="00CF5364">
        <w:rPr>
          <w:rFonts w:ascii="Times New Roman" w:eastAsia="Times New Roman" w:hAnsi="Times New Roman" w:cs="David" w:hint="cs"/>
          <w:b/>
          <w:bCs/>
          <w:rtl/>
        </w:rPr>
        <w:t>נספח 0.6.2.1 - תצהיר העסקת עובדים זרים כדין ותשלום שכר מינימום</w:t>
      </w:r>
    </w:p>
    <w:p w:rsidR="00CF5364" w:rsidRPr="00CF5364" w:rsidRDefault="00CF5364" w:rsidP="00CF5364">
      <w:pPr>
        <w:spacing w:before="240" w:line="360" w:lineRule="auto"/>
        <w:jc w:val="both"/>
        <w:rPr>
          <w:rFonts w:ascii="Times New Roman" w:eastAsia="Times New Roman" w:hAnsi="Times New Roman" w:cs="David"/>
          <w:rtl/>
        </w:rPr>
      </w:pPr>
      <w:r w:rsidRPr="00CF5364">
        <w:rPr>
          <w:rFonts w:ascii="Times New Roman" w:eastAsia="Times New Roman" w:hAnsi="Times New Roman" w:cs="David" w:hint="cs"/>
          <w:rtl/>
        </w:rPr>
        <w:t>אני הח"מ __________ ת.ז. _______________ לאחר שהוזהרתי כי עלי לומר את האמת וכי אהיה צפוי לעונשים הקבועים בחוק אם לא אעשה כן, מצהיר/ה בזה כדלקמן:</w:t>
      </w:r>
    </w:p>
    <w:p w:rsidR="00CF5364" w:rsidRPr="00CF5364" w:rsidRDefault="00CF5364" w:rsidP="00CF5364">
      <w:pPr>
        <w:numPr>
          <w:ilvl w:val="0"/>
          <w:numId w:val="93"/>
        </w:numPr>
        <w:spacing w:line="360" w:lineRule="auto"/>
        <w:jc w:val="both"/>
        <w:rPr>
          <w:rFonts w:ascii="Times New Roman" w:eastAsia="Times New Roman" w:hAnsi="Times New Roman" w:cs="David"/>
          <w:rtl/>
        </w:rPr>
      </w:pPr>
      <w:r w:rsidRPr="00CF5364">
        <w:rPr>
          <w:rFonts w:ascii="Times New Roman" w:eastAsia="Times New Roman" w:hAnsi="Times New Roman" w:cs="David" w:hint="cs"/>
          <w:rtl/>
        </w:rPr>
        <w:t>הנני נותן תצהיר זה בשם _________________ שהוא הגוף המבקש להתקשר עם המזמין (להלן: "</w:t>
      </w:r>
      <w:r w:rsidRPr="00CF5364">
        <w:rPr>
          <w:rFonts w:ascii="Times New Roman" w:eastAsia="Times New Roman" w:hAnsi="Times New Roman" w:cs="David" w:hint="cs"/>
          <w:b/>
          <w:bCs/>
          <w:rtl/>
        </w:rPr>
        <w:t>הגוף</w:t>
      </w:r>
      <w:r w:rsidRPr="00CF5364">
        <w:rPr>
          <w:rFonts w:ascii="Times New Roman" w:eastAsia="Times New Roman" w:hAnsi="Times New Roman" w:cs="David" w:hint="cs"/>
          <w:rtl/>
        </w:rPr>
        <w:t xml:space="preserve">"). אני מכהן כ_______________ והנני מוסמך/ת לתת תצהיר זה בשם הגוף. </w:t>
      </w:r>
    </w:p>
    <w:p w:rsidR="00CF5364" w:rsidRPr="00CF5364" w:rsidRDefault="00CF5364" w:rsidP="00CF5364">
      <w:pPr>
        <w:numPr>
          <w:ilvl w:val="0"/>
          <w:numId w:val="93"/>
        </w:numPr>
        <w:spacing w:line="360" w:lineRule="auto"/>
        <w:jc w:val="both"/>
        <w:rPr>
          <w:rFonts w:ascii="Times New Roman" w:eastAsia="Times New Roman" w:hAnsi="Times New Roman" w:cs="David"/>
          <w:rtl/>
        </w:rPr>
      </w:pPr>
      <w:r w:rsidRPr="00CF5364">
        <w:rPr>
          <w:rFonts w:ascii="Times New Roman" w:eastAsia="Times New Roman" w:hAnsi="Times New Roman" w:cs="David" w:hint="cs"/>
          <w:rtl/>
        </w:rPr>
        <w:t xml:space="preserve">(למילוי ולסימון </w:t>
      </w:r>
      <w:r w:rsidRPr="00CF5364">
        <w:rPr>
          <w:rFonts w:ascii="Times New Roman" w:eastAsia="Times New Roman" w:hAnsi="Times New Roman" w:cs="David"/>
        </w:rPr>
        <w:t>X</w:t>
      </w:r>
      <w:r w:rsidRPr="00CF5364">
        <w:rPr>
          <w:rFonts w:ascii="Times New Roman" w:eastAsia="Times New Roman" w:hAnsi="Times New Roman" w:cs="David" w:hint="cs"/>
          <w:rtl/>
        </w:rPr>
        <w:t xml:space="preserve"> במשבצת הנכונה) </w:t>
      </w:r>
    </w:p>
    <w:p w:rsidR="00CF5364" w:rsidRPr="00CF5364" w:rsidRDefault="00CF5364" w:rsidP="00CF5364">
      <w:pPr>
        <w:numPr>
          <w:ilvl w:val="0"/>
          <w:numId w:val="94"/>
        </w:numPr>
        <w:spacing w:line="360" w:lineRule="auto"/>
        <w:jc w:val="both"/>
        <w:rPr>
          <w:rFonts w:ascii="Times New Roman" w:eastAsia="Times New Roman" w:hAnsi="Times New Roman" w:cs="David"/>
          <w:rtl/>
        </w:rPr>
      </w:pPr>
      <w:r w:rsidRPr="00CF5364">
        <w:rPr>
          <w:rFonts w:ascii="Times New Roman" w:eastAsia="Times New Roman" w:hAnsi="Times New Roman" w:cs="David" w:hint="cs"/>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CF5364">
        <w:rPr>
          <w:rFonts w:ascii="Times New Roman" w:eastAsia="Times New Roman" w:hAnsi="Times New Roman" w:cs="David" w:hint="cs"/>
          <w:b/>
          <w:bCs/>
          <w:rtl/>
        </w:rPr>
        <w:t>בעל זיקה</w:t>
      </w:r>
      <w:r w:rsidRPr="00CF5364">
        <w:rPr>
          <w:rFonts w:ascii="Times New Roman" w:eastAsia="Times New Roman" w:hAnsi="Times New Roman" w:cs="David" w:hint="cs"/>
          <w:rtl/>
        </w:rPr>
        <w:t xml:space="preserve">")) </w:t>
      </w:r>
      <w:r w:rsidRPr="00CF5364">
        <w:rPr>
          <w:rFonts w:ascii="Times New Roman" w:eastAsia="Times New Roman" w:hAnsi="Times New Roman" w:cs="David" w:hint="cs"/>
          <w:u w:val="single"/>
          <w:rtl/>
        </w:rPr>
        <w:t>לא הורשעו</w:t>
      </w:r>
      <w:r w:rsidRPr="00CF5364">
        <w:rPr>
          <w:rFonts w:ascii="Times New Roman" w:eastAsia="Times New Roman" w:hAnsi="Times New Roman" w:cs="David" w:hint="cs"/>
          <w:rtl/>
        </w:rPr>
        <w:t xml:space="preserve"> בפסק דין חלוט בעבירה לפי חוק עובדים זרים (איסור העסקה שלא כדין והבטחת תנאים הוגנים), התשנ"א-1991 או חוק שכר מינימום, </w:t>
      </w:r>
      <w:proofErr w:type="spellStart"/>
      <w:r w:rsidRPr="00CF5364">
        <w:rPr>
          <w:rFonts w:ascii="Times New Roman" w:eastAsia="Times New Roman" w:hAnsi="Times New Roman" w:cs="David" w:hint="cs"/>
          <w:rtl/>
        </w:rPr>
        <w:t>התשמ"ז</w:t>
      </w:r>
      <w:proofErr w:type="spellEnd"/>
      <w:r w:rsidRPr="00CF5364">
        <w:rPr>
          <w:rFonts w:ascii="Times New Roman" w:eastAsia="Times New Roman" w:hAnsi="Times New Roman" w:cs="David" w:hint="cs"/>
          <w:rtl/>
        </w:rPr>
        <w:t xml:space="preserve"> - 1987.  </w:t>
      </w:r>
    </w:p>
    <w:p w:rsidR="00CF5364" w:rsidRPr="00CF5364" w:rsidRDefault="00CF5364" w:rsidP="00CF5364">
      <w:pPr>
        <w:numPr>
          <w:ilvl w:val="0"/>
          <w:numId w:val="94"/>
        </w:numPr>
        <w:spacing w:line="360" w:lineRule="auto"/>
        <w:jc w:val="both"/>
        <w:rPr>
          <w:rFonts w:ascii="Times New Roman" w:eastAsia="Times New Roman" w:hAnsi="Times New Roman" w:cs="David"/>
          <w:rtl/>
        </w:rPr>
      </w:pPr>
      <w:r w:rsidRPr="00CF5364">
        <w:rPr>
          <w:rFonts w:ascii="Times New Roman" w:eastAsia="Times New Roman" w:hAnsi="Times New Roman" w:cs="David" w:hint="cs"/>
          <w:rtl/>
        </w:rPr>
        <w:t xml:space="preserve">הגוף או בעל זיקה אליו </w:t>
      </w:r>
      <w:r w:rsidRPr="00CF5364">
        <w:rPr>
          <w:rFonts w:ascii="Times New Roman" w:eastAsia="Times New Roman" w:hAnsi="Times New Roman" w:cs="David" w:hint="cs"/>
          <w:u w:val="single"/>
          <w:rtl/>
        </w:rPr>
        <w:t>הורשע</w:t>
      </w:r>
      <w:r w:rsidRPr="00CF5364">
        <w:rPr>
          <w:rFonts w:ascii="Times New Roman" w:eastAsia="Times New Roman" w:hAnsi="Times New Roman" w:cs="David" w:hint="cs"/>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w:t>
      </w:r>
      <w:proofErr w:type="spellStart"/>
      <w:r w:rsidRPr="00CF5364">
        <w:rPr>
          <w:rFonts w:ascii="Times New Roman" w:eastAsia="Times New Roman" w:hAnsi="Times New Roman" w:cs="David" w:hint="cs"/>
          <w:rtl/>
        </w:rPr>
        <w:t>התשמ"ז</w:t>
      </w:r>
      <w:proofErr w:type="spellEnd"/>
      <w:r w:rsidRPr="00CF5364">
        <w:rPr>
          <w:rFonts w:ascii="Times New Roman" w:eastAsia="Times New Roman" w:hAnsi="Times New Roman" w:cs="David" w:hint="cs"/>
          <w:rtl/>
        </w:rPr>
        <w:t xml:space="preserve"> - 1987. </w:t>
      </w:r>
    </w:p>
    <w:p w:rsidR="00CF5364" w:rsidRPr="00CF5364" w:rsidRDefault="00CF5364" w:rsidP="00CF5364">
      <w:pPr>
        <w:numPr>
          <w:ilvl w:val="0"/>
          <w:numId w:val="93"/>
        </w:numPr>
        <w:spacing w:line="360" w:lineRule="auto"/>
        <w:jc w:val="both"/>
        <w:rPr>
          <w:rFonts w:ascii="Times New Roman" w:eastAsia="Times New Roman" w:hAnsi="Times New Roman" w:cs="David"/>
          <w:rtl/>
        </w:rPr>
      </w:pPr>
      <w:r w:rsidRPr="00CF5364">
        <w:rPr>
          <w:rFonts w:ascii="Times New Roman" w:eastAsia="Times New Roman" w:hAnsi="Times New Roman" w:cs="David" w:hint="cs"/>
          <w:rtl/>
        </w:rPr>
        <w:t xml:space="preserve">(למילוי ולסימון </w:t>
      </w:r>
      <w:r w:rsidRPr="00CF5364">
        <w:rPr>
          <w:rFonts w:ascii="Times New Roman" w:eastAsia="Times New Roman" w:hAnsi="Times New Roman" w:cs="David"/>
        </w:rPr>
        <w:t>X</w:t>
      </w:r>
      <w:r w:rsidRPr="00CF5364">
        <w:rPr>
          <w:rFonts w:ascii="Times New Roman" w:eastAsia="Times New Roman" w:hAnsi="Times New Roman" w:cs="David" w:hint="cs"/>
          <w:rtl/>
        </w:rPr>
        <w:t xml:space="preserve"> במשבצת הנכונה במקרה שהגוף או בעל זיקה </w:t>
      </w:r>
      <w:r w:rsidRPr="00CF5364">
        <w:rPr>
          <w:rFonts w:ascii="Times New Roman" w:eastAsia="Times New Roman" w:hAnsi="Times New Roman" w:cs="David" w:hint="cs"/>
          <w:u w:val="single"/>
          <w:rtl/>
        </w:rPr>
        <w:t>הורשעו</w:t>
      </w:r>
      <w:r w:rsidRPr="00CF5364">
        <w:rPr>
          <w:rFonts w:ascii="Times New Roman" w:eastAsia="Times New Roman" w:hAnsi="Times New Roman" w:cs="David" w:hint="cs"/>
          <w:rtl/>
        </w:rPr>
        <w:t xml:space="preserve"> בפסק דין חלוט ביותר משתי עבירות לפי חוק עובדים זרים (איסור העסקה שלא כדין והבטחת תנאים הוגנים), התשנ"א-1991 או חוק שכר מינימום, </w:t>
      </w:r>
      <w:proofErr w:type="spellStart"/>
      <w:r w:rsidRPr="00CF5364">
        <w:rPr>
          <w:rFonts w:ascii="Times New Roman" w:eastAsia="Times New Roman" w:hAnsi="Times New Roman" w:cs="David" w:hint="cs"/>
          <w:rtl/>
        </w:rPr>
        <w:t>התשמ"ז</w:t>
      </w:r>
      <w:proofErr w:type="spellEnd"/>
      <w:r w:rsidRPr="00CF5364">
        <w:rPr>
          <w:rFonts w:ascii="Times New Roman" w:eastAsia="Times New Roman" w:hAnsi="Times New Roman" w:cs="David" w:hint="cs"/>
          <w:rtl/>
        </w:rPr>
        <w:t xml:space="preserve"> - 1987:</w:t>
      </w:r>
    </w:p>
    <w:p w:rsidR="00CF5364" w:rsidRPr="00CF5364" w:rsidRDefault="00CF5364" w:rsidP="00CF5364">
      <w:pPr>
        <w:numPr>
          <w:ilvl w:val="0"/>
          <w:numId w:val="94"/>
        </w:numPr>
        <w:spacing w:line="360" w:lineRule="auto"/>
        <w:jc w:val="both"/>
        <w:rPr>
          <w:rFonts w:ascii="Times New Roman" w:eastAsia="Times New Roman" w:hAnsi="Times New Roman" w:cs="David"/>
          <w:rtl/>
        </w:rPr>
      </w:pPr>
      <w:r w:rsidRPr="00CF5364">
        <w:rPr>
          <w:rFonts w:ascii="Times New Roman" w:eastAsia="Times New Roman" w:hAnsi="Times New Roman" w:cs="David" w:hint="cs"/>
          <w:rtl/>
        </w:rPr>
        <w:t xml:space="preserve">ההרשעה האחרונה </w:t>
      </w:r>
      <w:r w:rsidRPr="00CF5364">
        <w:rPr>
          <w:rFonts w:ascii="Times New Roman" w:eastAsia="Times New Roman" w:hAnsi="Times New Roman" w:cs="David" w:hint="cs"/>
          <w:u w:val="single"/>
          <w:rtl/>
        </w:rPr>
        <w:t>לא הייתה</w:t>
      </w:r>
      <w:r w:rsidRPr="00CF5364">
        <w:rPr>
          <w:rFonts w:ascii="Times New Roman" w:eastAsia="Times New Roman" w:hAnsi="Times New Roman" w:cs="David" w:hint="cs"/>
          <w:rtl/>
        </w:rPr>
        <w:t xml:space="preserve"> בשנה שקדמה למועד ההתקשרות כהגדרתו בחוק (להלן: "</w:t>
      </w:r>
      <w:r w:rsidRPr="00CF5364">
        <w:rPr>
          <w:rFonts w:ascii="Times New Roman" w:eastAsia="Times New Roman" w:hAnsi="Times New Roman" w:cs="David" w:hint="cs"/>
          <w:b/>
          <w:bCs/>
          <w:rtl/>
        </w:rPr>
        <w:t>מועד ההתקשרות</w:t>
      </w:r>
      <w:r w:rsidRPr="00CF5364">
        <w:rPr>
          <w:rFonts w:ascii="Times New Roman" w:eastAsia="Times New Roman" w:hAnsi="Times New Roman" w:cs="David" w:hint="cs"/>
          <w:rtl/>
        </w:rPr>
        <w:t xml:space="preserve">"). </w:t>
      </w:r>
    </w:p>
    <w:p w:rsidR="00CF5364" w:rsidRPr="00CF5364" w:rsidRDefault="00CF5364" w:rsidP="00CF5364">
      <w:pPr>
        <w:numPr>
          <w:ilvl w:val="0"/>
          <w:numId w:val="94"/>
        </w:numPr>
        <w:spacing w:line="360" w:lineRule="auto"/>
        <w:jc w:val="both"/>
        <w:rPr>
          <w:rFonts w:ascii="Times New Roman" w:eastAsia="Times New Roman" w:hAnsi="Times New Roman" w:cs="David"/>
          <w:rtl/>
        </w:rPr>
      </w:pPr>
      <w:r w:rsidRPr="00CF5364">
        <w:rPr>
          <w:rFonts w:ascii="Times New Roman" w:eastAsia="Times New Roman" w:hAnsi="Times New Roman" w:cs="David" w:hint="cs"/>
          <w:rtl/>
        </w:rPr>
        <w:t xml:space="preserve">הרשעה האחרונה </w:t>
      </w:r>
      <w:r w:rsidRPr="00CF5364">
        <w:rPr>
          <w:rFonts w:ascii="Times New Roman" w:eastAsia="Times New Roman" w:hAnsi="Times New Roman" w:cs="David" w:hint="cs"/>
          <w:u w:val="single"/>
          <w:rtl/>
        </w:rPr>
        <w:t>הייתה</w:t>
      </w:r>
      <w:r w:rsidRPr="00CF5364">
        <w:rPr>
          <w:rFonts w:ascii="Times New Roman" w:eastAsia="Times New Roman" w:hAnsi="Times New Roman" w:cs="David" w:hint="cs"/>
          <w:rtl/>
        </w:rPr>
        <w:t xml:space="preserve"> בשנה שקדמה למועד ההתקשרות.</w:t>
      </w:r>
    </w:p>
    <w:p w:rsidR="00CF5364" w:rsidRPr="00CF5364" w:rsidRDefault="00CF5364" w:rsidP="00CF5364">
      <w:pPr>
        <w:numPr>
          <w:ilvl w:val="0"/>
          <w:numId w:val="93"/>
        </w:numPr>
        <w:spacing w:line="360" w:lineRule="auto"/>
        <w:jc w:val="both"/>
        <w:rPr>
          <w:rFonts w:ascii="Times New Roman" w:eastAsia="Times New Roman" w:hAnsi="Times New Roman" w:cs="David"/>
        </w:rPr>
      </w:pPr>
      <w:r w:rsidRPr="00CF5364">
        <w:rPr>
          <w:rFonts w:ascii="Times New Roman" w:eastAsia="Times New Roman" w:hAnsi="Times New Roman" w:cs="David" w:hint="cs"/>
          <w:rtl/>
        </w:rPr>
        <w:t xml:space="preserve">ידוע לי כי לצורכי החוק, הוגדרה הרשעה כהרשעה בפסק דין חלוט בעבירה שנעברה אחרי יום כ"ה בחשוון </w:t>
      </w:r>
      <w:proofErr w:type="spellStart"/>
      <w:r w:rsidRPr="00CF5364">
        <w:rPr>
          <w:rFonts w:ascii="Times New Roman" w:eastAsia="Times New Roman" w:hAnsi="Times New Roman" w:cs="David" w:hint="cs"/>
          <w:rtl/>
        </w:rPr>
        <w:t>התשס"ג</w:t>
      </w:r>
      <w:proofErr w:type="spellEnd"/>
      <w:r w:rsidRPr="00CF5364">
        <w:rPr>
          <w:rFonts w:ascii="Times New Roman" w:eastAsia="Times New Roman" w:hAnsi="Times New Roman" w:cs="David" w:hint="cs"/>
          <w:rtl/>
        </w:rPr>
        <w:t xml:space="preserve"> (31 באוקטובר 2002).  </w:t>
      </w:r>
    </w:p>
    <w:p w:rsidR="00CF5364" w:rsidRPr="00CF5364" w:rsidRDefault="00CF5364" w:rsidP="00CF5364">
      <w:pPr>
        <w:numPr>
          <w:ilvl w:val="0"/>
          <w:numId w:val="93"/>
        </w:numPr>
        <w:spacing w:line="360" w:lineRule="auto"/>
        <w:jc w:val="both"/>
        <w:rPr>
          <w:rFonts w:ascii="Times New Roman" w:eastAsia="Times New Roman" w:hAnsi="Times New Roman" w:cs="David"/>
          <w:b/>
          <w:bCs/>
          <w:u w:val="single"/>
          <w:rtl/>
        </w:rPr>
      </w:pPr>
      <w:r w:rsidRPr="00CF5364">
        <w:rPr>
          <w:rFonts w:ascii="Times New Roman" w:eastAsia="Times New Roman" w:hAnsi="Times New Roman" w:cs="David" w:hint="cs"/>
          <w:rtl/>
        </w:rPr>
        <w:t xml:space="preserve">זה שמי, להלן חתימתי ותוכן תצהירי דלעיל אמת. </w:t>
      </w:r>
    </w:p>
    <w:p w:rsidR="00CF5364" w:rsidRPr="00CF5364" w:rsidRDefault="00CF5364" w:rsidP="00CF5364">
      <w:pPr>
        <w:spacing w:line="360" w:lineRule="auto"/>
        <w:ind w:right="360" w:firstLine="5330"/>
        <w:jc w:val="center"/>
        <w:rPr>
          <w:rFonts w:ascii="Times New Roman" w:eastAsia="Times New Roman" w:hAnsi="Times New Roman" w:cs="David"/>
          <w:b/>
          <w:bCs/>
          <w:u w:val="single"/>
          <w:rtl/>
        </w:rPr>
      </w:pPr>
      <w:r w:rsidRPr="00CF5364">
        <w:rPr>
          <w:rFonts w:ascii="Times New Roman" w:eastAsia="Times New Roman" w:hAnsi="Times New Roman" w:cs="David" w:hint="cs"/>
          <w:rtl/>
        </w:rPr>
        <w:t>___________________</w:t>
      </w:r>
    </w:p>
    <w:p w:rsidR="00CF5364" w:rsidRPr="00CF5364" w:rsidRDefault="00CF5364" w:rsidP="00CF5364">
      <w:pPr>
        <w:spacing w:line="360" w:lineRule="auto"/>
        <w:ind w:right="360" w:firstLine="5330"/>
        <w:jc w:val="center"/>
        <w:rPr>
          <w:rFonts w:ascii="Times New Roman" w:eastAsia="Times New Roman" w:hAnsi="Times New Roman" w:cs="David"/>
        </w:rPr>
      </w:pPr>
      <w:r w:rsidRPr="00CF5364">
        <w:rPr>
          <w:rFonts w:ascii="Times New Roman" w:eastAsia="Times New Roman" w:hAnsi="Times New Roman" w:cs="David" w:hint="cs"/>
          <w:rtl/>
        </w:rPr>
        <w:t>המצהיר</w:t>
      </w:r>
    </w:p>
    <w:p w:rsidR="00CF5364" w:rsidRPr="00CF5364" w:rsidRDefault="00CF5364" w:rsidP="00CF5364">
      <w:pPr>
        <w:spacing w:before="240" w:line="360" w:lineRule="auto"/>
        <w:jc w:val="center"/>
        <w:outlineLvl w:val="0"/>
        <w:rPr>
          <w:rFonts w:ascii="Times New Roman" w:eastAsia="Times New Roman" w:hAnsi="Times New Roman" w:cs="David"/>
          <w:u w:val="single"/>
          <w:rtl/>
        </w:rPr>
      </w:pPr>
      <w:bookmarkStart w:id="410" w:name="_Toc78123024"/>
      <w:r w:rsidRPr="00CF5364">
        <w:rPr>
          <w:rFonts w:ascii="Times New Roman" w:eastAsia="Times New Roman" w:hAnsi="Times New Roman" w:cs="David" w:hint="cs"/>
          <w:u w:val="single"/>
          <w:rtl/>
        </w:rPr>
        <w:t>אישור</w:t>
      </w:r>
      <w:bookmarkEnd w:id="410"/>
    </w:p>
    <w:p w:rsidR="00CF5364" w:rsidRPr="00CF5364" w:rsidRDefault="00CF5364" w:rsidP="00CF5364">
      <w:pPr>
        <w:spacing w:line="360" w:lineRule="auto"/>
        <w:jc w:val="both"/>
        <w:rPr>
          <w:rFonts w:ascii="Times New Roman" w:eastAsia="Times New Roman" w:hAnsi="Times New Roman" w:cs="David"/>
        </w:rPr>
      </w:pPr>
      <w:r w:rsidRPr="00CF5364">
        <w:rPr>
          <w:rFonts w:ascii="Times New Roman" w:eastAsia="Times New Roman" w:hAnsi="Times New Roman" w:cs="David"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F5364" w:rsidRPr="00CF5364" w:rsidRDefault="00CF5364" w:rsidP="00CF5364">
      <w:pPr>
        <w:ind w:left="240"/>
        <w:rPr>
          <w:rFonts w:ascii="Times New Roman" w:eastAsia="Times New Roman" w:hAnsi="Times New Roman" w:cs="David"/>
          <w:b/>
          <w:bCs/>
          <w:smallCaps/>
          <w:rtl/>
          <w:lang w:eastAsia="he-IL"/>
        </w:rPr>
      </w:pPr>
    </w:p>
    <w:p w:rsidR="00CF5364" w:rsidRPr="00CF5364" w:rsidRDefault="00CF5364" w:rsidP="00CF5364">
      <w:pPr>
        <w:rPr>
          <w:rFonts w:ascii="Times New Roman" w:eastAsia="Times New Roman" w:hAnsi="Times New Roman" w:cs="David"/>
          <w:rtl/>
        </w:rPr>
      </w:pPr>
    </w:p>
    <w:p w:rsidR="00CF5364" w:rsidRPr="00CF5364" w:rsidRDefault="00CF5364" w:rsidP="00CF5364">
      <w:pPr>
        <w:rPr>
          <w:rFonts w:ascii="Times New Roman" w:eastAsia="Times New Roman" w:hAnsi="Times New Roman" w:cs="David"/>
          <w:rtl/>
        </w:rPr>
      </w:pPr>
      <w:r w:rsidRPr="00CF5364">
        <w:rPr>
          <w:rFonts w:ascii="Times New Roman" w:eastAsia="Times New Roman" w:hAnsi="Times New Roman" w:cs="David" w:hint="cs"/>
          <w:rtl/>
        </w:rPr>
        <w:t>___________</w:t>
      </w:r>
      <w:r w:rsidRPr="00CF5364">
        <w:rPr>
          <w:rFonts w:ascii="Times New Roman" w:eastAsia="Times New Roman" w:hAnsi="Times New Roman" w:cs="David" w:hint="cs"/>
          <w:rtl/>
        </w:rPr>
        <w:tab/>
        <w:t xml:space="preserve">              ______________________</w:t>
      </w:r>
      <w:r w:rsidRPr="00CF5364">
        <w:rPr>
          <w:rFonts w:ascii="Times New Roman" w:eastAsia="Times New Roman" w:hAnsi="Times New Roman" w:cs="David" w:hint="cs"/>
          <w:rtl/>
        </w:rPr>
        <w:tab/>
        <w:t xml:space="preserve">        ___________</w:t>
      </w:r>
      <w:r w:rsidRPr="00CF5364">
        <w:rPr>
          <w:rFonts w:ascii="Times New Roman" w:eastAsia="Times New Roman" w:hAnsi="Times New Roman" w:cs="David" w:hint="cs"/>
          <w:rtl/>
        </w:rPr>
        <w:tab/>
      </w:r>
      <w:r w:rsidRPr="00CF5364">
        <w:rPr>
          <w:rFonts w:ascii="Times New Roman" w:eastAsia="Times New Roman" w:hAnsi="Times New Roman" w:cs="David" w:hint="cs"/>
          <w:rtl/>
        </w:rPr>
        <w:tab/>
      </w:r>
    </w:p>
    <w:p w:rsidR="00CF5364" w:rsidRPr="00CF5364" w:rsidRDefault="00CF5364" w:rsidP="00CF5364">
      <w:pPr>
        <w:rPr>
          <w:rFonts w:ascii="Times New Roman" w:eastAsia="Times New Roman" w:hAnsi="Times New Roman" w:cs="David"/>
          <w:rtl/>
        </w:rPr>
      </w:pPr>
      <w:r w:rsidRPr="00CF5364">
        <w:rPr>
          <w:rFonts w:ascii="Times New Roman" w:eastAsia="Times New Roman" w:hAnsi="Times New Roman" w:cs="David" w:hint="cs"/>
          <w:rtl/>
        </w:rPr>
        <w:t xml:space="preserve">      תאריך </w:t>
      </w:r>
      <w:r w:rsidRPr="00CF5364">
        <w:rPr>
          <w:rFonts w:ascii="Times New Roman" w:eastAsia="Times New Roman" w:hAnsi="Times New Roman" w:cs="David" w:hint="cs"/>
          <w:rtl/>
        </w:rPr>
        <w:tab/>
      </w:r>
      <w:r w:rsidRPr="00CF5364">
        <w:rPr>
          <w:rFonts w:ascii="Times New Roman" w:eastAsia="Times New Roman" w:hAnsi="Times New Roman" w:cs="David" w:hint="cs"/>
          <w:rtl/>
        </w:rPr>
        <w:tab/>
        <w:t xml:space="preserve">חותמת ומספר רישיון עורך דין </w:t>
      </w:r>
      <w:r w:rsidRPr="00CF5364">
        <w:rPr>
          <w:rFonts w:ascii="Times New Roman" w:eastAsia="Times New Roman" w:hAnsi="Times New Roman" w:cs="David" w:hint="cs"/>
          <w:rtl/>
        </w:rPr>
        <w:tab/>
        <w:t xml:space="preserve">         חתימת עוה"ד</w:t>
      </w:r>
    </w:p>
    <w:p w:rsidR="00CF5364" w:rsidRPr="00CF5364" w:rsidRDefault="00CF5364" w:rsidP="00CF5364">
      <w:pPr>
        <w:rPr>
          <w:rFonts w:ascii="Times New Roman" w:eastAsia="Times New Roman" w:hAnsi="Times New Roman" w:cs="David"/>
          <w:sz w:val="20"/>
          <w:lang w:eastAsia="he-IL"/>
        </w:rPr>
      </w:pPr>
    </w:p>
    <w:p w:rsidR="00A947EE" w:rsidRPr="00CA654E" w:rsidRDefault="00A947EE" w:rsidP="0052510C">
      <w:pPr>
        <w:pStyle w:val="H21"/>
        <w:jc w:val="center"/>
        <w:outlineLvl w:val="0"/>
        <w:rPr>
          <w:szCs w:val="24"/>
          <w:rtl/>
        </w:rPr>
      </w:pPr>
      <w:r w:rsidRPr="00CA654E">
        <w:rPr>
          <w:szCs w:val="24"/>
          <w:rtl/>
        </w:rPr>
        <w:lastRenderedPageBreak/>
        <w:t xml:space="preserve">נספח 0.6.2.4 </w:t>
      </w:r>
      <w:r w:rsidR="000F144E">
        <w:rPr>
          <w:rFonts w:hint="cs"/>
          <w:szCs w:val="24"/>
          <w:rtl/>
        </w:rPr>
        <w:t xml:space="preserve">תצהיר בדבר </w:t>
      </w:r>
      <w:r w:rsidRPr="00CA654E">
        <w:rPr>
          <w:szCs w:val="24"/>
          <w:rtl/>
        </w:rPr>
        <w:t>העדר הרשעות בגין העסקת עובדים זרים ושכר מינימום</w:t>
      </w:r>
      <w:bookmarkEnd w:id="408"/>
      <w:bookmarkEnd w:id="409"/>
    </w:p>
    <w:p w:rsidR="00B91F09" w:rsidRPr="0052510C" w:rsidRDefault="00B91F09" w:rsidP="00B91F09">
      <w:pPr>
        <w:spacing w:line="360" w:lineRule="auto"/>
        <w:jc w:val="both"/>
        <w:rPr>
          <w:rFonts w:ascii="Arial" w:hAnsi="Arial" w:cs="David"/>
          <w:rtl/>
        </w:rPr>
      </w:pPr>
      <w:bookmarkStart w:id="411" w:name="_Toc131234180"/>
      <w:bookmarkStart w:id="412" w:name="_Toc139698631"/>
      <w:bookmarkStart w:id="413" w:name="_Toc178059555"/>
      <w:bookmarkStart w:id="414" w:name="_Toc266882439"/>
      <w:r w:rsidRPr="0052510C">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B91F09" w:rsidRPr="0052510C" w:rsidRDefault="00B91F09" w:rsidP="00B91F09">
      <w:pPr>
        <w:spacing w:line="360" w:lineRule="auto"/>
        <w:jc w:val="both"/>
        <w:rPr>
          <w:rFonts w:ascii="Arial" w:hAnsi="Arial" w:cs="David"/>
          <w:rtl/>
        </w:rPr>
      </w:pPr>
      <w:r w:rsidRPr="0052510C">
        <w:rPr>
          <w:rFonts w:ascii="Arial" w:hAnsi="Arial" w:cs="David"/>
          <w:rtl/>
        </w:rPr>
        <w:t>הנני נותן תצהיר זה בשם ___________________ שהוא המציע (להלן</w:t>
      </w:r>
      <w:r w:rsidRPr="0052510C">
        <w:rPr>
          <w:rFonts w:ascii="Arial" w:hAnsi="Arial" w:cs="David" w:hint="cs"/>
          <w:rtl/>
        </w:rPr>
        <w:t>:</w:t>
      </w:r>
      <w:r w:rsidRPr="0052510C">
        <w:rPr>
          <w:rFonts w:ascii="Arial" w:hAnsi="Arial" w:cs="David"/>
          <w:rtl/>
        </w:rPr>
        <w:t xml:space="preserve">  "</w:t>
      </w:r>
      <w:r w:rsidRPr="0052510C">
        <w:rPr>
          <w:rFonts w:ascii="Arial" w:hAnsi="Arial" w:cs="David"/>
          <w:b/>
          <w:bCs/>
          <w:rtl/>
        </w:rPr>
        <w:t>המציע</w:t>
      </w:r>
      <w:r w:rsidRPr="0052510C">
        <w:rPr>
          <w:rFonts w:ascii="Arial" w:hAnsi="Arial" w:cs="David"/>
          <w:rtl/>
        </w:rPr>
        <w:t xml:space="preserve">") המבקש להתקשר עם עורך </w:t>
      </w:r>
      <w:r w:rsidRPr="0052510C">
        <w:rPr>
          <w:rFonts w:ascii="Arial" w:hAnsi="Arial" w:cs="David" w:hint="cs"/>
          <w:rtl/>
        </w:rPr>
        <w:t>התקשרות</w:t>
      </w:r>
      <w:r w:rsidRPr="0052510C">
        <w:rPr>
          <w:rFonts w:ascii="Arial" w:hAnsi="Arial" w:cs="David"/>
          <w:rtl/>
        </w:rPr>
        <w:t xml:space="preserve"> מס</w:t>
      </w:r>
      <w:r w:rsidRPr="0052510C">
        <w:rPr>
          <w:rFonts w:ascii="Arial" w:hAnsi="Arial" w:cs="David" w:hint="cs"/>
          <w:rtl/>
        </w:rPr>
        <w:t>פר</w:t>
      </w:r>
      <w:r w:rsidRPr="0052510C">
        <w:rPr>
          <w:rFonts w:ascii="Arial" w:hAnsi="Arial" w:cs="David"/>
          <w:rtl/>
        </w:rPr>
        <w:t xml:space="preserve"> </w:t>
      </w:r>
      <w:r w:rsidRPr="0052510C">
        <w:rPr>
          <w:rFonts w:ascii="Arial" w:hAnsi="Arial" w:cs="David" w:hint="cs"/>
          <w:rtl/>
        </w:rPr>
        <w:t>___________________</w:t>
      </w:r>
      <w:r w:rsidRPr="0052510C">
        <w:rPr>
          <w:rFonts w:ascii="Arial" w:hAnsi="Arial" w:cs="David"/>
          <w:rtl/>
        </w:rPr>
        <w:t xml:space="preserve"> לאספקת </w:t>
      </w:r>
      <w:r w:rsidRPr="0052510C">
        <w:rPr>
          <w:rFonts w:ascii="Arial" w:hAnsi="Arial" w:cs="David" w:hint="cs"/>
          <w:rtl/>
        </w:rPr>
        <w:t>____________________</w:t>
      </w:r>
      <w:r w:rsidRPr="0052510C">
        <w:rPr>
          <w:rFonts w:ascii="Arial" w:hAnsi="Arial" w:cs="David"/>
          <w:rtl/>
        </w:rPr>
        <w:t xml:space="preserve"> עבור </w:t>
      </w:r>
      <w:r w:rsidRPr="0052510C">
        <w:rPr>
          <w:rFonts w:ascii="Arial" w:hAnsi="Arial" w:cs="David" w:hint="cs"/>
          <w:rtl/>
        </w:rPr>
        <w:t>__________________</w:t>
      </w:r>
      <w:r w:rsidRPr="0052510C">
        <w:rPr>
          <w:rFonts w:ascii="Arial" w:hAnsi="Arial" w:cs="David"/>
          <w:rtl/>
        </w:rPr>
        <w:t xml:space="preserve">. אני מצהיר/ה כי הנני מוסמך/ת לתת תצהיר זה בשם המציע. </w:t>
      </w:r>
    </w:p>
    <w:p w:rsidR="00B91F09" w:rsidRPr="0052510C" w:rsidRDefault="00B91F09" w:rsidP="00B91F09">
      <w:pPr>
        <w:spacing w:line="360" w:lineRule="auto"/>
        <w:jc w:val="both"/>
        <w:rPr>
          <w:rFonts w:ascii="Arial" w:hAnsi="Arial" w:cs="David"/>
          <w:rtl/>
        </w:rPr>
      </w:pPr>
      <w:r w:rsidRPr="0052510C">
        <w:rPr>
          <w:rFonts w:ascii="Arial" w:hAnsi="Arial" w:cs="David"/>
          <w:rtl/>
        </w:rPr>
        <w:t>בתצהירי זה, משמעותו של המונח "</w:t>
      </w:r>
      <w:r w:rsidRPr="0052510C">
        <w:rPr>
          <w:rFonts w:ascii="Arial" w:hAnsi="Arial" w:cs="David"/>
          <w:b/>
          <w:bCs/>
          <w:rtl/>
        </w:rPr>
        <w:t>בעל זיקה</w:t>
      </w:r>
      <w:r w:rsidRPr="0052510C">
        <w:rPr>
          <w:rFonts w:ascii="Arial" w:hAnsi="Arial" w:cs="David"/>
          <w:rtl/>
        </w:rPr>
        <w:t>" כהגדרתו בחוק עסקאות גופים ציבוריים התשל"ו-1976 (להלן</w:t>
      </w:r>
      <w:r w:rsidRPr="0052510C">
        <w:rPr>
          <w:rFonts w:ascii="Arial" w:hAnsi="Arial" w:cs="David" w:hint="cs"/>
          <w:rtl/>
        </w:rPr>
        <w:t>:</w:t>
      </w:r>
      <w:r w:rsidRPr="0052510C">
        <w:rPr>
          <w:rFonts w:ascii="Arial" w:hAnsi="Arial" w:cs="David"/>
          <w:rtl/>
        </w:rPr>
        <w:t xml:space="preserve">  "</w:t>
      </w:r>
      <w:r w:rsidRPr="0052510C">
        <w:rPr>
          <w:rFonts w:ascii="Arial" w:hAnsi="Arial" w:cs="David"/>
          <w:b/>
          <w:bCs/>
          <w:rtl/>
        </w:rPr>
        <w:t>חוק עסקאות גופים ציבוריים</w:t>
      </w:r>
      <w:r w:rsidRPr="0052510C">
        <w:rPr>
          <w:rFonts w:ascii="Arial" w:hAnsi="Arial" w:cs="David"/>
          <w:rtl/>
        </w:rPr>
        <w:t xml:space="preserve">"). אני מאשר/ת כי הוסברה לי משמעותו של מונח זה וכי אני מבין/ה אותו. </w:t>
      </w:r>
    </w:p>
    <w:p w:rsidR="00B91F09" w:rsidRPr="0052510C" w:rsidRDefault="00B91F09" w:rsidP="00B91F09">
      <w:pPr>
        <w:spacing w:line="360" w:lineRule="auto"/>
        <w:jc w:val="both"/>
        <w:rPr>
          <w:rFonts w:ascii="Arial" w:hAnsi="Arial" w:cs="David"/>
          <w:rtl/>
        </w:rPr>
      </w:pPr>
      <w:r w:rsidRPr="0052510C">
        <w:rPr>
          <w:rFonts w:ascii="Arial" w:hAnsi="Arial" w:cs="David" w:hint="cs"/>
          <w:rtl/>
        </w:rPr>
        <w:t xml:space="preserve">משמעותו של המונח </w:t>
      </w:r>
      <w:r w:rsidRPr="0052510C">
        <w:rPr>
          <w:rFonts w:ascii="Arial" w:hAnsi="Arial" w:cs="David" w:hint="cs"/>
          <w:b/>
          <w:bCs/>
          <w:rtl/>
        </w:rPr>
        <w:t>"עבירה"</w:t>
      </w:r>
      <w:r w:rsidRPr="0052510C">
        <w:rPr>
          <w:rFonts w:ascii="Arial" w:hAnsi="Arial" w:cs="David" w:hint="cs"/>
          <w:rtl/>
        </w:rPr>
        <w:t xml:space="preserve"> </w:t>
      </w:r>
      <w:r w:rsidRPr="0052510C">
        <w:rPr>
          <w:rFonts w:ascii="Arial" w:hAnsi="Arial" w:cs="David"/>
          <w:rtl/>
        </w:rPr>
        <w:t>–</w:t>
      </w:r>
      <w:r w:rsidRPr="0052510C">
        <w:rPr>
          <w:rFonts w:ascii="Arial" w:hAnsi="Arial" w:cs="David"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B91F09" w:rsidRPr="0052510C" w:rsidRDefault="00B91F09" w:rsidP="00B91F09">
      <w:pPr>
        <w:spacing w:line="360" w:lineRule="auto"/>
        <w:jc w:val="both"/>
        <w:rPr>
          <w:rFonts w:ascii="Arial" w:hAnsi="Arial" w:cs="David"/>
          <w:rtl/>
        </w:rPr>
      </w:pPr>
      <w:r w:rsidRPr="0052510C">
        <w:rPr>
          <w:rFonts w:ascii="Arial" w:hAnsi="Arial" w:cs="David"/>
          <w:rtl/>
        </w:rPr>
        <w:t>המציע הינו תאגיד הרשום בישראל.</w:t>
      </w:r>
    </w:p>
    <w:p w:rsidR="00B91F09" w:rsidRPr="0052510C" w:rsidRDefault="00B91F09" w:rsidP="00B91F09">
      <w:pPr>
        <w:spacing w:line="360" w:lineRule="auto"/>
        <w:jc w:val="both"/>
        <w:rPr>
          <w:rFonts w:ascii="Arial" w:hAnsi="Arial" w:cs="David"/>
          <w:rtl/>
        </w:rPr>
      </w:pPr>
      <w:r w:rsidRPr="0052510C">
        <w:rPr>
          <w:rFonts w:ascii="Arial" w:hAnsi="Arial" w:cs="David"/>
          <w:rtl/>
        </w:rPr>
        <w:t xml:space="preserve">(סמן </w:t>
      </w:r>
      <w:r w:rsidRPr="0052510C">
        <w:rPr>
          <w:rFonts w:ascii="Arial" w:hAnsi="Arial" w:cs="David"/>
        </w:rPr>
        <w:t>X</w:t>
      </w:r>
      <w:r w:rsidRPr="0052510C">
        <w:rPr>
          <w:rFonts w:ascii="Arial" w:hAnsi="Arial" w:cs="David"/>
          <w:rtl/>
        </w:rPr>
        <w:t xml:space="preserve"> במשבצת המתאימה)</w:t>
      </w:r>
    </w:p>
    <w:p w:rsidR="00B91F09" w:rsidRPr="0052510C" w:rsidRDefault="00B91F09" w:rsidP="00F25AB9">
      <w:pPr>
        <w:numPr>
          <w:ilvl w:val="0"/>
          <w:numId w:val="49"/>
        </w:numPr>
        <w:spacing w:line="360" w:lineRule="auto"/>
        <w:ind w:left="0" w:right="360" w:firstLine="0"/>
        <w:jc w:val="both"/>
        <w:rPr>
          <w:rFonts w:ascii="Arial" w:hAnsi="Arial" w:cs="David"/>
        </w:rPr>
      </w:pPr>
      <w:r w:rsidRPr="0052510C">
        <w:rPr>
          <w:rFonts w:ascii="Arial" w:hAnsi="Arial" w:cs="David"/>
          <w:rtl/>
        </w:rPr>
        <w:t xml:space="preserve">המציע ובעל זיקה אליו </w:t>
      </w:r>
      <w:r w:rsidRPr="0052510C">
        <w:rPr>
          <w:rFonts w:ascii="Arial" w:hAnsi="Arial" w:cs="David"/>
          <w:b/>
          <w:bCs/>
          <w:u w:val="single"/>
          <w:rtl/>
        </w:rPr>
        <w:t>לא הורשעו</w:t>
      </w:r>
      <w:r w:rsidRPr="0052510C">
        <w:rPr>
          <w:rFonts w:ascii="Arial" w:hAnsi="Arial" w:cs="David"/>
          <w:rtl/>
        </w:rPr>
        <w:t xml:space="preserve"> ביותר משתי עבירות</w:t>
      </w:r>
      <w:r w:rsidRPr="0052510C">
        <w:rPr>
          <w:rFonts w:ascii="Arial" w:hAnsi="Arial" w:cs="David" w:hint="cs"/>
          <w:rtl/>
        </w:rPr>
        <w:t xml:space="preserve"> </w:t>
      </w:r>
      <w:r w:rsidRPr="0052510C">
        <w:rPr>
          <w:rFonts w:ascii="Arial" w:hAnsi="Arial" w:cs="David"/>
          <w:rtl/>
        </w:rPr>
        <w:t>עד למועד האחרון להגשת ההצעות (להלן: "</w:t>
      </w:r>
      <w:r w:rsidRPr="0052510C">
        <w:rPr>
          <w:rFonts w:ascii="Arial" w:hAnsi="Arial" w:cs="David"/>
          <w:b/>
          <w:bCs/>
          <w:rtl/>
        </w:rPr>
        <w:t>מועד להגשה</w:t>
      </w:r>
      <w:r w:rsidRPr="0052510C">
        <w:rPr>
          <w:rFonts w:ascii="Arial" w:hAnsi="Arial" w:cs="David"/>
          <w:rtl/>
        </w:rPr>
        <w:t>") מטעם המציע ב</w:t>
      </w:r>
      <w:r w:rsidRPr="0052510C">
        <w:rPr>
          <w:rFonts w:ascii="Arial" w:hAnsi="Arial" w:cs="David" w:hint="cs"/>
          <w:rtl/>
        </w:rPr>
        <w:t>התקשרות</w:t>
      </w:r>
      <w:r w:rsidRPr="0052510C">
        <w:rPr>
          <w:rFonts w:ascii="Arial" w:hAnsi="Arial" w:cs="David"/>
          <w:rtl/>
        </w:rPr>
        <w:t xml:space="preserve"> </w:t>
      </w:r>
      <w:proofErr w:type="spellStart"/>
      <w:r w:rsidRPr="0052510C">
        <w:rPr>
          <w:rFonts w:ascii="Arial" w:hAnsi="Arial" w:cs="David" w:hint="cs"/>
          <w:rtl/>
        </w:rPr>
        <w:t>מספר_____________________</w:t>
      </w:r>
      <w:r w:rsidRPr="0052510C">
        <w:rPr>
          <w:rFonts w:ascii="Arial" w:hAnsi="Arial" w:cs="David"/>
          <w:rtl/>
        </w:rPr>
        <w:t>לאספקת</w:t>
      </w:r>
      <w:proofErr w:type="spellEnd"/>
      <w:r w:rsidRPr="0052510C">
        <w:rPr>
          <w:rFonts w:ascii="Arial" w:hAnsi="Arial" w:cs="David"/>
          <w:rtl/>
        </w:rPr>
        <w:t xml:space="preserve"> </w:t>
      </w:r>
      <w:r w:rsidRPr="0052510C">
        <w:rPr>
          <w:rFonts w:ascii="Arial" w:hAnsi="Arial" w:cs="David" w:hint="cs"/>
          <w:rtl/>
        </w:rPr>
        <w:t>____________________</w:t>
      </w:r>
      <w:r w:rsidRPr="0052510C">
        <w:rPr>
          <w:rFonts w:ascii="Arial" w:hAnsi="Arial" w:cs="David"/>
          <w:rtl/>
        </w:rPr>
        <w:t xml:space="preserve"> עבור </w:t>
      </w:r>
      <w:r w:rsidRPr="0052510C">
        <w:rPr>
          <w:rFonts w:ascii="Arial" w:hAnsi="Arial" w:cs="David" w:hint="cs"/>
          <w:rtl/>
        </w:rPr>
        <w:t>___________________</w:t>
      </w:r>
      <w:r w:rsidRPr="0052510C">
        <w:rPr>
          <w:rFonts w:ascii="Arial" w:hAnsi="Arial" w:cs="David"/>
          <w:rtl/>
        </w:rPr>
        <w:t>.</w:t>
      </w:r>
    </w:p>
    <w:p w:rsidR="00B91F09" w:rsidRPr="0052510C" w:rsidRDefault="00B91F09" w:rsidP="00F25AB9">
      <w:pPr>
        <w:numPr>
          <w:ilvl w:val="0"/>
          <w:numId w:val="49"/>
        </w:numPr>
        <w:spacing w:line="360" w:lineRule="auto"/>
        <w:ind w:left="0" w:right="360" w:firstLine="0"/>
        <w:jc w:val="both"/>
        <w:rPr>
          <w:rFonts w:ascii="Arial" w:hAnsi="Arial" w:cs="David"/>
        </w:rPr>
      </w:pPr>
      <w:r w:rsidRPr="0052510C">
        <w:rPr>
          <w:rFonts w:ascii="Arial" w:hAnsi="Arial" w:cs="David"/>
          <w:rtl/>
        </w:rPr>
        <w:t xml:space="preserve">המציע או בעל זיקה אליו </w:t>
      </w:r>
      <w:r w:rsidRPr="0052510C">
        <w:rPr>
          <w:rFonts w:ascii="Arial" w:hAnsi="Arial" w:cs="David"/>
          <w:b/>
          <w:bCs/>
          <w:u w:val="single"/>
          <w:rtl/>
        </w:rPr>
        <w:t>הורשעו</w:t>
      </w:r>
      <w:r w:rsidRPr="0052510C">
        <w:rPr>
          <w:rFonts w:ascii="Arial" w:hAnsi="Arial" w:cs="David"/>
          <w:rtl/>
        </w:rPr>
        <w:t xml:space="preserve"> בפסק דין  ביותר משתי עבירות</w:t>
      </w:r>
      <w:r w:rsidRPr="0052510C">
        <w:rPr>
          <w:rFonts w:ascii="Arial" w:hAnsi="Arial" w:cs="David" w:hint="cs"/>
          <w:rtl/>
        </w:rPr>
        <w:t xml:space="preserve"> </w:t>
      </w:r>
      <w:r w:rsidRPr="0052510C">
        <w:rPr>
          <w:rFonts w:ascii="Arial" w:hAnsi="Arial" w:cs="David"/>
          <w:b/>
          <w:bCs/>
          <w:u w:val="single"/>
          <w:rtl/>
        </w:rPr>
        <w:t>וחלפה שנה אחת</w:t>
      </w:r>
      <w:r w:rsidRPr="0052510C">
        <w:rPr>
          <w:rFonts w:ascii="Arial" w:hAnsi="Arial" w:cs="David"/>
          <w:rtl/>
        </w:rPr>
        <w:t xml:space="preserve"> לפחות ממועד ההרשעה האחרונה ועד למועד ההגשה. </w:t>
      </w:r>
    </w:p>
    <w:p w:rsidR="00B91F09" w:rsidRPr="0052510C" w:rsidRDefault="00B91F09" w:rsidP="00F25AB9">
      <w:pPr>
        <w:numPr>
          <w:ilvl w:val="0"/>
          <w:numId w:val="49"/>
        </w:numPr>
        <w:spacing w:line="360" w:lineRule="auto"/>
        <w:ind w:left="0" w:right="360" w:firstLine="0"/>
        <w:jc w:val="both"/>
        <w:rPr>
          <w:rFonts w:ascii="Arial" w:hAnsi="Arial" w:cs="David"/>
          <w:rtl/>
        </w:rPr>
      </w:pPr>
      <w:r w:rsidRPr="0052510C">
        <w:rPr>
          <w:rFonts w:ascii="Arial" w:hAnsi="Arial" w:cs="David"/>
          <w:rtl/>
        </w:rPr>
        <w:t xml:space="preserve">המציע או בעל זיקה אליו </w:t>
      </w:r>
      <w:r w:rsidRPr="0052510C">
        <w:rPr>
          <w:rFonts w:ascii="Arial" w:hAnsi="Arial" w:cs="David"/>
          <w:b/>
          <w:bCs/>
          <w:u w:val="single"/>
          <w:rtl/>
        </w:rPr>
        <w:t>הורשעו</w:t>
      </w:r>
      <w:r w:rsidRPr="0052510C">
        <w:rPr>
          <w:rFonts w:ascii="Arial" w:hAnsi="Arial" w:cs="David"/>
          <w:rtl/>
        </w:rPr>
        <w:t xml:space="preserve"> בפסק דין  ביותר משתי עבירות</w:t>
      </w:r>
      <w:r w:rsidRPr="0052510C">
        <w:rPr>
          <w:rFonts w:ascii="Arial" w:hAnsi="Arial" w:cs="David" w:hint="cs"/>
          <w:rtl/>
        </w:rPr>
        <w:t xml:space="preserve"> </w:t>
      </w:r>
      <w:r w:rsidRPr="0052510C">
        <w:rPr>
          <w:rFonts w:ascii="Arial" w:hAnsi="Arial" w:cs="David"/>
          <w:b/>
          <w:bCs/>
          <w:u w:val="single"/>
          <w:rtl/>
        </w:rPr>
        <w:t>ולא חלפה שנה אחת</w:t>
      </w:r>
      <w:r w:rsidRPr="0052510C">
        <w:rPr>
          <w:rFonts w:ascii="Arial" w:hAnsi="Arial" w:cs="David"/>
          <w:rtl/>
        </w:rPr>
        <w:t xml:space="preserve"> לפחות ממועד ההרשעה האחרונה ועד למועד ההגשה. </w:t>
      </w:r>
    </w:p>
    <w:p w:rsidR="0052510C" w:rsidRDefault="00B91F09" w:rsidP="0052510C">
      <w:pPr>
        <w:spacing w:line="360" w:lineRule="auto"/>
        <w:jc w:val="both"/>
        <w:rPr>
          <w:rFonts w:ascii="Arial" w:hAnsi="Arial" w:cs="David"/>
          <w:rtl/>
        </w:rPr>
      </w:pPr>
      <w:r w:rsidRPr="0052510C">
        <w:rPr>
          <w:rFonts w:ascii="Arial" w:hAnsi="Arial" w:cs="David"/>
          <w:rtl/>
        </w:rPr>
        <w:t xml:space="preserve">זה שמי, להלן </w:t>
      </w:r>
      <w:r w:rsidR="0052510C">
        <w:rPr>
          <w:rFonts w:ascii="Arial" w:hAnsi="Arial" w:cs="David"/>
          <w:rtl/>
        </w:rPr>
        <w:t>חתימתי ותוכן תצהירי דלעיל אמת.</w:t>
      </w:r>
    </w:p>
    <w:p w:rsidR="00B91F09" w:rsidRPr="0052510C" w:rsidRDefault="00B91F09" w:rsidP="0052510C">
      <w:pPr>
        <w:spacing w:line="360" w:lineRule="auto"/>
        <w:jc w:val="both"/>
        <w:rPr>
          <w:rFonts w:ascii="Arial" w:hAnsi="Arial" w:cs="David"/>
          <w:rtl/>
        </w:rPr>
      </w:pPr>
      <w:r w:rsidRPr="0052510C">
        <w:rPr>
          <w:rFonts w:ascii="Arial" w:hAnsi="Arial" w:cs="David" w:hint="cs"/>
          <w:rtl/>
        </w:rPr>
        <w:t xml:space="preserve"> </w:t>
      </w:r>
      <w:r w:rsidRPr="0052510C">
        <w:rPr>
          <w:rFonts w:ascii="Arial" w:hAnsi="Arial" w:cs="David"/>
          <w:rtl/>
        </w:rPr>
        <w:t>____________________</w:t>
      </w:r>
      <w:r w:rsidR="0052510C">
        <w:rPr>
          <w:rFonts w:ascii="Arial" w:hAnsi="Arial" w:cs="David" w:hint="cs"/>
          <w:rtl/>
        </w:rPr>
        <w:tab/>
      </w:r>
      <w:r w:rsidR="0052510C">
        <w:rPr>
          <w:rFonts w:ascii="Arial" w:hAnsi="Arial" w:cs="David" w:hint="cs"/>
          <w:rtl/>
        </w:rPr>
        <w:tab/>
        <w:t>_______________</w:t>
      </w:r>
      <w:r w:rsidR="0052510C">
        <w:rPr>
          <w:rFonts w:ascii="Arial" w:hAnsi="Arial" w:cs="David" w:hint="cs"/>
          <w:rtl/>
        </w:rPr>
        <w:tab/>
      </w:r>
      <w:r w:rsidR="0052510C">
        <w:rPr>
          <w:rFonts w:ascii="Arial" w:hAnsi="Arial" w:cs="David" w:hint="cs"/>
          <w:rtl/>
        </w:rPr>
        <w:tab/>
        <w:t>_____________</w:t>
      </w:r>
    </w:p>
    <w:p w:rsidR="00B91F09" w:rsidRDefault="00B91F09" w:rsidP="0052510C">
      <w:pPr>
        <w:spacing w:line="360" w:lineRule="auto"/>
        <w:rPr>
          <w:rFonts w:ascii="Arial" w:hAnsi="Arial" w:cs="David"/>
          <w:rtl/>
        </w:rPr>
      </w:pPr>
      <w:r w:rsidRPr="0052510C">
        <w:rPr>
          <w:rFonts w:ascii="Arial" w:hAnsi="Arial" w:cs="David"/>
          <w:rtl/>
        </w:rPr>
        <w:t>תאריך</w:t>
      </w:r>
      <w:r w:rsidRPr="0052510C">
        <w:rPr>
          <w:rFonts w:ascii="Arial" w:hAnsi="Arial" w:cs="David"/>
          <w:rtl/>
        </w:rPr>
        <w:tab/>
      </w:r>
      <w:r w:rsidRPr="0052510C">
        <w:rPr>
          <w:rFonts w:ascii="Arial" w:hAnsi="Arial" w:cs="David"/>
          <w:rtl/>
        </w:rPr>
        <w:tab/>
      </w:r>
      <w:r w:rsidRPr="0052510C">
        <w:rPr>
          <w:rFonts w:ascii="Arial" w:hAnsi="Arial" w:cs="David"/>
          <w:rtl/>
        </w:rPr>
        <w:tab/>
        <w:t xml:space="preserve">   </w:t>
      </w:r>
      <w:r w:rsidR="0052510C">
        <w:rPr>
          <w:rFonts w:ascii="Arial" w:hAnsi="Arial" w:cs="David" w:hint="cs"/>
          <w:rtl/>
        </w:rPr>
        <w:tab/>
      </w:r>
      <w:r w:rsidR="0052510C">
        <w:rPr>
          <w:rFonts w:ascii="Arial" w:hAnsi="Arial" w:cs="David" w:hint="cs"/>
          <w:rtl/>
        </w:rPr>
        <w:tab/>
      </w:r>
      <w:r w:rsidR="0052510C">
        <w:rPr>
          <w:rFonts w:ascii="Arial" w:hAnsi="Arial" w:cs="David" w:hint="cs"/>
          <w:rtl/>
        </w:rPr>
        <w:tab/>
      </w:r>
      <w:r w:rsidR="0052510C">
        <w:rPr>
          <w:rFonts w:ascii="Arial" w:hAnsi="Arial" w:cs="David" w:hint="cs"/>
          <w:rtl/>
        </w:rPr>
        <w:tab/>
      </w:r>
      <w:r w:rsidR="0052510C">
        <w:rPr>
          <w:rFonts w:ascii="Arial" w:hAnsi="Arial" w:cs="David" w:hint="cs"/>
          <w:rtl/>
        </w:rPr>
        <w:tab/>
      </w:r>
      <w:r w:rsidR="0052510C">
        <w:rPr>
          <w:rFonts w:ascii="Arial" w:hAnsi="Arial" w:cs="David" w:hint="cs"/>
          <w:rtl/>
        </w:rPr>
        <w:tab/>
      </w:r>
      <w:r w:rsidRPr="0052510C">
        <w:rPr>
          <w:rFonts w:ascii="Arial" w:hAnsi="Arial" w:cs="David"/>
          <w:rtl/>
        </w:rPr>
        <w:t xml:space="preserve"> שם</w:t>
      </w:r>
      <w:r w:rsidRPr="0052510C">
        <w:rPr>
          <w:rFonts w:ascii="Arial" w:hAnsi="Arial" w:cs="David"/>
          <w:rtl/>
        </w:rPr>
        <w:tab/>
      </w:r>
      <w:r w:rsidRPr="0052510C">
        <w:rPr>
          <w:rFonts w:ascii="Arial" w:hAnsi="Arial" w:cs="David"/>
          <w:rtl/>
        </w:rPr>
        <w:tab/>
      </w:r>
      <w:r w:rsidRPr="0052510C">
        <w:rPr>
          <w:rFonts w:ascii="Arial" w:hAnsi="Arial" w:cs="David"/>
          <w:rtl/>
        </w:rPr>
        <w:tab/>
        <w:t xml:space="preserve">          </w:t>
      </w:r>
      <w:r w:rsidRPr="0052510C">
        <w:rPr>
          <w:rFonts w:ascii="Arial" w:hAnsi="Arial" w:cs="David" w:hint="cs"/>
          <w:rtl/>
        </w:rPr>
        <w:t xml:space="preserve">     </w:t>
      </w:r>
      <w:r w:rsidRPr="0052510C">
        <w:rPr>
          <w:rFonts w:ascii="Arial" w:hAnsi="Arial" w:cs="David"/>
          <w:rtl/>
        </w:rPr>
        <w:t>חתימה וחותמת</w:t>
      </w:r>
    </w:p>
    <w:p w:rsidR="0052510C" w:rsidRPr="0052510C" w:rsidRDefault="0052510C" w:rsidP="0052510C">
      <w:pPr>
        <w:spacing w:line="360" w:lineRule="auto"/>
        <w:rPr>
          <w:rFonts w:ascii="Arial" w:hAnsi="Arial" w:cs="David"/>
          <w:rtl/>
        </w:rPr>
      </w:pPr>
    </w:p>
    <w:p w:rsidR="00B91F09" w:rsidRDefault="00B91F09" w:rsidP="00B91F0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52510C">
        <w:rPr>
          <w:rFonts w:ascii="Arial" w:hAnsi="Arial" w:cs="David"/>
          <w:b/>
          <w:bCs/>
          <w:u w:val="single"/>
          <w:rtl/>
        </w:rPr>
        <w:t>אישור עורך הדין</w:t>
      </w:r>
    </w:p>
    <w:p w:rsidR="0052510C" w:rsidRPr="0052510C" w:rsidRDefault="0052510C" w:rsidP="00B91F0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B91F09" w:rsidRPr="0052510C" w:rsidRDefault="00B91F09" w:rsidP="00B91F09">
      <w:pPr>
        <w:spacing w:line="360" w:lineRule="auto"/>
        <w:jc w:val="both"/>
        <w:rPr>
          <w:rFonts w:ascii="Arial" w:hAnsi="Arial" w:cs="David"/>
          <w:rtl/>
        </w:rPr>
      </w:pPr>
      <w:r w:rsidRPr="0052510C">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91F09" w:rsidRPr="0052510C" w:rsidRDefault="00B91F09" w:rsidP="00B91F09">
      <w:pPr>
        <w:spacing w:line="360" w:lineRule="auto"/>
        <w:jc w:val="both"/>
        <w:rPr>
          <w:rFonts w:ascii="Arial" w:hAnsi="Arial" w:cs="David"/>
          <w:rtl/>
        </w:rPr>
      </w:pPr>
    </w:p>
    <w:p w:rsidR="0052510C" w:rsidRPr="0052510C" w:rsidRDefault="00B91F09" w:rsidP="0052510C">
      <w:pPr>
        <w:spacing w:line="360" w:lineRule="auto"/>
        <w:rPr>
          <w:rFonts w:ascii="Arial" w:hAnsi="Arial" w:cs="David"/>
        </w:rPr>
      </w:pPr>
      <w:r w:rsidRPr="0052510C">
        <w:rPr>
          <w:rFonts w:ascii="Arial" w:hAnsi="Arial" w:cs="David"/>
          <w:rtl/>
        </w:rPr>
        <w:t>_________________</w:t>
      </w:r>
      <w:r w:rsidR="0052510C">
        <w:rPr>
          <w:rFonts w:ascii="Arial" w:hAnsi="Arial" w:cs="David"/>
          <w:rtl/>
        </w:rPr>
        <w:tab/>
        <w:t xml:space="preserve">     </w:t>
      </w:r>
      <w:r w:rsidRPr="0052510C">
        <w:rPr>
          <w:rFonts w:ascii="Arial" w:hAnsi="Arial" w:cs="David"/>
          <w:rtl/>
        </w:rPr>
        <w:t xml:space="preserve"> ___________________</w:t>
      </w:r>
      <w:r w:rsidRPr="0052510C">
        <w:rPr>
          <w:rFonts w:ascii="Arial" w:hAnsi="Arial" w:cs="David"/>
          <w:rtl/>
        </w:rPr>
        <w:tab/>
        <w:t xml:space="preserve">      </w:t>
      </w:r>
      <w:r w:rsidR="0052510C">
        <w:rPr>
          <w:rFonts w:ascii="Arial" w:hAnsi="Arial" w:cs="David" w:hint="cs"/>
          <w:rtl/>
        </w:rPr>
        <w:t>__________________</w:t>
      </w:r>
      <w:r w:rsidRPr="0052510C">
        <w:rPr>
          <w:rFonts w:ascii="Arial" w:hAnsi="Arial" w:cs="David"/>
          <w:rtl/>
        </w:rPr>
        <w:t xml:space="preserve">        </w:t>
      </w:r>
    </w:p>
    <w:p w:rsidR="00B91F09" w:rsidRPr="0052510C" w:rsidRDefault="00B91F09" w:rsidP="00B91F09">
      <w:pPr>
        <w:spacing w:line="360" w:lineRule="auto"/>
        <w:rPr>
          <w:rFonts w:ascii="Arial" w:hAnsi="Arial" w:cs="David"/>
          <w:rtl/>
        </w:rPr>
      </w:pPr>
      <w:r w:rsidRPr="0052510C">
        <w:rPr>
          <w:rFonts w:ascii="Arial" w:hAnsi="Arial" w:cs="David"/>
          <w:rtl/>
        </w:rPr>
        <w:t xml:space="preserve"> </w:t>
      </w:r>
      <w:r w:rsidRPr="0052510C">
        <w:rPr>
          <w:rFonts w:ascii="Arial" w:hAnsi="Arial" w:cs="David" w:hint="cs"/>
          <w:rtl/>
        </w:rPr>
        <w:t xml:space="preserve">    </w:t>
      </w:r>
      <w:r w:rsidRPr="0052510C">
        <w:rPr>
          <w:rFonts w:ascii="Arial" w:hAnsi="Arial" w:cs="David"/>
          <w:rtl/>
        </w:rPr>
        <w:t>תאריך</w:t>
      </w:r>
      <w:r w:rsidRPr="0052510C">
        <w:rPr>
          <w:rFonts w:ascii="Arial" w:hAnsi="Arial" w:cs="David"/>
          <w:rtl/>
        </w:rPr>
        <w:tab/>
      </w:r>
      <w:r w:rsidRPr="0052510C">
        <w:rPr>
          <w:rFonts w:ascii="Arial" w:hAnsi="Arial" w:cs="David"/>
          <w:rtl/>
        </w:rPr>
        <w:tab/>
      </w:r>
      <w:r w:rsidRPr="0052510C">
        <w:rPr>
          <w:rFonts w:ascii="Arial" w:hAnsi="Arial" w:cs="David"/>
          <w:rtl/>
        </w:rPr>
        <w:tab/>
        <w:t xml:space="preserve">      </w:t>
      </w:r>
      <w:r w:rsidRPr="0052510C">
        <w:rPr>
          <w:rFonts w:ascii="Arial" w:hAnsi="Arial" w:cs="David" w:hint="cs"/>
          <w:rtl/>
        </w:rPr>
        <w:t xml:space="preserve">    </w:t>
      </w:r>
      <w:r w:rsidR="0052510C">
        <w:rPr>
          <w:rFonts w:ascii="Arial" w:hAnsi="Arial" w:cs="David" w:hint="cs"/>
          <w:rtl/>
        </w:rPr>
        <w:t xml:space="preserve">     </w:t>
      </w:r>
      <w:r w:rsidRPr="0052510C">
        <w:rPr>
          <w:rFonts w:ascii="Arial" w:hAnsi="Arial" w:cs="David"/>
          <w:rtl/>
        </w:rPr>
        <w:t>מספר רישיון</w:t>
      </w:r>
      <w:r w:rsidRPr="0052510C">
        <w:rPr>
          <w:rFonts w:ascii="Arial" w:hAnsi="Arial" w:cs="David"/>
          <w:rtl/>
        </w:rPr>
        <w:tab/>
      </w:r>
      <w:r w:rsidRPr="0052510C">
        <w:rPr>
          <w:rFonts w:ascii="Arial" w:hAnsi="Arial" w:cs="David"/>
          <w:rtl/>
        </w:rPr>
        <w:tab/>
        <w:t xml:space="preserve">            </w:t>
      </w:r>
      <w:r w:rsidRPr="0052510C">
        <w:rPr>
          <w:rFonts w:ascii="Arial" w:hAnsi="Arial" w:cs="David" w:hint="cs"/>
          <w:rtl/>
        </w:rPr>
        <w:t xml:space="preserve">          </w:t>
      </w:r>
      <w:r w:rsidR="0052510C">
        <w:rPr>
          <w:rFonts w:ascii="Arial" w:hAnsi="Arial" w:cs="David" w:hint="cs"/>
          <w:rtl/>
        </w:rPr>
        <w:t xml:space="preserve">  </w:t>
      </w:r>
      <w:r w:rsidRPr="0052510C">
        <w:rPr>
          <w:rFonts w:ascii="Arial" w:hAnsi="Arial" w:cs="David" w:hint="cs"/>
          <w:rtl/>
        </w:rPr>
        <w:t xml:space="preserve"> </w:t>
      </w:r>
      <w:r w:rsidRPr="0052510C">
        <w:rPr>
          <w:rFonts w:ascii="Arial" w:hAnsi="Arial" w:cs="David"/>
          <w:rtl/>
        </w:rPr>
        <w:t>חתימה וחותמת</w:t>
      </w:r>
    </w:p>
    <w:p w:rsidR="00B91F09" w:rsidRPr="0052510C" w:rsidRDefault="00B91F09" w:rsidP="00B91F09">
      <w:pPr>
        <w:spacing w:line="360" w:lineRule="auto"/>
        <w:rPr>
          <w:rFonts w:ascii="Arial" w:hAnsi="Arial" w:cs="David"/>
          <w:rtl/>
        </w:rPr>
      </w:pPr>
    </w:p>
    <w:p w:rsidR="00A947EE" w:rsidRPr="00CA654E" w:rsidRDefault="006A7B55" w:rsidP="00D3019A">
      <w:pPr>
        <w:pStyle w:val="H21"/>
        <w:outlineLvl w:val="0"/>
        <w:rPr>
          <w:szCs w:val="24"/>
          <w:rtl/>
        </w:rPr>
      </w:pPr>
      <w:r>
        <w:rPr>
          <w:rFonts w:hint="cs"/>
          <w:szCs w:val="24"/>
          <w:rtl/>
        </w:rPr>
        <w:t>נ</w:t>
      </w:r>
      <w:r w:rsidR="00A947EE" w:rsidRPr="00CA654E">
        <w:rPr>
          <w:szCs w:val="24"/>
          <w:rtl/>
        </w:rPr>
        <w:t>ספח 0.6.2.</w:t>
      </w:r>
      <w:bookmarkEnd w:id="411"/>
      <w:bookmarkEnd w:id="412"/>
      <w:bookmarkEnd w:id="413"/>
      <w:r w:rsidR="00D3019A">
        <w:rPr>
          <w:rFonts w:hint="cs"/>
          <w:szCs w:val="24"/>
          <w:rtl/>
        </w:rPr>
        <w:t>5</w:t>
      </w:r>
      <w:r w:rsidR="00A947EE" w:rsidRPr="00CA654E">
        <w:rPr>
          <w:szCs w:val="24"/>
          <w:rtl/>
        </w:rPr>
        <w:t xml:space="preserve"> הצהרת מציע בדבר הבנת וקבלת תנאי המכרז</w:t>
      </w:r>
      <w:bookmarkEnd w:id="414"/>
      <w:r w:rsidR="004B4871">
        <w:rPr>
          <w:rFonts w:hint="cs"/>
          <w:szCs w:val="24"/>
          <w:rtl/>
        </w:rPr>
        <w:t xml:space="preserve"> וגובה ההנחה המוצעת</w:t>
      </w:r>
    </w:p>
    <w:p w:rsidR="00A947EE" w:rsidRPr="00CA654E" w:rsidRDefault="00A947EE" w:rsidP="007A353F">
      <w:pPr>
        <w:pStyle w:val="Normal0"/>
        <w:rPr>
          <w:sz w:val="24"/>
          <w:rtl/>
        </w:rPr>
      </w:pPr>
    </w:p>
    <w:p w:rsidR="00A947EE" w:rsidRPr="00CA654E" w:rsidRDefault="00A947EE" w:rsidP="00AF31B9">
      <w:pPr>
        <w:pStyle w:val="Normal0"/>
        <w:rPr>
          <w:sz w:val="24"/>
          <w:rtl/>
        </w:rPr>
      </w:pPr>
      <w:r w:rsidRPr="00CA654E">
        <w:rPr>
          <w:sz w:val="24"/>
          <w:rtl/>
        </w:rPr>
        <w:t xml:space="preserve">לכבוד </w:t>
      </w:r>
    </w:p>
    <w:p w:rsidR="00A947EE" w:rsidRPr="00CA654E" w:rsidRDefault="00AC61FB" w:rsidP="00173DA3">
      <w:pPr>
        <w:pStyle w:val="Normal0"/>
        <w:rPr>
          <w:sz w:val="24"/>
          <w:rtl/>
        </w:rPr>
      </w:pPr>
      <w:r>
        <w:fldChar w:fldCharType="begin"/>
      </w:r>
      <w:r>
        <w:instrText xml:space="preserve"> REF  </w:instrText>
      </w:r>
      <w:r>
        <w:rPr>
          <w:rtl/>
        </w:rPr>
        <w:instrText>מפרסם_המכרז</w:instrText>
      </w:r>
      <w:r>
        <w:instrText xml:space="preserve">  \* MERGEFORMAT </w:instrText>
      </w:r>
      <w:r>
        <w:fldChar w:fldCharType="separate"/>
      </w:r>
      <w:r w:rsidR="0043759E" w:rsidRPr="00CA654E">
        <w:rPr>
          <w:sz w:val="24"/>
          <w:rtl/>
        </w:rPr>
        <w:t>רשות המיסים</w:t>
      </w:r>
      <w:r w:rsidR="0043759E">
        <w:rPr>
          <w:sz w:val="24"/>
          <w:rtl/>
        </w:rPr>
        <w:t xml:space="preserve"> בישראל</w:t>
      </w:r>
      <w:r w:rsidR="0043759E" w:rsidRPr="00CA654E">
        <w:rPr>
          <w:sz w:val="24"/>
          <w:rtl/>
        </w:rPr>
        <w:t>, שירות עיבודים ממוחשבים</w:t>
      </w:r>
      <w:r>
        <w:rPr>
          <w:sz w:val="24"/>
        </w:rPr>
        <w:fldChar w:fldCharType="end"/>
      </w:r>
      <w:r w:rsidR="001F6CD6">
        <w:rPr>
          <w:rFonts w:hint="cs"/>
          <w:sz w:val="24"/>
          <w:rtl/>
        </w:rPr>
        <w:t xml:space="preserve"> </w:t>
      </w:r>
      <w:r w:rsidR="001F6CD6">
        <w:rPr>
          <w:sz w:val="24"/>
          <w:rtl/>
        </w:rPr>
        <w:t>–</w:t>
      </w:r>
      <w:r w:rsidR="001F6CD6">
        <w:rPr>
          <w:rFonts w:hint="cs"/>
          <w:sz w:val="24"/>
          <w:rtl/>
        </w:rPr>
        <w:t xml:space="preserve"> שע"ם</w:t>
      </w:r>
    </w:p>
    <w:p w:rsidR="00A947EE" w:rsidRPr="00CA654E" w:rsidRDefault="00A947EE" w:rsidP="007A353F">
      <w:pPr>
        <w:spacing w:before="40" w:after="40"/>
        <w:ind w:right="-720"/>
        <w:rPr>
          <w:rFonts w:ascii="FrankRuehl" w:hAnsi="FrankRuehl" w:cs="Narkisim"/>
          <w:b/>
          <w:bCs/>
          <w:rtl/>
        </w:rPr>
      </w:pPr>
    </w:p>
    <w:p w:rsidR="00A947EE" w:rsidRPr="00CA654E" w:rsidRDefault="00A947EE" w:rsidP="007A353F">
      <w:pPr>
        <w:pStyle w:val="Normal0"/>
        <w:rPr>
          <w:sz w:val="24"/>
          <w:rtl/>
        </w:rPr>
      </w:pPr>
    </w:p>
    <w:p w:rsidR="00A947EE" w:rsidRPr="00CA654E" w:rsidRDefault="00A947EE" w:rsidP="007F0931">
      <w:pPr>
        <w:pStyle w:val="Normal0"/>
        <w:spacing w:line="360" w:lineRule="auto"/>
        <w:rPr>
          <w:sz w:val="24"/>
          <w:rtl/>
        </w:rPr>
      </w:pPr>
      <w:r w:rsidRPr="00CA654E">
        <w:rPr>
          <w:sz w:val="24"/>
          <w:rtl/>
        </w:rPr>
        <w:t xml:space="preserve">הנדון: </w:t>
      </w:r>
      <w:r w:rsidR="00B55C7A">
        <w:rPr>
          <w:rFonts w:hint="cs"/>
          <w:sz w:val="24"/>
          <w:rtl/>
        </w:rPr>
        <w:t xml:space="preserve">מכרז </w:t>
      </w:r>
      <w:r w:rsidR="007F0931">
        <w:rPr>
          <w:rFonts w:hint="cs"/>
          <w:sz w:val="24"/>
          <w:rtl/>
        </w:rPr>
        <w:t xml:space="preserve">2018 </w:t>
      </w:r>
      <w:r w:rsidR="00B55C7A">
        <w:rPr>
          <w:sz w:val="24"/>
          <w:rtl/>
        </w:rPr>
        <w:t>–</w:t>
      </w:r>
      <w:r w:rsidR="00B55C7A">
        <w:rPr>
          <w:rFonts w:hint="cs"/>
          <w:sz w:val="24"/>
          <w:rtl/>
        </w:rPr>
        <w:t xml:space="preserve"> </w:t>
      </w:r>
      <w:r w:rsidR="001F5960">
        <w:rPr>
          <w:rFonts w:hint="cs"/>
          <w:sz w:val="24"/>
          <w:rtl/>
        </w:rPr>
        <w:t>05</w:t>
      </w:r>
      <w:r w:rsidR="007F0931">
        <w:rPr>
          <w:rFonts w:hint="cs"/>
          <w:sz w:val="24"/>
          <w:rtl/>
        </w:rPr>
        <w:t xml:space="preserve"> </w:t>
      </w:r>
      <w:r w:rsidRPr="00CA654E">
        <w:rPr>
          <w:sz w:val="24"/>
          <w:rtl/>
        </w:rPr>
        <w:t xml:space="preserve">לרכישת </w:t>
      </w:r>
      <w:r w:rsidR="00AC61FB">
        <w:fldChar w:fldCharType="begin"/>
      </w:r>
      <w:r w:rsidR="00AC61FB">
        <w:instrText xml:space="preserve"> REF  </w:instrText>
      </w:r>
      <w:r w:rsidR="00AC61FB">
        <w:rPr>
          <w:rtl/>
        </w:rPr>
        <w:instrText>שם_המכרז</w:instrText>
      </w:r>
      <w:r w:rsidR="00AC61FB">
        <w:instrText xml:space="preserve">  \* MERGEFORMAT </w:instrText>
      </w:r>
      <w:r w:rsidR="00AC61FB">
        <w:fldChar w:fldCharType="separate"/>
      </w:r>
      <w:r w:rsidR="0043759E" w:rsidRPr="00CA654E">
        <w:rPr>
          <w:sz w:val="24"/>
          <w:rtl/>
        </w:rPr>
        <w:t>מ</w:t>
      </w:r>
      <w:r w:rsidR="0043759E">
        <w:rPr>
          <w:sz w:val="24"/>
          <w:rtl/>
        </w:rPr>
        <w:t xml:space="preserve">וצרי ניתוב </w:t>
      </w:r>
      <w:r w:rsidR="0043759E" w:rsidRPr="00CA654E">
        <w:rPr>
          <w:sz w:val="24"/>
          <w:rtl/>
        </w:rPr>
        <w:t>–</w:t>
      </w:r>
      <w:r w:rsidR="0043759E">
        <w:rPr>
          <w:sz w:val="24"/>
          <w:rtl/>
        </w:rPr>
        <w:t xml:space="preserve"> סיסקו</w:t>
      </w:r>
      <w:r w:rsidR="00AC61FB">
        <w:rPr>
          <w:sz w:val="24"/>
        </w:rPr>
        <w:fldChar w:fldCharType="end"/>
      </w:r>
      <w:r w:rsidRPr="00CA654E">
        <w:rPr>
          <w:sz w:val="24"/>
          <w:rtl/>
        </w:rPr>
        <w:t xml:space="preserve"> (להלן - "</w:t>
      </w:r>
      <w:r w:rsidRPr="00CA654E">
        <w:rPr>
          <w:b/>
          <w:bCs/>
          <w:sz w:val="24"/>
          <w:rtl/>
        </w:rPr>
        <w:t>המכרז</w:t>
      </w:r>
      <w:r w:rsidRPr="00CA654E">
        <w:rPr>
          <w:sz w:val="24"/>
          <w:rtl/>
        </w:rPr>
        <w:t>") .</w:t>
      </w:r>
    </w:p>
    <w:p w:rsidR="00A947EE" w:rsidRPr="00CA654E" w:rsidRDefault="00A947EE" w:rsidP="007A353F">
      <w:pPr>
        <w:spacing w:before="40" w:after="40" w:line="360" w:lineRule="auto"/>
        <w:ind w:right="-720"/>
        <w:rPr>
          <w:rFonts w:ascii="FrankRuehl" w:hAnsi="FrankRuehl" w:cs="Narkisim"/>
          <w:rtl/>
        </w:rPr>
      </w:pPr>
    </w:p>
    <w:p w:rsidR="00A947EE" w:rsidRDefault="00A947EE" w:rsidP="005743AC">
      <w:pPr>
        <w:pStyle w:val="Normal0"/>
        <w:spacing w:line="360" w:lineRule="auto"/>
        <w:rPr>
          <w:sz w:val="24"/>
          <w:rtl/>
        </w:rPr>
      </w:pPr>
      <w:r w:rsidRPr="00CA654E">
        <w:rPr>
          <w:sz w:val="24"/>
          <w:rtl/>
        </w:rPr>
        <w:t>אני _______________ החתום מטה מצהיר בזאת בשם חברת ________________ (להלן – "</w:t>
      </w:r>
      <w:r w:rsidRPr="00CA654E">
        <w:rPr>
          <w:b/>
          <w:bCs/>
          <w:sz w:val="24"/>
          <w:rtl/>
        </w:rPr>
        <w:t>המציע</w:t>
      </w:r>
      <w:r w:rsidRPr="00CA654E">
        <w:rPr>
          <w:sz w:val="24"/>
          <w:rtl/>
        </w:rPr>
        <w:t>") המגישה מענה למכרז הנדון כי המציע קרא את כל מסמכי המכרז והבין את כל תנאי ודרישות המכרז על כל סעיפיו, וזאת בכפוף לסיווגם וכל המשתמע מכך, וכי המציע מתחייב לעמוד בכל דרישות המכרז על כל תנאיו ונספחיו לרבות חוזה ההתקשרות.</w:t>
      </w:r>
    </w:p>
    <w:p w:rsidR="00DD263E" w:rsidRDefault="00DD263E" w:rsidP="005743AC">
      <w:pPr>
        <w:pStyle w:val="Normal0"/>
        <w:spacing w:line="360" w:lineRule="auto"/>
        <w:rPr>
          <w:sz w:val="24"/>
          <w:rtl/>
        </w:rPr>
      </w:pPr>
    </w:p>
    <w:p w:rsidR="00A947EE" w:rsidRPr="00CA654E" w:rsidRDefault="00A947EE" w:rsidP="00126985">
      <w:pPr>
        <w:pStyle w:val="Normal0"/>
        <w:rPr>
          <w:sz w:val="24"/>
          <w:rtl/>
        </w:rPr>
      </w:pPr>
      <w:r w:rsidRPr="00CA654E">
        <w:rPr>
          <w:sz w:val="24"/>
          <w:rtl/>
        </w:rPr>
        <w:t xml:space="preserve">זה שמי, להלן חתימתי ותוכן תצהירי דלעיל אמת. </w:t>
      </w:r>
    </w:p>
    <w:p w:rsidR="00A947EE" w:rsidRPr="00CA654E" w:rsidRDefault="00A947EE" w:rsidP="00AF31B9">
      <w:pPr>
        <w:pStyle w:val="Normal0"/>
        <w:rPr>
          <w:sz w:val="24"/>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A947EE" w:rsidRPr="00CA654E" w:rsidTr="00D95E3D">
        <w:tc>
          <w:tcPr>
            <w:tcW w:w="1062" w:type="dxa"/>
            <w:tcBorders>
              <w:bottom w:val="single" w:sz="4" w:space="0" w:color="auto"/>
            </w:tcBorders>
          </w:tcPr>
          <w:p w:rsidR="00A947EE" w:rsidRPr="00D95E3D" w:rsidRDefault="00A947EE" w:rsidP="00D95E3D">
            <w:pPr>
              <w:pStyle w:val="H21"/>
              <w:outlineLvl w:val="0"/>
              <w:rPr>
                <w:szCs w:val="24"/>
              </w:rPr>
            </w:pPr>
            <w:bookmarkStart w:id="415" w:name="_Toc204289545"/>
          </w:p>
        </w:tc>
        <w:tc>
          <w:tcPr>
            <w:tcW w:w="236" w:type="dxa"/>
          </w:tcPr>
          <w:p w:rsidR="00A947EE" w:rsidRPr="00D95E3D" w:rsidRDefault="00A947EE" w:rsidP="00D95E3D">
            <w:pPr>
              <w:pStyle w:val="H21"/>
              <w:outlineLvl w:val="0"/>
              <w:rPr>
                <w:szCs w:val="24"/>
              </w:rPr>
            </w:pPr>
          </w:p>
        </w:tc>
        <w:tc>
          <w:tcPr>
            <w:tcW w:w="1652" w:type="dxa"/>
            <w:tcBorders>
              <w:bottom w:val="single" w:sz="4" w:space="0" w:color="auto"/>
            </w:tcBorders>
          </w:tcPr>
          <w:p w:rsidR="00A947EE" w:rsidRPr="00D95E3D" w:rsidRDefault="00A947EE" w:rsidP="00D95E3D">
            <w:pPr>
              <w:pStyle w:val="H21"/>
              <w:outlineLvl w:val="0"/>
              <w:rPr>
                <w:szCs w:val="24"/>
              </w:rPr>
            </w:pPr>
          </w:p>
        </w:tc>
        <w:tc>
          <w:tcPr>
            <w:tcW w:w="253" w:type="dxa"/>
          </w:tcPr>
          <w:p w:rsidR="00A947EE" w:rsidRPr="00D95E3D" w:rsidRDefault="00A947EE" w:rsidP="00D95E3D">
            <w:pPr>
              <w:pStyle w:val="H21"/>
              <w:ind w:left="173" w:hanging="173"/>
              <w:outlineLvl w:val="0"/>
              <w:rPr>
                <w:szCs w:val="24"/>
              </w:rPr>
            </w:pPr>
          </w:p>
        </w:tc>
        <w:tc>
          <w:tcPr>
            <w:tcW w:w="1464" w:type="dxa"/>
            <w:tcBorders>
              <w:bottom w:val="single" w:sz="4" w:space="0" w:color="auto"/>
            </w:tcBorders>
          </w:tcPr>
          <w:p w:rsidR="00A947EE" w:rsidRPr="00D95E3D" w:rsidRDefault="00A947EE" w:rsidP="00D95E3D">
            <w:pPr>
              <w:pStyle w:val="H21"/>
              <w:ind w:left="173" w:hanging="173"/>
              <w:outlineLvl w:val="0"/>
              <w:rPr>
                <w:szCs w:val="24"/>
              </w:rPr>
            </w:pPr>
          </w:p>
        </w:tc>
        <w:tc>
          <w:tcPr>
            <w:tcW w:w="286" w:type="dxa"/>
          </w:tcPr>
          <w:p w:rsidR="00A947EE" w:rsidRPr="00D95E3D" w:rsidRDefault="00A947EE" w:rsidP="00D95E3D">
            <w:pPr>
              <w:pStyle w:val="H21"/>
              <w:outlineLvl w:val="0"/>
              <w:rPr>
                <w:szCs w:val="24"/>
              </w:rPr>
            </w:pPr>
          </w:p>
        </w:tc>
        <w:tc>
          <w:tcPr>
            <w:tcW w:w="1777" w:type="dxa"/>
            <w:tcBorders>
              <w:bottom w:val="single" w:sz="4" w:space="0" w:color="auto"/>
            </w:tcBorders>
          </w:tcPr>
          <w:p w:rsidR="00A947EE" w:rsidRPr="00D95E3D" w:rsidRDefault="00A947EE" w:rsidP="00D95E3D">
            <w:pPr>
              <w:pStyle w:val="H21"/>
              <w:outlineLvl w:val="0"/>
              <w:rPr>
                <w:szCs w:val="24"/>
              </w:rPr>
            </w:pPr>
          </w:p>
        </w:tc>
        <w:tc>
          <w:tcPr>
            <w:tcW w:w="240" w:type="dxa"/>
          </w:tcPr>
          <w:p w:rsidR="00A947EE" w:rsidRPr="00D95E3D" w:rsidRDefault="00A947EE" w:rsidP="00D95E3D">
            <w:pPr>
              <w:pStyle w:val="H21"/>
              <w:outlineLvl w:val="0"/>
              <w:rPr>
                <w:szCs w:val="24"/>
              </w:rPr>
            </w:pPr>
          </w:p>
        </w:tc>
        <w:tc>
          <w:tcPr>
            <w:tcW w:w="1740" w:type="dxa"/>
            <w:tcBorders>
              <w:bottom w:val="single" w:sz="4" w:space="0" w:color="auto"/>
            </w:tcBorders>
          </w:tcPr>
          <w:p w:rsidR="00A947EE" w:rsidRPr="00D95E3D" w:rsidRDefault="00A947EE" w:rsidP="00D95E3D">
            <w:pPr>
              <w:pStyle w:val="H21"/>
              <w:outlineLvl w:val="0"/>
              <w:rPr>
                <w:szCs w:val="24"/>
              </w:rPr>
            </w:pPr>
          </w:p>
        </w:tc>
      </w:tr>
      <w:tr w:rsidR="00A947EE" w:rsidRPr="00D95E3D" w:rsidTr="00D95E3D">
        <w:tc>
          <w:tcPr>
            <w:tcW w:w="1062"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תאריך</w:t>
            </w:r>
          </w:p>
        </w:tc>
        <w:tc>
          <w:tcPr>
            <w:tcW w:w="236" w:type="dxa"/>
          </w:tcPr>
          <w:p w:rsidR="00A947EE" w:rsidRPr="00D95E3D" w:rsidRDefault="00A947EE" w:rsidP="00D95E3D">
            <w:pPr>
              <w:pStyle w:val="Normal0"/>
              <w:spacing w:before="0" w:line="240" w:lineRule="auto"/>
              <w:jc w:val="center"/>
              <w:rPr>
                <w:sz w:val="24"/>
              </w:rPr>
            </w:pPr>
          </w:p>
        </w:tc>
        <w:tc>
          <w:tcPr>
            <w:tcW w:w="1652"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שם</w:t>
            </w:r>
          </w:p>
        </w:tc>
        <w:tc>
          <w:tcPr>
            <w:tcW w:w="253" w:type="dxa"/>
          </w:tcPr>
          <w:p w:rsidR="00A947EE" w:rsidRPr="00D95E3D" w:rsidRDefault="00A947EE" w:rsidP="00D95E3D">
            <w:pPr>
              <w:pStyle w:val="Normal0"/>
              <w:spacing w:before="0" w:line="240" w:lineRule="auto"/>
              <w:jc w:val="center"/>
              <w:rPr>
                <w:sz w:val="24"/>
              </w:rPr>
            </w:pPr>
          </w:p>
        </w:tc>
        <w:tc>
          <w:tcPr>
            <w:tcW w:w="1464"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מס' ת"ז</w:t>
            </w:r>
          </w:p>
        </w:tc>
        <w:tc>
          <w:tcPr>
            <w:tcW w:w="286" w:type="dxa"/>
          </w:tcPr>
          <w:p w:rsidR="00A947EE" w:rsidRPr="00D95E3D" w:rsidRDefault="00A947EE" w:rsidP="00D95E3D">
            <w:pPr>
              <w:pStyle w:val="Normal0"/>
              <w:spacing w:before="0" w:line="240" w:lineRule="auto"/>
              <w:jc w:val="center"/>
              <w:rPr>
                <w:sz w:val="24"/>
              </w:rPr>
            </w:pPr>
          </w:p>
        </w:tc>
        <w:tc>
          <w:tcPr>
            <w:tcW w:w="1777"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תפקיד</w:t>
            </w:r>
          </w:p>
        </w:tc>
        <w:tc>
          <w:tcPr>
            <w:tcW w:w="240" w:type="dxa"/>
          </w:tcPr>
          <w:p w:rsidR="00A947EE" w:rsidRPr="00D95E3D" w:rsidRDefault="00A947EE" w:rsidP="00D95E3D">
            <w:pPr>
              <w:pStyle w:val="Normal0"/>
              <w:spacing w:before="0" w:line="240" w:lineRule="auto"/>
              <w:jc w:val="center"/>
              <w:rPr>
                <w:sz w:val="24"/>
              </w:rPr>
            </w:pPr>
          </w:p>
        </w:tc>
        <w:tc>
          <w:tcPr>
            <w:tcW w:w="1740" w:type="dxa"/>
            <w:tcBorders>
              <w:top w:val="single" w:sz="4" w:space="0" w:color="auto"/>
            </w:tcBorders>
          </w:tcPr>
          <w:p w:rsidR="00A947EE" w:rsidRPr="00D95E3D" w:rsidRDefault="00A947EE" w:rsidP="00D95E3D">
            <w:pPr>
              <w:pStyle w:val="Normal0"/>
              <w:spacing w:before="0" w:line="240" w:lineRule="auto"/>
              <w:jc w:val="center"/>
              <w:rPr>
                <w:sz w:val="24"/>
              </w:rPr>
            </w:pPr>
            <w:r w:rsidRPr="00D95E3D">
              <w:rPr>
                <w:sz w:val="24"/>
                <w:rtl/>
              </w:rPr>
              <w:t>חתימה</w:t>
            </w:r>
          </w:p>
        </w:tc>
      </w:tr>
    </w:tbl>
    <w:p w:rsidR="00A947EE" w:rsidRPr="00CA654E" w:rsidRDefault="00A947EE" w:rsidP="005632FD">
      <w:pPr>
        <w:pStyle w:val="Normal0"/>
        <w:rPr>
          <w:rtl/>
        </w:rPr>
      </w:pPr>
    </w:p>
    <w:p w:rsidR="00A947EE" w:rsidRPr="00CA654E" w:rsidRDefault="00A947EE" w:rsidP="00BF42F3">
      <w:pPr>
        <w:pStyle w:val="Normal0"/>
        <w:ind w:right="-720"/>
        <w:jc w:val="center"/>
        <w:rPr>
          <w:sz w:val="24"/>
          <w:rtl/>
        </w:rPr>
      </w:pPr>
      <w:r w:rsidRPr="00CA654E">
        <w:rPr>
          <w:sz w:val="24"/>
          <w:rtl/>
        </w:rPr>
        <w:t>אישור עורך הדין</w:t>
      </w:r>
    </w:p>
    <w:p w:rsidR="00A947EE" w:rsidRPr="00CA654E" w:rsidRDefault="00A947EE" w:rsidP="00BF42F3">
      <w:pPr>
        <w:pStyle w:val="Normal0"/>
        <w:jc w:val="center"/>
        <w:rPr>
          <w:sz w:val="24"/>
          <w:rtl/>
        </w:rPr>
      </w:pPr>
    </w:p>
    <w:p w:rsidR="00A947EE" w:rsidRPr="00CA654E" w:rsidRDefault="00A947EE" w:rsidP="00BF42F3">
      <w:pPr>
        <w:spacing w:line="360" w:lineRule="auto"/>
        <w:ind w:right="-720"/>
        <w:jc w:val="both"/>
        <w:rPr>
          <w:rFonts w:cs="Narkisim"/>
          <w:rtl/>
        </w:rPr>
      </w:pPr>
      <w:r w:rsidRPr="00CA654E">
        <w:rPr>
          <w:rFonts w:cs="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A947EE" w:rsidRPr="00D95E3D" w:rsidTr="00D95E3D">
        <w:tc>
          <w:tcPr>
            <w:tcW w:w="1287" w:type="dxa"/>
            <w:tcBorders>
              <w:bottom w:val="single" w:sz="4" w:space="0" w:color="auto"/>
            </w:tcBorders>
          </w:tcPr>
          <w:p w:rsidR="00A947EE" w:rsidRPr="00D95E3D" w:rsidRDefault="00A947EE" w:rsidP="00D95E3D">
            <w:pPr>
              <w:pStyle w:val="H21"/>
              <w:outlineLvl w:val="0"/>
              <w:rPr>
                <w:szCs w:val="24"/>
              </w:rPr>
            </w:pPr>
          </w:p>
        </w:tc>
        <w:tc>
          <w:tcPr>
            <w:tcW w:w="371" w:type="dxa"/>
          </w:tcPr>
          <w:p w:rsidR="00A947EE" w:rsidRPr="00D95E3D" w:rsidRDefault="00A947EE" w:rsidP="00D95E3D">
            <w:pPr>
              <w:pStyle w:val="H21"/>
              <w:outlineLvl w:val="0"/>
              <w:rPr>
                <w:szCs w:val="24"/>
              </w:rPr>
            </w:pPr>
          </w:p>
        </w:tc>
        <w:tc>
          <w:tcPr>
            <w:tcW w:w="1969" w:type="dxa"/>
            <w:tcBorders>
              <w:bottom w:val="single" w:sz="4" w:space="0" w:color="auto"/>
            </w:tcBorders>
          </w:tcPr>
          <w:p w:rsidR="00A947EE" w:rsidRPr="00D95E3D" w:rsidRDefault="00A947EE" w:rsidP="00D95E3D">
            <w:pPr>
              <w:pStyle w:val="H21"/>
              <w:outlineLvl w:val="0"/>
              <w:rPr>
                <w:szCs w:val="24"/>
              </w:rPr>
            </w:pPr>
          </w:p>
        </w:tc>
        <w:tc>
          <w:tcPr>
            <w:tcW w:w="397" w:type="dxa"/>
          </w:tcPr>
          <w:p w:rsidR="00A947EE" w:rsidRPr="00D95E3D" w:rsidRDefault="00A947EE" w:rsidP="00D95E3D">
            <w:pPr>
              <w:pStyle w:val="H21"/>
              <w:ind w:left="173" w:hanging="173"/>
              <w:outlineLvl w:val="0"/>
              <w:rPr>
                <w:szCs w:val="24"/>
              </w:rPr>
            </w:pPr>
          </w:p>
        </w:tc>
        <w:tc>
          <w:tcPr>
            <w:tcW w:w="2303" w:type="dxa"/>
            <w:tcBorders>
              <w:bottom w:val="single" w:sz="4" w:space="0" w:color="auto"/>
            </w:tcBorders>
          </w:tcPr>
          <w:p w:rsidR="00A947EE" w:rsidRPr="00D95E3D" w:rsidRDefault="00A947EE" w:rsidP="00D95E3D">
            <w:pPr>
              <w:pStyle w:val="H21"/>
              <w:ind w:left="173" w:hanging="173"/>
              <w:outlineLvl w:val="0"/>
              <w:rPr>
                <w:szCs w:val="24"/>
              </w:rPr>
            </w:pPr>
          </w:p>
        </w:tc>
        <w:tc>
          <w:tcPr>
            <w:tcW w:w="365" w:type="dxa"/>
          </w:tcPr>
          <w:p w:rsidR="00A947EE" w:rsidRPr="00D95E3D" w:rsidRDefault="00A947EE" w:rsidP="00D95E3D">
            <w:pPr>
              <w:pStyle w:val="H21"/>
              <w:outlineLvl w:val="0"/>
              <w:rPr>
                <w:szCs w:val="24"/>
              </w:rPr>
            </w:pPr>
          </w:p>
        </w:tc>
        <w:tc>
          <w:tcPr>
            <w:tcW w:w="2026" w:type="dxa"/>
            <w:tcBorders>
              <w:bottom w:val="single" w:sz="4" w:space="0" w:color="auto"/>
            </w:tcBorders>
          </w:tcPr>
          <w:p w:rsidR="00A947EE" w:rsidRPr="00D95E3D" w:rsidRDefault="00A947EE" w:rsidP="00D95E3D">
            <w:pPr>
              <w:pStyle w:val="H21"/>
              <w:outlineLvl w:val="0"/>
              <w:rPr>
                <w:szCs w:val="24"/>
              </w:rPr>
            </w:pPr>
          </w:p>
        </w:tc>
      </w:tr>
      <w:tr w:rsidR="00A947EE" w:rsidRPr="00D95E3D" w:rsidTr="00D95E3D">
        <w:tc>
          <w:tcPr>
            <w:tcW w:w="1287"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תאריך</w:t>
            </w:r>
          </w:p>
        </w:tc>
        <w:tc>
          <w:tcPr>
            <w:tcW w:w="371" w:type="dxa"/>
          </w:tcPr>
          <w:p w:rsidR="00A947EE" w:rsidRPr="00D95E3D" w:rsidRDefault="00A947EE" w:rsidP="00D95E3D">
            <w:pPr>
              <w:pStyle w:val="Normal0"/>
              <w:spacing w:before="0" w:line="240" w:lineRule="auto"/>
              <w:jc w:val="center"/>
              <w:rPr>
                <w:sz w:val="24"/>
              </w:rPr>
            </w:pPr>
          </w:p>
        </w:tc>
        <w:tc>
          <w:tcPr>
            <w:tcW w:w="1969"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שם</w:t>
            </w:r>
          </w:p>
        </w:tc>
        <w:tc>
          <w:tcPr>
            <w:tcW w:w="397" w:type="dxa"/>
          </w:tcPr>
          <w:p w:rsidR="00A947EE" w:rsidRPr="00D95E3D" w:rsidRDefault="00A947EE" w:rsidP="00D95E3D">
            <w:pPr>
              <w:pStyle w:val="Normal0"/>
              <w:spacing w:before="0" w:line="240" w:lineRule="auto"/>
              <w:jc w:val="center"/>
              <w:rPr>
                <w:sz w:val="24"/>
              </w:rPr>
            </w:pPr>
          </w:p>
        </w:tc>
        <w:tc>
          <w:tcPr>
            <w:tcW w:w="2303"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חתימה וחותמת</w:t>
            </w:r>
          </w:p>
        </w:tc>
        <w:tc>
          <w:tcPr>
            <w:tcW w:w="365" w:type="dxa"/>
          </w:tcPr>
          <w:p w:rsidR="00A947EE" w:rsidRPr="00D95E3D" w:rsidRDefault="00A947EE" w:rsidP="00D95E3D">
            <w:pPr>
              <w:pStyle w:val="Normal0"/>
              <w:spacing w:before="0" w:line="240" w:lineRule="auto"/>
              <w:jc w:val="center"/>
              <w:rPr>
                <w:sz w:val="24"/>
              </w:rPr>
            </w:pPr>
          </w:p>
        </w:tc>
        <w:tc>
          <w:tcPr>
            <w:tcW w:w="2026"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מס' רישיון</w:t>
            </w:r>
          </w:p>
        </w:tc>
      </w:tr>
    </w:tbl>
    <w:p w:rsidR="00A947EE" w:rsidRPr="00CA654E" w:rsidRDefault="00A947EE" w:rsidP="0079705A">
      <w:pPr>
        <w:pStyle w:val="H21"/>
        <w:outlineLvl w:val="0"/>
        <w:rPr>
          <w:szCs w:val="24"/>
          <w:rtl/>
        </w:rPr>
      </w:pPr>
      <w:r w:rsidRPr="00CA654E">
        <w:rPr>
          <w:szCs w:val="24"/>
          <w:rtl/>
        </w:rPr>
        <w:br w:type="page"/>
      </w:r>
      <w:bookmarkStart w:id="416" w:name="_Toc266882440"/>
      <w:r w:rsidRPr="00CA654E">
        <w:rPr>
          <w:szCs w:val="24"/>
          <w:rtl/>
        </w:rPr>
        <w:lastRenderedPageBreak/>
        <w:t>נספח 0.6.2.</w:t>
      </w:r>
      <w:r w:rsidR="0079705A">
        <w:rPr>
          <w:rFonts w:hint="cs"/>
          <w:szCs w:val="24"/>
          <w:rtl/>
        </w:rPr>
        <w:t>6</w:t>
      </w:r>
      <w:r w:rsidRPr="00CA654E">
        <w:rPr>
          <w:szCs w:val="24"/>
          <w:rtl/>
        </w:rPr>
        <w:t xml:space="preserve"> תצהיר בדבר שימוש בתוכנות מקוריות</w:t>
      </w:r>
      <w:bookmarkEnd w:id="416"/>
    </w:p>
    <w:p w:rsidR="00A947EE" w:rsidRPr="00CA654E" w:rsidRDefault="00A947EE" w:rsidP="00173DA3">
      <w:pPr>
        <w:pStyle w:val="Normal0"/>
        <w:rPr>
          <w:sz w:val="24"/>
          <w:rtl/>
        </w:rPr>
      </w:pPr>
    </w:p>
    <w:p w:rsidR="00A947EE" w:rsidRPr="00CA654E" w:rsidRDefault="00A947EE" w:rsidP="00173DA3">
      <w:pPr>
        <w:pStyle w:val="Normal0"/>
        <w:rPr>
          <w:sz w:val="24"/>
          <w:rtl/>
        </w:rPr>
      </w:pPr>
      <w:r w:rsidRPr="00CA654E">
        <w:rPr>
          <w:sz w:val="24"/>
          <w:rtl/>
        </w:rPr>
        <w:t xml:space="preserve">לכבוד </w:t>
      </w:r>
    </w:p>
    <w:p w:rsidR="00A947EE" w:rsidRPr="00CA654E" w:rsidRDefault="00AC61FB" w:rsidP="00173DA3">
      <w:pPr>
        <w:pStyle w:val="Normal0"/>
        <w:rPr>
          <w:sz w:val="24"/>
          <w:rtl/>
        </w:rPr>
      </w:pPr>
      <w:r>
        <w:fldChar w:fldCharType="begin"/>
      </w:r>
      <w:r>
        <w:instrText xml:space="preserve"> REF  </w:instrText>
      </w:r>
      <w:r>
        <w:rPr>
          <w:rtl/>
        </w:rPr>
        <w:instrText>מפרסם_המכרז</w:instrText>
      </w:r>
      <w:r>
        <w:instrText xml:space="preserve">  \* MERGEFORMAT </w:instrText>
      </w:r>
      <w:r>
        <w:fldChar w:fldCharType="separate"/>
      </w:r>
      <w:r w:rsidR="0043759E" w:rsidRPr="00CA654E">
        <w:rPr>
          <w:sz w:val="24"/>
          <w:rtl/>
        </w:rPr>
        <w:t>רשות המיסים</w:t>
      </w:r>
      <w:r w:rsidR="0043759E">
        <w:rPr>
          <w:sz w:val="24"/>
          <w:rtl/>
        </w:rPr>
        <w:t xml:space="preserve"> בישראל</w:t>
      </w:r>
      <w:r w:rsidR="0043759E" w:rsidRPr="00CA654E">
        <w:rPr>
          <w:sz w:val="24"/>
          <w:rtl/>
        </w:rPr>
        <w:t>, שירות עיבודים ממוחשבים</w:t>
      </w:r>
      <w:r>
        <w:rPr>
          <w:sz w:val="24"/>
        </w:rPr>
        <w:fldChar w:fldCharType="end"/>
      </w:r>
      <w:r w:rsidR="001F6CD6">
        <w:rPr>
          <w:rFonts w:hint="cs"/>
          <w:sz w:val="24"/>
          <w:rtl/>
        </w:rPr>
        <w:t xml:space="preserve"> </w:t>
      </w:r>
      <w:r w:rsidR="001F6CD6">
        <w:rPr>
          <w:sz w:val="24"/>
          <w:rtl/>
        </w:rPr>
        <w:t>–</w:t>
      </w:r>
      <w:r w:rsidR="001F6CD6">
        <w:rPr>
          <w:rFonts w:hint="cs"/>
          <w:sz w:val="24"/>
          <w:rtl/>
        </w:rPr>
        <w:t xml:space="preserve"> שע"ם</w:t>
      </w:r>
    </w:p>
    <w:p w:rsidR="00A947EE" w:rsidRPr="00CA654E" w:rsidRDefault="00A947EE" w:rsidP="00173DA3">
      <w:pPr>
        <w:spacing w:before="40" w:after="40"/>
        <w:ind w:right="-720"/>
        <w:rPr>
          <w:rFonts w:ascii="FrankRuehl" w:hAnsi="FrankRuehl" w:cs="Narkisim"/>
          <w:b/>
          <w:bCs/>
          <w:rtl/>
        </w:rPr>
      </w:pPr>
    </w:p>
    <w:p w:rsidR="00A947EE" w:rsidRPr="00CA654E" w:rsidRDefault="00A947EE" w:rsidP="007F0931">
      <w:pPr>
        <w:pStyle w:val="Normal0"/>
        <w:spacing w:line="360" w:lineRule="auto"/>
        <w:rPr>
          <w:sz w:val="24"/>
          <w:rtl/>
        </w:rPr>
      </w:pPr>
      <w:r w:rsidRPr="00CA654E">
        <w:rPr>
          <w:sz w:val="24"/>
          <w:rtl/>
        </w:rPr>
        <w:t xml:space="preserve">הנדון: </w:t>
      </w:r>
      <w:r w:rsidR="00B55C7A">
        <w:rPr>
          <w:rFonts w:hint="cs"/>
          <w:sz w:val="24"/>
          <w:rtl/>
        </w:rPr>
        <w:t xml:space="preserve">מכרז </w:t>
      </w:r>
      <w:r w:rsidR="007F0931">
        <w:rPr>
          <w:rFonts w:hint="cs"/>
          <w:sz w:val="24"/>
          <w:rtl/>
        </w:rPr>
        <w:t xml:space="preserve">2018 </w:t>
      </w:r>
      <w:r w:rsidR="00B55C7A">
        <w:rPr>
          <w:sz w:val="24"/>
          <w:rtl/>
        </w:rPr>
        <w:t>–</w:t>
      </w:r>
      <w:r w:rsidR="00B55C7A">
        <w:rPr>
          <w:rFonts w:hint="cs"/>
          <w:sz w:val="24"/>
          <w:rtl/>
        </w:rPr>
        <w:t xml:space="preserve"> </w:t>
      </w:r>
      <w:r w:rsidR="00F74FC8">
        <w:rPr>
          <w:rFonts w:hint="cs"/>
          <w:sz w:val="24"/>
          <w:rtl/>
        </w:rPr>
        <w:t>05</w:t>
      </w:r>
      <w:r w:rsidR="007F0931">
        <w:rPr>
          <w:rFonts w:hint="cs"/>
          <w:sz w:val="24"/>
          <w:rtl/>
        </w:rPr>
        <w:t xml:space="preserve"> </w:t>
      </w:r>
      <w:r w:rsidRPr="00CA654E">
        <w:rPr>
          <w:sz w:val="24"/>
          <w:rtl/>
        </w:rPr>
        <w:t xml:space="preserve">לרכישת </w:t>
      </w:r>
      <w:r w:rsidR="00AC61FB">
        <w:fldChar w:fldCharType="begin"/>
      </w:r>
      <w:r w:rsidR="00AC61FB">
        <w:instrText xml:space="preserve"> REF  </w:instrText>
      </w:r>
      <w:r w:rsidR="00AC61FB">
        <w:rPr>
          <w:rtl/>
        </w:rPr>
        <w:instrText>שם_המכרז</w:instrText>
      </w:r>
      <w:r w:rsidR="00AC61FB">
        <w:instrText xml:space="preserve">  \* MERGEFORMAT </w:instrText>
      </w:r>
      <w:r w:rsidR="00AC61FB">
        <w:fldChar w:fldCharType="separate"/>
      </w:r>
      <w:r w:rsidR="0043759E" w:rsidRPr="00CA654E">
        <w:rPr>
          <w:sz w:val="24"/>
          <w:rtl/>
        </w:rPr>
        <w:t>מ</w:t>
      </w:r>
      <w:r w:rsidR="0043759E">
        <w:rPr>
          <w:sz w:val="24"/>
          <w:rtl/>
        </w:rPr>
        <w:t xml:space="preserve">וצרי ניתוב </w:t>
      </w:r>
      <w:r w:rsidR="0043759E" w:rsidRPr="00CA654E">
        <w:rPr>
          <w:sz w:val="24"/>
          <w:rtl/>
        </w:rPr>
        <w:t>–</w:t>
      </w:r>
      <w:r w:rsidR="0043759E">
        <w:rPr>
          <w:sz w:val="24"/>
          <w:rtl/>
        </w:rPr>
        <w:t xml:space="preserve"> סיסקו</w:t>
      </w:r>
      <w:r w:rsidR="00AC61FB">
        <w:rPr>
          <w:sz w:val="24"/>
        </w:rPr>
        <w:fldChar w:fldCharType="end"/>
      </w:r>
      <w:r w:rsidRPr="00CA654E">
        <w:rPr>
          <w:sz w:val="24"/>
          <w:rtl/>
        </w:rPr>
        <w:t xml:space="preserve"> (להלן - "</w:t>
      </w:r>
      <w:r w:rsidRPr="00CA654E">
        <w:rPr>
          <w:b/>
          <w:bCs/>
          <w:sz w:val="24"/>
          <w:rtl/>
        </w:rPr>
        <w:t>המכרז</w:t>
      </w:r>
      <w:r w:rsidRPr="00CA654E">
        <w:rPr>
          <w:sz w:val="24"/>
          <w:rtl/>
        </w:rPr>
        <w:t>") .</w:t>
      </w:r>
    </w:p>
    <w:p w:rsidR="00A947EE" w:rsidRPr="00CA654E" w:rsidRDefault="00A947EE" w:rsidP="00572B7C">
      <w:pPr>
        <w:widowControl w:val="0"/>
        <w:spacing w:line="360" w:lineRule="auto"/>
        <w:ind w:right="-720"/>
        <w:jc w:val="both"/>
        <w:rPr>
          <w:rFonts w:cs="David"/>
          <w:rtl/>
        </w:rPr>
      </w:pPr>
    </w:p>
    <w:p w:rsidR="00A947EE" w:rsidRPr="00CA654E" w:rsidRDefault="00A947EE" w:rsidP="00D51C45">
      <w:pPr>
        <w:pStyle w:val="Normal0"/>
        <w:rPr>
          <w:sz w:val="24"/>
          <w:rtl/>
        </w:rPr>
      </w:pPr>
      <w:r w:rsidRPr="00CA654E">
        <w:rPr>
          <w:sz w:val="24"/>
          <w:rtl/>
        </w:rPr>
        <w:t xml:space="preserve">אני _______________ החתום מטה לאחר שהוזהרתי כי עלי לומר את האמת וכי אהיה צפוי לעונשים הקבועים בחוק אם לא אעשה כן, מצהיר בזאת בשם חברת ________________ (להלן – "המציע") כי המציע מתחייב לעשות שימוש אך ורק בתוכנות מקוריות לצורך </w:t>
      </w:r>
      <w:r w:rsidR="00B55C7A">
        <w:rPr>
          <w:rFonts w:hint="cs"/>
          <w:sz w:val="24"/>
          <w:rtl/>
        </w:rPr>
        <w:t>מכרז 201</w:t>
      </w:r>
      <w:r w:rsidR="00D51C45">
        <w:rPr>
          <w:rFonts w:hint="cs"/>
          <w:sz w:val="24"/>
          <w:rtl/>
        </w:rPr>
        <w:t>8</w:t>
      </w:r>
      <w:r w:rsidR="00B55C7A">
        <w:rPr>
          <w:rFonts w:hint="cs"/>
          <w:sz w:val="24"/>
          <w:rtl/>
        </w:rPr>
        <w:t xml:space="preserve"> </w:t>
      </w:r>
      <w:r w:rsidR="00B55C7A">
        <w:rPr>
          <w:sz w:val="24"/>
          <w:rtl/>
        </w:rPr>
        <w:t>–</w:t>
      </w:r>
      <w:r w:rsidR="00B55C7A">
        <w:rPr>
          <w:rFonts w:hint="cs"/>
          <w:sz w:val="24"/>
          <w:rtl/>
        </w:rPr>
        <w:t xml:space="preserve"> 0</w:t>
      </w:r>
      <w:r w:rsidR="00D51C45">
        <w:rPr>
          <w:rFonts w:hint="cs"/>
          <w:sz w:val="24"/>
          <w:rtl/>
        </w:rPr>
        <w:t>5</w:t>
      </w:r>
      <w:r w:rsidR="00B55C7A">
        <w:rPr>
          <w:rFonts w:hint="cs"/>
          <w:sz w:val="24"/>
          <w:rtl/>
        </w:rPr>
        <w:t xml:space="preserve"> </w:t>
      </w:r>
      <w:r w:rsidRPr="00CA654E">
        <w:rPr>
          <w:sz w:val="24"/>
          <w:rtl/>
        </w:rPr>
        <w:t xml:space="preserve">ולצורך ביצוע השירותים נשוא המכרז ככל שהצעת המציע תוכרז כזוכה על ידי </w:t>
      </w:r>
      <w:r w:rsidR="00AC61FB">
        <w:fldChar w:fldCharType="begin"/>
      </w:r>
      <w:r w:rsidR="00AC61FB">
        <w:instrText xml:space="preserve"> REF  </w:instrText>
      </w:r>
      <w:r w:rsidR="00AC61FB">
        <w:rPr>
          <w:rtl/>
        </w:rPr>
        <w:instrText>מפרסם_המכרז</w:instrText>
      </w:r>
      <w:r w:rsidR="00AC61FB">
        <w:instrText xml:space="preserve">  \* MERGEFORMAT </w:instrText>
      </w:r>
      <w:r w:rsidR="00AC61FB">
        <w:fldChar w:fldCharType="separate"/>
      </w:r>
      <w:r w:rsidR="0043759E" w:rsidRPr="00CA654E">
        <w:rPr>
          <w:sz w:val="24"/>
          <w:rtl/>
        </w:rPr>
        <w:t>רשות המיסים</w:t>
      </w:r>
      <w:r w:rsidR="0043759E">
        <w:rPr>
          <w:sz w:val="24"/>
          <w:rtl/>
        </w:rPr>
        <w:t xml:space="preserve"> בישראל</w:t>
      </w:r>
      <w:r w:rsidR="0043759E" w:rsidRPr="00CA654E">
        <w:rPr>
          <w:sz w:val="24"/>
          <w:rtl/>
        </w:rPr>
        <w:t>, שירות עיבודים ממוחשבים</w:t>
      </w:r>
      <w:r w:rsidR="00AC61FB">
        <w:rPr>
          <w:sz w:val="24"/>
        </w:rPr>
        <w:fldChar w:fldCharType="end"/>
      </w:r>
      <w:r w:rsidRPr="00CA654E">
        <w:rPr>
          <w:sz w:val="24"/>
          <w:rtl/>
        </w:rPr>
        <w:t>.</w:t>
      </w:r>
    </w:p>
    <w:p w:rsidR="00A947EE" w:rsidRPr="00CA654E" w:rsidRDefault="00A947EE" w:rsidP="00173DA3">
      <w:pPr>
        <w:pStyle w:val="Normal0"/>
        <w:spacing w:line="360" w:lineRule="auto"/>
        <w:rPr>
          <w:sz w:val="24"/>
          <w:rtl/>
        </w:rPr>
      </w:pPr>
      <w:r w:rsidRPr="00CA654E">
        <w:rPr>
          <w:sz w:val="24"/>
          <w:rtl/>
        </w:rPr>
        <w:t xml:space="preserve">. </w:t>
      </w:r>
    </w:p>
    <w:p w:rsidR="00A947EE" w:rsidRPr="00CA654E" w:rsidRDefault="00A947EE" w:rsidP="00126985">
      <w:pPr>
        <w:pStyle w:val="Normal0"/>
        <w:rPr>
          <w:sz w:val="24"/>
          <w:rtl/>
        </w:rPr>
      </w:pPr>
    </w:p>
    <w:p w:rsidR="00A947EE" w:rsidRPr="00CA654E" w:rsidRDefault="00A947EE" w:rsidP="00126985">
      <w:pPr>
        <w:pStyle w:val="Normal0"/>
        <w:rPr>
          <w:sz w:val="24"/>
          <w:rtl/>
        </w:rPr>
      </w:pPr>
      <w:r w:rsidRPr="00CA654E">
        <w:rPr>
          <w:sz w:val="24"/>
          <w:rtl/>
        </w:rPr>
        <w:t xml:space="preserve">זה שמי, להלן חתימתי ותוכן תצהירי דלעיל אמת. </w:t>
      </w:r>
    </w:p>
    <w:p w:rsidR="00A947EE" w:rsidRPr="00CA654E" w:rsidRDefault="00A947EE" w:rsidP="00126985">
      <w:pPr>
        <w:pStyle w:val="Normal0"/>
        <w:rPr>
          <w:sz w:val="24"/>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A947EE" w:rsidRPr="00CA654E" w:rsidTr="00D95E3D">
        <w:tc>
          <w:tcPr>
            <w:tcW w:w="1062" w:type="dxa"/>
            <w:tcBorders>
              <w:bottom w:val="single" w:sz="4" w:space="0" w:color="auto"/>
            </w:tcBorders>
          </w:tcPr>
          <w:p w:rsidR="00A947EE" w:rsidRPr="00D95E3D" w:rsidRDefault="00A947EE" w:rsidP="00D95E3D">
            <w:pPr>
              <w:pStyle w:val="H21"/>
              <w:outlineLvl w:val="0"/>
              <w:rPr>
                <w:szCs w:val="24"/>
              </w:rPr>
            </w:pPr>
          </w:p>
        </w:tc>
        <w:tc>
          <w:tcPr>
            <w:tcW w:w="236" w:type="dxa"/>
          </w:tcPr>
          <w:p w:rsidR="00A947EE" w:rsidRPr="00D95E3D" w:rsidRDefault="00A947EE" w:rsidP="00D95E3D">
            <w:pPr>
              <w:pStyle w:val="H21"/>
              <w:outlineLvl w:val="0"/>
              <w:rPr>
                <w:szCs w:val="24"/>
              </w:rPr>
            </w:pPr>
          </w:p>
        </w:tc>
        <w:tc>
          <w:tcPr>
            <w:tcW w:w="1652" w:type="dxa"/>
            <w:tcBorders>
              <w:bottom w:val="single" w:sz="4" w:space="0" w:color="auto"/>
            </w:tcBorders>
          </w:tcPr>
          <w:p w:rsidR="00A947EE" w:rsidRPr="00D95E3D" w:rsidRDefault="00A947EE" w:rsidP="00D95E3D">
            <w:pPr>
              <w:pStyle w:val="H21"/>
              <w:outlineLvl w:val="0"/>
              <w:rPr>
                <w:szCs w:val="24"/>
              </w:rPr>
            </w:pPr>
          </w:p>
        </w:tc>
        <w:tc>
          <w:tcPr>
            <w:tcW w:w="253" w:type="dxa"/>
          </w:tcPr>
          <w:p w:rsidR="00A947EE" w:rsidRPr="00D95E3D" w:rsidRDefault="00A947EE" w:rsidP="00D95E3D">
            <w:pPr>
              <w:pStyle w:val="H21"/>
              <w:ind w:left="173" w:hanging="173"/>
              <w:outlineLvl w:val="0"/>
              <w:rPr>
                <w:szCs w:val="24"/>
              </w:rPr>
            </w:pPr>
          </w:p>
        </w:tc>
        <w:tc>
          <w:tcPr>
            <w:tcW w:w="1464" w:type="dxa"/>
            <w:tcBorders>
              <w:bottom w:val="single" w:sz="4" w:space="0" w:color="auto"/>
            </w:tcBorders>
          </w:tcPr>
          <w:p w:rsidR="00A947EE" w:rsidRPr="00D95E3D" w:rsidRDefault="00A947EE" w:rsidP="00D95E3D">
            <w:pPr>
              <w:pStyle w:val="H21"/>
              <w:ind w:left="173" w:hanging="173"/>
              <w:outlineLvl w:val="0"/>
              <w:rPr>
                <w:szCs w:val="24"/>
              </w:rPr>
            </w:pPr>
          </w:p>
        </w:tc>
        <w:tc>
          <w:tcPr>
            <w:tcW w:w="286" w:type="dxa"/>
          </w:tcPr>
          <w:p w:rsidR="00A947EE" w:rsidRPr="00D95E3D" w:rsidRDefault="00A947EE" w:rsidP="00D95E3D">
            <w:pPr>
              <w:pStyle w:val="H21"/>
              <w:outlineLvl w:val="0"/>
              <w:rPr>
                <w:szCs w:val="24"/>
              </w:rPr>
            </w:pPr>
          </w:p>
        </w:tc>
        <w:tc>
          <w:tcPr>
            <w:tcW w:w="1777" w:type="dxa"/>
            <w:tcBorders>
              <w:bottom w:val="single" w:sz="4" w:space="0" w:color="auto"/>
            </w:tcBorders>
          </w:tcPr>
          <w:p w:rsidR="00A947EE" w:rsidRPr="00D95E3D" w:rsidRDefault="00A947EE" w:rsidP="00D95E3D">
            <w:pPr>
              <w:pStyle w:val="H21"/>
              <w:outlineLvl w:val="0"/>
              <w:rPr>
                <w:szCs w:val="24"/>
              </w:rPr>
            </w:pPr>
          </w:p>
        </w:tc>
        <w:tc>
          <w:tcPr>
            <w:tcW w:w="240" w:type="dxa"/>
          </w:tcPr>
          <w:p w:rsidR="00A947EE" w:rsidRPr="00D95E3D" w:rsidRDefault="00A947EE" w:rsidP="00D95E3D">
            <w:pPr>
              <w:pStyle w:val="H21"/>
              <w:outlineLvl w:val="0"/>
              <w:rPr>
                <w:szCs w:val="24"/>
              </w:rPr>
            </w:pPr>
          </w:p>
        </w:tc>
        <w:tc>
          <w:tcPr>
            <w:tcW w:w="1740" w:type="dxa"/>
            <w:tcBorders>
              <w:bottom w:val="single" w:sz="4" w:space="0" w:color="auto"/>
            </w:tcBorders>
          </w:tcPr>
          <w:p w:rsidR="00A947EE" w:rsidRPr="00D95E3D" w:rsidRDefault="00A947EE" w:rsidP="00D95E3D">
            <w:pPr>
              <w:pStyle w:val="H21"/>
              <w:outlineLvl w:val="0"/>
              <w:rPr>
                <w:szCs w:val="24"/>
              </w:rPr>
            </w:pPr>
          </w:p>
        </w:tc>
      </w:tr>
      <w:tr w:rsidR="00A947EE" w:rsidRPr="00D95E3D" w:rsidTr="00D95E3D">
        <w:tc>
          <w:tcPr>
            <w:tcW w:w="1062"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תאריך</w:t>
            </w:r>
          </w:p>
        </w:tc>
        <w:tc>
          <w:tcPr>
            <w:tcW w:w="236" w:type="dxa"/>
          </w:tcPr>
          <w:p w:rsidR="00A947EE" w:rsidRPr="00D95E3D" w:rsidRDefault="00A947EE" w:rsidP="00D95E3D">
            <w:pPr>
              <w:pStyle w:val="Normal0"/>
              <w:spacing w:before="0" w:line="240" w:lineRule="auto"/>
              <w:jc w:val="center"/>
              <w:rPr>
                <w:sz w:val="24"/>
              </w:rPr>
            </w:pPr>
          </w:p>
        </w:tc>
        <w:tc>
          <w:tcPr>
            <w:tcW w:w="1652"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שם</w:t>
            </w:r>
          </w:p>
        </w:tc>
        <w:tc>
          <w:tcPr>
            <w:tcW w:w="253" w:type="dxa"/>
          </w:tcPr>
          <w:p w:rsidR="00A947EE" w:rsidRPr="00D95E3D" w:rsidRDefault="00A947EE" w:rsidP="00D95E3D">
            <w:pPr>
              <w:pStyle w:val="Normal0"/>
              <w:spacing w:before="0" w:line="240" w:lineRule="auto"/>
              <w:jc w:val="center"/>
              <w:rPr>
                <w:sz w:val="24"/>
              </w:rPr>
            </w:pPr>
          </w:p>
        </w:tc>
        <w:tc>
          <w:tcPr>
            <w:tcW w:w="1464"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מס' ת"ז</w:t>
            </w:r>
          </w:p>
        </w:tc>
        <w:tc>
          <w:tcPr>
            <w:tcW w:w="286" w:type="dxa"/>
          </w:tcPr>
          <w:p w:rsidR="00A947EE" w:rsidRPr="00D95E3D" w:rsidRDefault="00A947EE" w:rsidP="00D95E3D">
            <w:pPr>
              <w:pStyle w:val="Normal0"/>
              <w:spacing w:before="0" w:line="240" w:lineRule="auto"/>
              <w:jc w:val="center"/>
              <w:rPr>
                <w:sz w:val="24"/>
              </w:rPr>
            </w:pPr>
          </w:p>
        </w:tc>
        <w:tc>
          <w:tcPr>
            <w:tcW w:w="1777"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תפקיד</w:t>
            </w:r>
          </w:p>
        </w:tc>
        <w:tc>
          <w:tcPr>
            <w:tcW w:w="240" w:type="dxa"/>
          </w:tcPr>
          <w:p w:rsidR="00A947EE" w:rsidRPr="00D95E3D" w:rsidRDefault="00A947EE" w:rsidP="00D95E3D">
            <w:pPr>
              <w:pStyle w:val="Normal0"/>
              <w:spacing w:before="0" w:line="240" w:lineRule="auto"/>
              <w:jc w:val="center"/>
              <w:rPr>
                <w:sz w:val="24"/>
              </w:rPr>
            </w:pPr>
          </w:p>
        </w:tc>
        <w:tc>
          <w:tcPr>
            <w:tcW w:w="1740" w:type="dxa"/>
            <w:tcBorders>
              <w:top w:val="single" w:sz="4" w:space="0" w:color="auto"/>
            </w:tcBorders>
          </w:tcPr>
          <w:p w:rsidR="00A947EE" w:rsidRPr="00D95E3D" w:rsidRDefault="00A947EE" w:rsidP="00D95E3D">
            <w:pPr>
              <w:pStyle w:val="Normal0"/>
              <w:spacing w:before="0" w:line="240" w:lineRule="auto"/>
              <w:jc w:val="center"/>
              <w:rPr>
                <w:sz w:val="24"/>
              </w:rPr>
            </w:pPr>
            <w:r w:rsidRPr="00D95E3D">
              <w:rPr>
                <w:sz w:val="24"/>
                <w:rtl/>
              </w:rPr>
              <w:t>חתימה</w:t>
            </w:r>
          </w:p>
        </w:tc>
      </w:tr>
    </w:tbl>
    <w:p w:rsidR="00A947EE" w:rsidRPr="00CA654E" w:rsidRDefault="00A947EE" w:rsidP="005632FD">
      <w:pPr>
        <w:pStyle w:val="Normal0"/>
        <w:rPr>
          <w:rtl/>
        </w:rPr>
      </w:pPr>
    </w:p>
    <w:p w:rsidR="00A947EE" w:rsidRPr="00CA654E" w:rsidRDefault="00A947EE" w:rsidP="00126985">
      <w:pPr>
        <w:pStyle w:val="Normal0"/>
        <w:ind w:right="-720"/>
        <w:jc w:val="center"/>
        <w:rPr>
          <w:sz w:val="24"/>
          <w:rtl/>
        </w:rPr>
      </w:pPr>
    </w:p>
    <w:p w:rsidR="00A947EE" w:rsidRPr="00CA654E" w:rsidRDefault="00A947EE" w:rsidP="00126985">
      <w:pPr>
        <w:pStyle w:val="Normal0"/>
        <w:ind w:right="-720"/>
        <w:jc w:val="center"/>
        <w:rPr>
          <w:sz w:val="24"/>
          <w:rtl/>
        </w:rPr>
      </w:pPr>
      <w:r w:rsidRPr="00CA654E">
        <w:rPr>
          <w:sz w:val="24"/>
          <w:rtl/>
        </w:rPr>
        <w:t>אישור עורך הדין</w:t>
      </w:r>
    </w:p>
    <w:p w:rsidR="00A947EE" w:rsidRPr="00CA654E" w:rsidRDefault="00A947EE" w:rsidP="00126985">
      <w:pPr>
        <w:pStyle w:val="Normal0"/>
        <w:jc w:val="center"/>
        <w:rPr>
          <w:sz w:val="24"/>
          <w:rtl/>
        </w:rPr>
      </w:pPr>
    </w:p>
    <w:p w:rsidR="00A947EE" w:rsidRPr="00CA654E" w:rsidRDefault="00A947EE" w:rsidP="00126985">
      <w:pPr>
        <w:spacing w:line="360" w:lineRule="auto"/>
        <w:ind w:right="-720"/>
        <w:jc w:val="both"/>
        <w:rPr>
          <w:rFonts w:cs="Narkisim"/>
          <w:rtl/>
        </w:rPr>
      </w:pPr>
      <w:r w:rsidRPr="00CA654E">
        <w:rPr>
          <w:rFonts w:cs="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A947EE" w:rsidRPr="00D95E3D" w:rsidTr="00D95E3D">
        <w:tc>
          <w:tcPr>
            <w:tcW w:w="1287" w:type="dxa"/>
            <w:tcBorders>
              <w:bottom w:val="single" w:sz="4" w:space="0" w:color="auto"/>
            </w:tcBorders>
          </w:tcPr>
          <w:p w:rsidR="00A947EE" w:rsidRPr="00D95E3D" w:rsidRDefault="00A947EE" w:rsidP="00D95E3D">
            <w:pPr>
              <w:pStyle w:val="H21"/>
              <w:outlineLvl w:val="0"/>
              <w:rPr>
                <w:szCs w:val="24"/>
              </w:rPr>
            </w:pPr>
          </w:p>
        </w:tc>
        <w:tc>
          <w:tcPr>
            <w:tcW w:w="371" w:type="dxa"/>
          </w:tcPr>
          <w:p w:rsidR="00A947EE" w:rsidRPr="00D95E3D" w:rsidRDefault="00A947EE" w:rsidP="00D95E3D">
            <w:pPr>
              <w:pStyle w:val="H21"/>
              <w:outlineLvl w:val="0"/>
              <w:rPr>
                <w:szCs w:val="24"/>
              </w:rPr>
            </w:pPr>
          </w:p>
        </w:tc>
        <w:tc>
          <w:tcPr>
            <w:tcW w:w="1969" w:type="dxa"/>
            <w:tcBorders>
              <w:bottom w:val="single" w:sz="4" w:space="0" w:color="auto"/>
            </w:tcBorders>
          </w:tcPr>
          <w:p w:rsidR="00A947EE" w:rsidRPr="00D95E3D" w:rsidRDefault="00A947EE" w:rsidP="00D95E3D">
            <w:pPr>
              <w:pStyle w:val="H21"/>
              <w:outlineLvl w:val="0"/>
              <w:rPr>
                <w:szCs w:val="24"/>
              </w:rPr>
            </w:pPr>
          </w:p>
        </w:tc>
        <w:tc>
          <w:tcPr>
            <w:tcW w:w="397" w:type="dxa"/>
          </w:tcPr>
          <w:p w:rsidR="00A947EE" w:rsidRPr="00D95E3D" w:rsidRDefault="00A947EE" w:rsidP="00D95E3D">
            <w:pPr>
              <w:pStyle w:val="H21"/>
              <w:ind w:left="173" w:hanging="173"/>
              <w:outlineLvl w:val="0"/>
              <w:rPr>
                <w:szCs w:val="24"/>
              </w:rPr>
            </w:pPr>
          </w:p>
        </w:tc>
        <w:tc>
          <w:tcPr>
            <w:tcW w:w="2303" w:type="dxa"/>
            <w:tcBorders>
              <w:bottom w:val="single" w:sz="4" w:space="0" w:color="auto"/>
            </w:tcBorders>
          </w:tcPr>
          <w:p w:rsidR="00A947EE" w:rsidRPr="00D95E3D" w:rsidRDefault="00A947EE" w:rsidP="00D95E3D">
            <w:pPr>
              <w:pStyle w:val="H21"/>
              <w:ind w:left="173" w:hanging="173"/>
              <w:outlineLvl w:val="0"/>
              <w:rPr>
                <w:szCs w:val="24"/>
              </w:rPr>
            </w:pPr>
          </w:p>
        </w:tc>
        <w:tc>
          <w:tcPr>
            <w:tcW w:w="365" w:type="dxa"/>
          </w:tcPr>
          <w:p w:rsidR="00A947EE" w:rsidRPr="00D95E3D" w:rsidRDefault="00A947EE" w:rsidP="00D95E3D">
            <w:pPr>
              <w:pStyle w:val="H21"/>
              <w:outlineLvl w:val="0"/>
              <w:rPr>
                <w:szCs w:val="24"/>
              </w:rPr>
            </w:pPr>
          </w:p>
        </w:tc>
        <w:tc>
          <w:tcPr>
            <w:tcW w:w="2026" w:type="dxa"/>
            <w:tcBorders>
              <w:bottom w:val="single" w:sz="4" w:space="0" w:color="auto"/>
            </w:tcBorders>
          </w:tcPr>
          <w:p w:rsidR="00A947EE" w:rsidRPr="00D95E3D" w:rsidRDefault="00A947EE" w:rsidP="00D95E3D">
            <w:pPr>
              <w:pStyle w:val="H21"/>
              <w:outlineLvl w:val="0"/>
              <w:rPr>
                <w:szCs w:val="24"/>
              </w:rPr>
            </w:pPr>
          </w:p>
        </w:tc>
      </w:tr>
      <w:tr w:rsidR="00A947EE" w:rsidRPr="00D95E3D" w:rsidTr="00D95E3D">
        <w:tc>
          <w:tcPr>
            <w:tcW w:w="1287"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תאריך</w:t>
            </w:r>
          </w:p>
        </w:tc>
        <w:tc>
          <w:tcPr>
            <w:tcW w:w="371" w:type="dxa"/>
          </w:tcPr>
          <w:p w:rsidR="00A947EE" w:rsidRPr="00D95E3D" w:rsidRDefault="00A947EE" w:rsidP="00D95E3D">
            <w:pPr>
              <w:pStyle w:val="Normal0"/>
              <w:spacing w:before="0" w:line="240" w:lineRule="auto"/>
              <w:jc w:val="center"/>
              <w:rPr>
                <w:sz w:val="24"/>
              </w:rPr>
            </w:pPr>
          </w:p>
        </w:tc>
        <w:tc>
          <w:tcPr>
            <w:tcW w:w="1969"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שם</w:t>
            </w:r>
          </w:p>
        </w:tc>
        <w:tc>
          <w:tcPr>
            <w:tcW w:w="397" w:type="dxa"/>
          </w:tcPr>
          <w:p w:rsidR="00A947EE" w:rsidRPr="00D95E3D" w:rsidRDefault="00A947EE" w:rsidP="00D95E3D">
            <w:pPr>
              <w:pStyle w:val="Normal0"/>
              <w:spacing w:before="0" w:line="240" w:lineRule="auto"/>
              <w:jc w:val="center"/>
              <w:rPr>
                <w:sz w:val="24"/>
              </w:rPr>
            </w:pPr>
          </w:p>
        </w:tc>
        <w:tc>
          <w:tcPr>
            <w:tcW w:w="2303"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חתימה וחותמת</w:t>
            </w:r>
          </w:p>
        </w:tc>
        <w:tc>
          <w:tcPr>
            <w:tcW w:w="365" w:type="dxa"/>
          </w:tcPr>
          <w:p w:rsidR="00A947EE" w:rsidRPr="00D95E3D" w:rsidRDefault="00A947EE" w:rsidP="00D95E3D">
            <w:pPr>
              <w:pStyle w:val="Normal0"/>
              <w:spacing w:before="0" w:line="240" w:lineRule="auto"/>
              <w:jc w:val="center"/>
              <w:rPr>
                <w:sz w:val="24"/>
              </w:rPr>
            </w:pPr>
          </w:p>
        </w:tc>
        <w:tc>
          <w:tcPr>
            <w:tcW w:w="2026"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מס' רישיון</w:t>
            </w:r>
          </w:p>
        </w:tc>
      </w:tr>
    </w:tbl>
    <w:p w:rsidR="00A947EE" w:rsidRPr="00CA654E" w:rsidRDefault="00A947EE" w:rsidP="00572B7C">
      <w:pPr>
        <w:widowControl w:val="0"/>
        <w:spacing w:line="360" w:lineRule="auto"/>
        <w:ind w:right="-720"/>
        <w:jc w:val="both"/>
        <w:rPr>
          <w:rFonts w:cs="David"/>
          <w:rtl/>
        </w:rPr>
      </w:pPr>
    </w:p>
    <w:p w:rsidR="00A947EE" w:rsidRPr="00CA654E" w:rsidRDefault="00A947EE" w:rsidP="0079705A">
      <w:pPr>
        <w:pStyle w:val="H21"/>
        <w:outlineLvl w:val="0"/>
        <w:rPr>
          <w:szCs w:val="24"/>
          <w:rtl/>
        </w:rPr>
      </w:pPr>
      <w:r w:rsidRPr="00CA654E">
        <w:rPr>
          <w:szCs w:val="24"/>
          <w:rtl/>
        </w:rPr>
        <w:br w:type="page"/>
      </w:r>
      <w:bookmarkStart w:id="417" w:name="_Toc266882441"/>
      <w:r w:rsidRPr="00CA654E">
        <w:rPr>
          <w:szCs w:val="24"/>
          <w:rtl/>
        </w:rPr>
        <w:lastRenderedPageBreak/>
        <w:t>נספח 0.6.2.</w:t>
      </w:r>
      <w:r w:rsidR="0079705A">
        <w:rPr>
          <w:rFonts w:hint="cs"/>
          <w:szCs w:val="24"/>
          <w:rtl/>
        </w:rPr>
        <w:t>7</w:t>
      </w:r>
      <w:r w:rsidRPr="00CA654E">
        <w:rPr>
          <w:szCs w:val="24"/>
          <w:rtl/>
        </w:rPr>
        <w:t xml:space="preserve"> תצהיר (פשיטת רגל והעדר תביעות)</w:t>
      </w:r>
      <w:bookmarkEnd w:id="417"/>
    </w:p>
    <w:p w:rsidR="00A947EE" w:rsidRPr="00CA654E" w:rsidRDefault="00A947EE" w:rsidP="00126985">
      <w:pPr>
        <w:pStyle w:val="Normal0"/>
        <w:rPr>
          <w:sz w:val="24"/>
          <w:rtl/>
        </w:rPr>
      </w:pPr>
      <w:r w:rsidRPr="00CA654E">
        <w:rPr>
          <w:sz w:val="24"/>
          <w:rtl/>
        </w:rPr>
        <w:t xml:space="preserve">לכבוד </w:t>
      </w:r>
    </w:p>
    <w:p w:rsidR="00A947EE" w:rsidRPr="00CA654E" w:rsidRDefault="00AC61FB" w:rsidP="00126985">
      <w:pPr>
        <w:pStyle w:val="Normal0"/>
        <w:rPr>
          <w:sz w:val="24"/>
          <w:rtl/>
        </w:rPr>
      </w:pPr>
      <w:r>
        <w:fldChar w:fldCharType="begin"/>
      </w:r>
      <w:r>
        <w:instrText xml:space="preserve"> REF  </w:instrText>
      </w:r>
      <w:r>
        <w:rPr>
          <w:rtl/>
        </w:rPr>
        <w:instrText>מפרסם_המכרז</w:instrText>
      </w:r>
      <w:r>
        <w:instrText xml:space="preserve">  \* MERGEFORMAT </w:instrText>
      </w:r>
      <w:r>
        <w:fldChar w:fldCharType="separate"/>
      </w:r>
      <w:r w:rsidR="0043759E" w:rsidRPr="00CA654E">
        <w:rPr>
          <w:sz w:val="24"/>
          <w:rtl/>
        </w:rPr>
        <w:t>רשות המיסים</w:t>
      </w:r>
      <w:r w:rsidR="0043759E">
        <w:rPr>
          <w:sz w:val="24"/>
          <w:rtl/>
        </w:rPr>
        <w:t xml:space="preserve"> בישראל</w:t>
      </w:r>
      <w:r w:rsidR="0043759E" w:rsidRPr="00CA654E">
        <w:rPr>
          <w:sz w:val="24"/>
          <w:rtl/>
        </w:rPr>
        <w:t>, שירות עיבודים ממוחשבים</w:t>
      </w:r>
      <w:r>
        <w:rPr>
          <w:sz w:val="24"/>
        </w:rPr>
        <w:fldChar w:fldCharType="end"/>
      </w:r>
      <w:r w:rsidR="001F6CD6">
        <w:rPr>
          <w:sz w:val="24"/>
        </w:rPr>
        <w:t xml:space="preserve">  </w:t>
      </w:r>
      <w:r w:rsidR="001F6CD6">
        <w:rPr>
          <w:rFonts w:hint="cs"/>
          <w:sz w:val="24"/>
          <w:rtl/>
        </w:rPr>
        <w:t>- שע"ם</w:t>
      </w:r>
    </w:p>
    <w:p w:rsidR="00A947EE" w:rsidRPr="00CA654E" w:rsidRDefault="00A947EE" w:rsidP="00126985">
      <w:pPr>
        <w:spacing w:before="40" w:after="40"/>
        <w:ind w:right="-720"/>
        <w:rPr>
          <w:rFonts w:ascii="FrankRuehl" w:hAnsi="FrankRuehl" w:cs="Narkisim"/>
          <w:b/>
          <w:bCs/>
          <w:rtl/>
        </w:rPr>
      </w:pPr>
    </w:p>
    <w:p w:rsidR="00A947EE" w:rsidRPr="00CA654E" w:rsidRDefault="00A947EE" w:rsidP="007F0931">
      <w:pPr>
        <w:pStyle w:val="Normal0"/>
        <w:spacing w:line="360" w:lineRule="auto"/>
        <w:rPr>
          <w:sz w:val="24"/>
          <w:rtl/>
        </w:rPr>
      </w:pPr>
      <w:r w:rsidRPr="00F13AF0">
        <w:rPr>
          <w:sz w:val="24"/>
          <w:rtl/>
        </w:rPr>
        <w:t xml:space="preserve">הנדון: </w:t>
      </w:r>
      <w:r w:rsidR="00B55C7A">
        <w:rPr>
          <w:rFonts w:hint="cs"/>
          <w:sz w:val="24"/>
          <w:rtl/>
        </w:rPr>
        <w:t xml:space="preserve">מכרז </w:t>
      </w:r>
      <w:r w:rsidR="007F0931">
        <w:rPr>
          <w:rFonts w:hint="cs"/>
          <w:sz w:val="24"/>
          <w:rtl/>
        </w:rPr>
        <w:t xml:space="preserve">2018 </w:t>
      </w:r>
      <w:r w:rsidR="00B55C7A">
        <w:rPr>
          <w:sz w:val="24"/>
          <w:rtl/>
        </w:rPr>
        <w:t>–</w:t>
      </w:r>
      <w:r w:rsidR="00B55C7A">
        <w:rPr>
          <w:rFonts w:hint="cs"/>
          <w:sz w:val="24"/>
          <w:rtl/>
        </w:rPr>
        <w:t xml:space="preserve"> </w:t>
      </w:r>
      <w:r w:rsidR="00F74FC8">
        <w:rPr>
          <w:rFonts w:hint="cs"/>
          <w:sz w:val="24"/>
          <w:rtl/>
        </w:rPr>
        <w:t>05</w:t>
      </w:r>
      <w:r w:rsidR="007F0931">
        <w:rPr>
          <w:rFonts w:hint="cs"/>
          <w:sz w:val="24"/>
          <w:rtl/>
        </w:rPr>
        <w:t xml:space="preserve"> </w:t>
      </w:r>
      <w:r w:rsidRPr="00F13AF0">
        <w:rPr>
          <w:sz w:val="24"/>
          <w:rtl/>
        </w:rPr>
        <w:t xml:space="preserve">לרכישת </w:t>
      </w:r>
      <w:r w:rsidR="00AC61FB" w:rsidRPr="00F13AF0">
        <w:fldChar w:fldCharType="begin"/>
      </w:r>
      <w:r w:rsidR="00AC61FB" w:rsidRPr="00F13AF0">
        <w:instrText xml:space="preserve"> REF  </w:instrText>
      </w:r>
      <w:r w:rsidR="00AC61FB" w:rsidRPr="00F13AF0">
        <w:rPr>
          <w:rtl/>
        </w:rPr>
        <w:instrText>שם_המכרז</w:instrText>
      </w:r>
      <w:r w:rsidR="00AC61FB" w:rsidRPr="00F13AF0">
        <w:instrText xml:space="preserve">  \* MERGEFORMAT </w:instrText>
      </w:r>
      <w:r w:rsidR="00AC61FB" w:rsidRPr="00F13AF0">
        <w:fldChar w:fldCharType="separate"/>
      </w:r>
      <w:r w:rsidR="0043759E" w:rsidRPr="00CA654E">
        <w:rPr>
          <w:sz w:val="24"/>
          <w:rtl/>
        </w:rPr>
        <w:t>מ</w:t>
      </w:r>
      <w:r w:rsidR="0043759E">
        <w:rPr>
          <w:sz w:val="24"/>
          <w:rtl/>
        </w:rPr>
        <w:t xml:space="preserve">וצרי ניתוב </w:t>
      </w:r>
      <w:r w:rsidR="0043759E" w:rsidRPr="00CA654E">
        <w:rPr>
          <w:sz w:val="24"/>
          <w:rtl/>
        </w:rPr>
        <w:t>–</w:t>
      </w:r>
      <w:r w:rsidR="0043759E">
        <w:rPr>
          <w:sz w:val="24"/>
          <w:rtl/>
        </w:rPr>
        <w:t xml:space="preserve"> סיסקו</w:t>
      </w:r>
      <w:r w:rsidR="00AC61FB" w:rsidRPr="00F13AF0">
        <w:rPr>
          <w:sz w:val="24"/>
        </w:rPr>
        <w:fldChar w:fldCharType="end"/>
      </w:r>
      <w:r w:rsidRPr="00F13AF0">
        <w:rPr>
          <w:sz w:val="24"/>
          <w:rtl/>
        </w:rPr>
        <w:t xml:space="preserve"> (להלן - "</w:t>
      </w:r>
      <w:r w:rsidRPr="00F13AF0">
        <w:rPr>
          <w:b/>
          <w:bCs/>
          <w:sz w:val="24"/>
          <w:rtl/>
        </w:rPr>
        <w:t>המכרז</w:t>
      </w:r>
      <w:r w:rsidRPr="00F13AF0">
        <w:rPr>
          <w:sz w:val="24"/>
          <w:rtl/>
        </w:rPr>
        <w:t>") .</w:t>
      </w:r>
    </w:p>
    <w:p w:rsidR="00A947EE" w:rsidRPr="00CA654E" w:rsidRDefault="00A947EE" w:rsidP="00126985">
      <w:pPr>
        <w:widowControl w:val="0"/>
        <w:spacing w:line="360" w:lineRule="auto"/>
        <w:ind w:right="-720"/>
        <w:jc w:val="both"/>
        <w:rPr>
          <w:rFonts w:cs="David"/>
          <w:rtl/>
        </w:rPr>
      </w:pPr>
    </w:p>
    <w:p w:rsidR="00A947EE" w:rsidRPr="00CA654E" w:rsidRDefault="00A947EE" w:rsidP="00126985">
      <w:pPr>
        <w:pStyle w:val="Normal0"/>
        <w:rPr>
          <w:sz w:val="24"/>
          <w:rtl/>
        </w:rPr>
      </w:pPr>
      <w:r w:rsidRPr="00CA654E">
        <w:rPr>
          <w:sz w:val="24"/>
          <w:rtl/>
        </w:rPr>
        <w:t>אני _______________ החתום מטה לאחר שהוזהרתי כי עלי לומר את האמת וכי אהיה צפוי לעונשים הקבועים בחוק אם לא אעשה כן, מצהיר בזאת בשם חברת ________________ (להלן – "המציע") כי נכון ליום מתן תצהירי זה לא מתנהלות תביעות נגד המציע והוא אינו נמצא בהליכי פשיטת רגל ו/או פירוק שעלולים לפגוע בתפקודו ככל שיזכה במכרז.</w:t>
      </w:r>
    </w:p>
    <w:p w:rsidR="00A947EE" w:rsidRPr="00CA654E" w:rsidRDefault="00A947EE" w:rsidP="00126985">
      <w:pPr>
        <w:pStyle w:val="Normal0"/>
        <w:rPr>
          <w:sz w:val="24"/>
          <w:rtl/>
        </w:rPr>
      </w:pPr>
    </w:p>
    <w:p w:rsidR="00A947EE" w:rsidRPr="00CA654E" w:rsidRDefault="00A947EE" w:rsidP="00126985">
      <w:pPr>
        <w:pStyle w:val="Normal0"/>
        <w:rPr>
          <w:sz w:val="24"/>
          <w:rtl/>
        </w:rPr>
      </w:pPr>
      <w:r w:rsidRPr="00CA654E">
        <w:rPr>
          <w:sz w:val="24"/>
          <w:rtl/>
        </w:rPr>
        <w:t xml:space="preserve">זה שמי, להלן חתימתי ותוכן תצהירי דלעיל אמת. </w:t>
      </w:r>
    </w:p>
    <w:p w:rsidR="00A947EE" w:rsidRPr="00CA654E" w:rsidRDefault="00A947EE" w:rsidP="00126985">
      <w:pPr>
        <w:pStyle w:val="Normal0"/>
        <w:rPr>
          <w:sz w:val="24"/>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A947EE" w:rsidRPr="00CA654E" w:rsidTr="00D95E3D">
        <w:tc>
          <w:tcPr>
            <w:tcW w:w="1062" w:type="dxa"/>
            <w:tcBorders>
              <w:bottom w:val="single" w:sz="4" w:space="0" w:color="auto"/>
            </w:tcBorders>
          </w:tcPr>
          <w:p w:rsidR="00A947EE" w:rsidRPr="00D95E3D" w:rsidRDefault="00A947EE" w:rsidP="00D95E3D">
            <w:pPr>
              <w:pStyle w:val="H21"/>
              <w:outlineLvl w:val="0"/>
              <w:rPr>
                <w:szCs w:val="24"/>
              </w:rPr>
            </w:pPr>
          </w:p>
        </w:tc>
        <w:tc>
          <w:tcPr>
            <w:tcW w:w="236" w:type="dxa"/>
          </w:tcPr>
          <w:p w:rsidR="00A947EE" w:rsidRPr="00D95E3D" w:rsidRDefault="00A947EE" w:rsidP="00D95E3D">
            <w:pPr>
              <w:pStyle w:val="H21"/>
              <w:outlineLvl w:val="0"/>
              <w:rPr>
                <w:szCs w:val="24"/>
              </w:rPr>
            </w:pPr>
          </w:p>
        </w:tc>
        <w:tc>
          <w:tcPr>
            <w:tcW w:w="1652" w:type="dxa"/>
            <w:tcBorders>
              <w:bottom w:val="single" w:sz="4" w:space="0" w:color="auto"/>
            </w:tcBorders>
          </w:tcPr>
          <w:p w:rsidR="00A947EE" w:rsidRPr="00D95E3D" w:rsidRDefault="00A947EE" w:rsidP="00D95E3D">
            <w:pPr>
              <w:pStyle w:val="H21"/>
              <w:outlineLvl w:val="0"/>
              <w:rPr>
                <w:szCs w:val="24"/>
              </w:rPr>
            </w:pPr>
          </w:p>
        </w:tc>
        <w:tc>
          <w:tcPr>
            <w:tcW w:w="253" w:type="dxa"/>
          </w:tcPr>
          <w:p w:rsidR="00A947EE" w:rsidRPr="00D95E3D" w:rsidRDefault="00A947EE" w:rsidP="00D95E3D">
            <w:pPr>
              <w:pStyle w:val="H21"/>
              <w:ind w:left="173" w:hanging="173"/>
              <w:outlineLvl w:val="0"/>
              <w:rPr>
                <w:szCs w:val="24"/>
              </w:rPr>
            </w:pPr>
          </w:p>
        </w:tc>
        <w:tc>
          <w:tcPr>
            <w:tcW w:w="1464" w:type="dxa"/>
            <w:tcBorders>
              <w:bottom w:val="single" w:sz="4" w:space="0" w:color="auto"/>
            </w:tcBorders>
          </w:tcPr>
          <w:p w:rsidR="00A947EE" w:rsidRPr="00D95E3D" w:rsidRDefault="00A947EE" w:rsidP="00D95E3D">
            <w:pPr>
              <w:pStyle w:val="H21"/>
              <w:ind w:left="173" w:hanging="173"/>
              <w:outlineLvl w:val="0"/>
              <w:rPr>
                <w:szCs w:val="24"/>
              </w:rPr>
            </w:pPr>
          </w:p>
        </w:tc>
        <w:tc>
          <w:tcPr>
            <w:tcW w:w="286" w:type="dxa"/>
          </w:tcPr>
          <w:p w:rsidR="00A947EE" w:rsidRPr="00D95E3D" w:rsidRDefault="00A947EE" w:rsidP="00D95E3D">
            <w:pPr>
              <w:pStyle w:val="H21"/>
              <w:outlineLvl w:val="0"/>
              <w:rPr>
                <w:szCs w:val="24"/>
              </w:rPr>
            </w:pPr>
          </w:p>
        </w:tc>
        <w:tc>
          <w:tcPr>
            <w:tcW w:w="1777" w:type="dxa"/>
            <w:tcBorders>
              <w:bottom w:val="single" w:sz="4" w:space="0" w:color="auto"/>
            </w:tcBorders>
          </w:tcPr>
          <w:p w:rsidR="00A947EE" w:rsidRPr="00D95E3D" w:rsidRDefault="00A947EE" w:rsidP="00D95E3D">
            <w:pPr>
              <w:pStyle w:val="H21"/>
              <w:outlineLvl w:val="0"/>
              <w:rPr>
                <w:szCs w:val="24"/>
              </w:rPr>
            </w:pPr>
          </w:p>
        </w:tc>
        <w:tc>
          <w:tcPr>
            <w:tcW w:w="240" w:type="dxa"/>
          </w:tcPr>
          <w:p w:rsidR="00A947EE" w:rsidRPr="00D95E3D" w:rsidRDefault="00A947EE" w:rsidP="00D95E3D">
            <w:pPr>
              <w:pStyle w:val="H21"/>
              <w:outlineLvl w:val="0"/>
              <w:rPr>
                <w:szCs w:val="24"/>
              </w:rPr>
            </w:pPr>
          </w:p>
        </w:tc>
        <w:tc>
          <w:tcPr>
            <w:tcW w:w="1740" w:type="dxa"/>
            <w:tcBorders>
              <w:bottom w:val="single" w:sz="4" w:space="0" w:color="auto"/>
            </w:tcBorders>
          </w:tcPr>
          <w:p w:rsidR="00A947EE" w:rsidRPr="00D95E3D" w:rsidRDefault="00A947EE" w:rsidP="00D95E3D">
            <w:pPr>
              <w:pStyle w:val="H21"/>
              <w:outlineLvl w:val="0"/>
              <w:rPr>
                <w:szCs w:val="24"/>
              </w:rPr>
            </w:pPr>
          </w:p>
        </w:tc>
      </w:tr>
      <w:tr w:rsidR="00A947EE" w:rsidRPr="00D95E3D" w:rsidTr="00D95E3D">
        <w:tc>
          <w:tcPr>
            <w:tcW w:w="1062"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תאריך</w:t>
            </w:r>
          </w:p>
        </w:tc>
        <w:tc>
          <w:tcPr>
            <w:tcW w:w="236" w:type="dxa"/>
          </w:tcPr>
          <w:p w:rsidR="00A947EE" w:rsidRPr="00D95E3D" w:rsidRDefault="00A947EE" w:rsidP="00D95E3D">
            <w:pPr>
              <w:pStyle w:val="Normal0"/>
              <w:spacing w:before="0" w:line="240" w:lineRule="auto"/>
              <w:jc w:val="center"/>
              <w:rPr>
                <w:sz w:val="24"/>
              </w:rPr>
            </w:pPr>
          </w:p>
        </w:tc>
        <w:tc>
          <w:tcPr>
            <w:tcW w:w="1652"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שם</w:t>
            </w:r>
          </w:p>
        </w:tc>
        <w:tc>
          <w:tcPr>
            <w:tcW w:w="253" w:type="dxa"/>
          </w:tcPr>
          <w:p w:rsidR="00A947EE" w:rsidRPr="00D95E3D" w:rsidRDefault="00A947EE" w:rsidP="00D95E3D">
            <w:pPr>
              <w:pStyle w:val="Normal0"/>
              <w:spacing w:before="0" w:line="240" w:lineRule="auto"/>
              <w:jc w:val="center"/>
              <w:rPr>
                <w:sz w:val="24"/>
              </w:rPr>
            </w:pPr>
          </w:p>
        </w:tc>
        <w:tc>
          <w:tcPr>
            <w:tcW w:w="1464"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מס' ת"ז</w:t>
            </w:r>
          </w:p>
        </w:tc>
        <w:tc>
          <w:tcPr>
            <w:tcW w:w="286" w:type="dxa"/>
          </w:tcPr>
          <w:p w:rsidR="00A947EE" w:rsidRPr="00D95E3D" w:rsidRDefault="00A947EE" w:rsidP="00D95E3D">
            <w:pPr>
              <w:pStyle w:val="Normal0"/>
              <w:spacing w:before="0" w:line="240" w:lineRule="auto"/>
              <w:jc w:val="center"/>
              <w:rPr>
                <w:sz w:val="24"/>
              </w:rPr>
            </w:pPr>
          </w:p>
        </w:tc>
        <w:tc>
          <w:tcPr>
            <w:tcW w:w="1777"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תפקיד</w:t>
            </w:r>
          </w:p>
        </w:tc>
        <w:tc>
          <w:tcPr>
            <w:tcW w:w="240" w:type="dxa"/>
          </w:tcPr>
          <w:p w:rsidR="00A947EE" w:rsidRPr="00D95E3D" w:rsidRDefault="00A947EE" w:rsidP="00D95E3D">
            <w:pPr>
              <w:pStyle w:val="Normal0"/>
              <w:spacing w:before="0" w:line="240" w:lineRule="auto"/>
              <w:jc w:val="center"/>
              <w:rPr>
                <w:sz w:val="24"/>
              </w:rPr>
            </w:pPr>
          </w:p>
        </w:tc>
        <w:tc>
          <w:tcPr>
            <w:tcW w:w="1740" w:type="dxa"/>
            <w:tcBorders>
              <w:top w:val="single" w:sz="4" w:space="0" w:color="auto"/>
            </w:tcBorders>
          </w:tcPr>
          <w:p w:rsidR="00A947EE" w:rsidRPr="00D95E3D" w:rsidRDefault="00A947EE" w:rsidP="00D95E3D">
            <w:pPr>
              <w:pStyle w:val="Normal0"/>
              <w:spacing w:before="0" w:line="240" w:lineRule="auto"/>
              <w:jc w:val="center"/>
              <w:rPr>
                <w:sz w:val="24"/>
              </w:rPr>
            </w:pPr>
            <w:r w:rsidRPr="00D95E3D">
              <w:rPr>
                <w:sz w:val="24"/>
                <w:rtl/>
              </w:rPr>
              <w:t>חתימה</w:t>
            </w:r>
          </w:p>
        </w:tc>
      </w:tr>
    </w:tbl>
    <w:p w:rsidR="00A947EE" w:rsidRPr="00CA654E" w:rsidRDefault="00A947EE" w:rsidP="005632FD">
      <w:pPr>
        <w:pStyle w:val="Normal0"/>
        <w:rPr>
          <w:rtl/>
        </w:rPr>
      </w:pPr>
    </w:p>
    <w:p w:rsidR="00A947EE" w:rsidRPr="00CA654E" w:rsidRDefault="00A947EE" w:rsidP="00126985">
      <w:pPr>
        <w:pStyle w:val="Normal0"/>
        <w:ind w:right="-720"/>
        <w:jc w:val="center"/>
        <w:rPr>
          <w:sz w:val="24"/>
          <w:rtl/>
        </w:rPr>
      </w:pPr>
    </w:p>
    <w:p w:rsidR="00A947EE" w:rsidRPr="00CA654E" w:rsidRDefault="00A947EE" w:rsidP="00126985">
      <w:pPr>
        <w:pStyle w:val="Normal0"/>
        <w:ind w:right="-720"/>
        <w:jc w:val="center"/>
        <w:rPr>
          <w:sz w:val="24"/>
          <w:rtl/>
        </w:rPr>
      </w:pPr>
      <w:r w:rsidRPr="00CA654E">
        <w:rPr>
          <w:sz w:val="24"/>
          <w:rtl/>
        </w:rPr>
        <w:t>אישור עורך הדין</w:t>
      </w:r>
    </w:p>
    <w:p w:rsidR="00A947EE" w:rsidRPr="00CA654E" w:rsidRDefault="00A947EE" w:rsidP="00126985">
      <w:pPr>
        <w:pStyle w:val="Normal0"/>
        <w:jc w:val="center"/>
        <w:rPr>
          <w:sz w:val="24"/>
          <w:rtl/>
        </w:rPr>
      </w:pPr>
    </w:p>
    <w:p w:rsidR="00A947EE" w:rsidRPr="00CA654E" w:rsidRDefault="00A947EE" w:rsidP="00126985">
      <w:pPr>
        <w:spacing w:line="360" w:lineRule="auto"/>
        <w:ind w:right="-720"/>
        <w:jc w:val="both"/>
        <w:rPr>
          <w:rFonts w:cs="Narkisim"/>
          <w:rtl/>
        </w:rPr>
      </w:pPr>
      <w:r w:rsidRPr="00CA654E">
        <w:rPr>
          <w:rFonts w:cs="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A947EE" w:rsidRPr="00D95E3D" w:rsidTr="00D95E3D">
        <w:tc>
          <w:tcPr>
            <w:tcW w:w="1287" w:type="dxa"/>
            <w:tcBorders>
              <w:bottom w:val="single" w:sz="4" w:space="0" w:color="auto"/>
            </w:tcBorders>
          </w:tcPr>
          <w:p w:rsidR="00A947EE" w:rsidRPr="00D95E3D" w:rsidRDefault="00A947EE" w:rsidP="00D95E3D">
            <w:pPr>
              <w:pStyle w:val="H21"/>
              <w:outlineLvl w:val="0"/>
              <w:rPr>
                <w:szCs w:val="24"/>
              </w:rPr>
            </w:pPr>
          </w:p>
        </w:tc>
        <w:tc>
          <w:tcPr>
            <w:tcW w:w="371" w:type="dxa"/>
          </w:tcPr>
          <w:p w:rsidR="00A947EE" w:rsidRPr="00D95E3D" w:rsidRDefault="00A947EE" w:rsidP="00D95E3D">
            <w:pPr>
              <w:pStyle w:val="H21"/>
              <w:outlineLvl w:val="0"/>
              <w:rPr>
                <w:szCs w:val="24"/>
              </w:rPr>
            </w:pPr>
          </w:p>
        </w:tc>
        <w:tc>
          <w:tcPr>
            <w:tcW w:w="1969" w:type="dxa"/>
            <w:tcBorders>
              <w:bottom w:val="single" w:sz="4" w:space="0" w:color="auto"/>
            </w:tcBorders>
          </w:tcPr>
          <w:p w:rsidR="00A947EE" w:rsidRPr="00D95E3D" w:rsidRDefault="00A947EE" w:rsidP="00D95E3D">
            <w:pPr>
              <w:pStyle w:val="H21"/>
              <w:outlineLvl w:val="0"/>
              <w:rPr>
                <w:szCs w:val="24"/>
              </w:rPr>
            </w:pPr>
          </w:p>
        </w:tc>
        <w:tc>
          <w:tcPr>
            <w:tcW w:w="397" w:type="dxa"/>
          </w:tcPr>
          <w:p w:rsidR="00A947EE" w:rsidRPr="00D95E3D" w:rsidRDefault="00A947EE" w:rsidP="00D95E3D">
            <w:pPr>
              <w:pStyle w:val="H21"/>
              <w:ind w:left="173" w:hanging="173"/>
              <w:outlineLvl w:val="0"/>
              <w:rPr>
                <w:szCs w:val="24"/>
              </w:rPr>
            </w:pPr>
          </w:p>
        </w:tc>
        <w:tc>
          <w:tcPr>
            <w:tcW w:w="2303" w:type="dxa"/>
            <w:tcBorders>
              <w:bottom w:val="single" w:sz="4" w:space="0" w:color="auto"/>
            </w:tcBorders>
          </w:tcPr>
          <w:p w:rsidR="00A947EE" w:rsidRPr="00D95E3D" w:rsidRDefault="00A947EE" w:rsidP="00D95E3D">
            <w:pPr>
              <w:pStyle w:val="H21"/>
              <w:ind w:left="173" w:hanging="173"/>
              <w:outlineLvl w:val="0"/>
              <w:rPr>
                <w:szCs w:val="24"/>
              </w:rPr>
            </w:pPr>
          </w:p>
        </w:tc>
        <w:tc>
          <w:tcPr>
            <w:tcW w:w="365" w:type="dxa"/>
          </w:tcPr>
          <w:p w:rsidR="00A947EE" w:rsidRPr="00D95E3D" w:rsidRDefault="00A947EE" w:rsidP="00D95E3D">
            <w:pPr>
              <w:pStyle w:val="H21"/>
              <w:outlineLvl w:val="0"/>
              <w:rPr>
                <w:szCs w:val="24"/>
              </w:rPr>
            </w:pPr>
          </w:p>
        </w:tc>
        <w:tc>
          <w:tcPr>
            <w:tcW w:w="2026" w:type="dxa"/>
            <w:tcBorders>
              <w:bottom w:val="single" w:sz="4" w:space="0" w:color="auto"/>
            </w:tcBorders>
          </w:tcPr>
          <w:p w:rsidR="00A947EE" w:rsidRPr="00D95E3D" w:rsidRDefault="00A947EE" w:rsidP="00D95E3D">
            <w:pPr>
              <w:pStyle w:val="H21"/>
              <w:outlineLvl w:val="0"/>
              <w:rPr>
                <w:szCs w:val="24"/>
              </w:rPr>
            </w:pPr>
          </w:p>
        </w:tc>
      </w:tr>
      <w:tr w:rsidR="00A947EE" w:rsidRPr="00D95E3D" w:rsidTr="00D95E3D">
        <w:tc>
          <w:tcPr>
            <w:tcW w:w="1287"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תאריך</w:t>
            </w:r>
          </w:p>
        </w:tc>
        <w:tc>
          <w:tcPr>
            <w:tcW w:w="371" w:type="dxa"/>
          </w:tcPr>
          <w:p w:rsidR="00A947EE" w:rsidRPr="00D95E3D" w:rsidRDefault="00A947EE" w:rsidP="00D95E3D">
            <w:pPr>
              <w:pStyle w:val="Normal0"/>
              <w:spacing w:before="0" w:line="240" w:lineRule="auto"/>
              <w:jc w:val="center"/>
              <w:rPr>
                <w:sz w:val="24"/>
              </w:rPr>
            </w:pPr>
          </w:p>
        </w:tc>
        <w:tc>
          <w:tcPr>
            <w:tcW w:w="1969"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שם</w:t>
            </w:r>
          </w:p>
        </w:tc>
        <w:tc>
          <w:tcPr>
            <w:tcW w:w="397" w:type="dxa"/>
          </w:tcPr>
          <w:p w:rsidR="00A947EE" w:rsidRPr="00D95E3D" w:rsidRDefault="00A947EE" w:rsidP="00D95E3D">
            <w:pPr>
              <w:pStyle w:val="Normal0"/>
              <w:spacing w:before="0" w:line="240" w:lineRule="auto"/>
              <w:jc w:val="center"/>
              <w:rPr>
                <w:sz w:val="24"/>
              </w:rPr>
            </w:pPr>
          </w:p>
        </w:tc>
        <w:tc>
          <w:tcPr>
            <w:tcW w:w="2303"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חתימה וחותמת</w:t>
            </w:r>
          </w:p>
        </w:tc>
        <w:tc>
          <w:tcPr>
            <w:tcW w:w="365" w:type="dxa"/>
          </w:tcPr>
          <w:p w:rsidR="00A947EE" w:rsidRPr="00D95E3D" w:rsidRDefault="00A947EE" w:rsidP="00D95E3D">
            <w:pPr>
              <w:pStyle w:val="Normal0"/>
              <w:spacing w:before="0" w:line="240" w:lineRule="auto"/>
              <w:jc w:val="center"/>
              <w:rPr>
                <w:sz w:val="24"/>
              </w:rPr>
            </w:pPr>
          </w:p>
        </w:tc>
        <w:tc>
          <w:tcPr>
            <w:tcW w:w="2026"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מס' רישיון</w:t>
            </w:r>
          </w:p>
        </w:tc>
      </w:tr>
    </w:tbl>
    <w:p w:rsidR="00A947EE" w:rsidRPr="00CA654E" w:rsidRDefault="00A947EE" w:rsidP="00173DA3">
      <w:pPr>
        <w:pStyle w:val="Normal1"/>
        <w:rPr>
          <w:sz w:val="24"/>
          <w:rtl/>
        </w:rPr>
      </w:pPr>
    </w:p>
    <w:p w:rsidR="008B22D1" w:rsidRDefault="00A947EE" w:rsidP="005B1219">
      <w:pPr>
        <w:pStyle w:val="H21"/>
        <w:outlineLvl w:val="0"/>
        <w:rPr>
          <w:szCs w:val="24"/>
          <w:rtl/>
        </w:rPr>
      </w:pPr>
      <w:r w:rsidRPr="00CA654E">
        <w:rPr>
          <w:szCs w:val="24"/>
          <w:rtl/>
        </w:rPr>
        <w:br w:type="page"/>
      </w:r>
      <w:bookmarkStart w:id="418" w:name="_Toc266882442"/>
    </w:p>
    <w:p w:rsidR="008B22D1" w:rsidRPr="008B22D1" w:rsidRDefault="008B22D1" w:rsidP="0079705A">
      <w:pPr>
        <w:pStyle w:val="H21"/>
        <w:outlineLvl w:val="0"/>
        <w:rPr>
          <w:szCs w:val="24"/>
          <w:rtl/>
        </w:rPr>
      </w:pPr>
      <w:r w:rsidRPr="008B22D1">
        <w:rPr>
          <w:szCs w:val="24"/>
          <w:rtl/>
        </w:rPr>
        <w:lastRenderedPageBreak/>
        <w:t>נספח 0.6.2.</w:t>
      </w:r>
      <w:r w:rsidR="0079705A">
        <w:rPr>
          <w:rFonts w:hint="cs"/>
          <w:szCs w:val="24"/>
          <w:rtl/>
        </w:rPr>
        <w:t>8</w:t>
      </w:r>
      <w:r w:rsidRPr="008B22D1">
        <w:rPr>
          <w:szCs w:val="24"/>
          <w:rtl/>
        </w:rPr>
        <w:t xml:space="preserve"> אישור </w:t>
      </w:r>
      <w:proofErr w:type="spellStart"/>
      <w:r w:rsidRPr="008B22D1">
        <w:rPr>
          <w:szCs w:val="24"/>
          <w:rtl/>
        </w:rPr>
        <w:t>מורשי</w:t>
      </w:r>
      <w:proofErr w:type="spellEnd"/>
      <w:r w:rsidRPr="008B22D1">
        <w:rPr>
          <w:szCs w:val="24"/>
          <w:rtl/>
        </w:rPr>
        <w:t xml:space="preserve"> החתימה </w:t>
      </w:r>
    </w:p>
    <w:p w:rsidR="008B22D1" w:rsidRPr="008B22D1" w:rsidRDefault="008B22D1" w:rsidP="008B22D1">
      <w:pPr>
        <w:pStyle w:val="H21"/>
        <w:outlineLvl w:val="0"/>
        <w:rPr>
          <w:b w:val="0"/>
          <w:bCs w:val="0"/>
          <w:szCs w:val="24"/>
          <w:rtl/>
        </w:rPr>
      </w:pPr>
      <w:r w:rsidRPr="008B22D1">
        <w:rPr>
          <w:b w:val="0"/>
          <w:bCs w:val="0"/>
          <w:szCs w:val="24"/>
          <w:rtl/>
        </w:rPr>
        <w:t xml:space="preserve">לכבוד </w:t>
      </w:r>
    </w:p>
    <w:p w:rsidR="008B22D1" w:rsidRPr="008B22D1" w:rsidRDefault="008B22D1" w:rsidP="008B22D1">
      <w:pPr>
        <w:pStyle w:val="H21"/>
        <w:outlineLvl w:val="0"/>
        <w:rPr>
          <w:b w:val="0"/>
          <w:bCs w:val="0"/>
          <w:szCs w:val="24"/>
          <w:rtl/>
        </w:rPr>
      </w:pPr>
      <w:r w:rsidRPr="008B22D1">
        <w:rPr>
          <w:b w:val="0"/>
          <w:bCs w:val="0"/>
          <w:szCs w:val="24"/>
          <w:rtl/>
        </w:rPr>
        <w:t>רשות המיסים בישראל, שירות עיבודים ממוחשבים</w:t>
      </w:r>
      <w:r w:rsidR="00024B38">
        <w:rPr>
          <w:rFonts w:hint="cs"/>
          <w:b w:val="0"/>
          <w:bCs w:val="0"/>
          <w:szCs w:val="24"/>
          <w:rtl/>
        </w:rPr>
        <w:t xml:space="preserve"> </w:t>
      </w:r>
      <w:r w:rsidR="00024B38">
        <w:rPr>
          <w:b w:val="0"/>
          <w:bCs w:val="0"/>
          <w:szCs w:val="24"/>
          <w:rtl/>
        </w:rPr>
        <w:t>–</w:t>
      </w:r>
      <w:r w:rsidR="00024B38">
        <w:rPr>
          <w:rFonts w:hint="cs"/>
          <w:b w:val="0"/>
          <w:bCs w:val="0"/>
          <w:szCs w:val="24"/>
          <w:rtl/>
        </w:rPr>
        <w:t xml:space="preserve"> שע"ם</w:t>
      </w:r>
    </w:p>
    <w:p w:rsidR="008B22D1" w:rsidRPr="008B22D1" w:rsidRDefault="008B22D1" w:rsidP="008B22D1">
      <w:pPr>
        <w:pStyle w:val="H21"/>
        <w:outlineLvl w:val="0"/>
        <w:rPr>
          <w:b w:val="0"/>
          <w:bCs w:val="0"/>
          <w:szCs w:val="24"/>
          <w:rtl/>
        </w:rPr>
      </w:pPr>
    </w:p>
    <w:p w:rsidR="008B22D1" w:rsidRPr="008B22D1" w:rsidRDefault="008B22D1" w:rsidP="007F0931">
      <w:pPr>
        <w:pStyle w:val="H21"/>
        <w:outlineLvl w:val="0"/>
        <w:rPr>
          <w:b w:val="0"/>
          <w:bCs w:val="0"/>
          <w:szCs w:val="24"/>
          <w:rtl/>
        </w:rPr>
      </w:pPr>
      <w:r w:rsidRPr="008B22D1">
        <w:rPr>
          <w:b w:val="0"/>
          <w:bCs w:val="0"/>
          <w:szCs w:val="24"/>
          <w:rtl/>
        </w:rPr>
        <w:t xml:space="preserve">הנדון: מכרז </w:t>
      </w:r>
      <w:r w:rsidR="007F0931">
        <w:rPr>
          <w:rFonts w:hint="cs"/>
          <w:b w:val="0"/>
          <w:bCs w:val="0"/>
          <w:szCs w:val="24"/>
          <w:rtl/>
        </w:rPr>
        <w:t>0</w:t>
      </w:r>
      <w:r w:rsidR="00F74FC8">
        <w:rPr>
          <w:rFonts w:hint="cs"/>
          <w:b w:val="0"/>
          <w:bCs w:val="0"/>
          <w:szCs w:val="24"/>
          <w:rtl/>
        </w:rPr>
        <w:t>5</w:t>
      </w:r>
      <w:r w:rsidRPr="008B22D1">
        <w:rPr>
          <w:b w:val="0"/>
          <w:bCs w:val="0"/>
          <w:szCs w:val="24"/>
          <w:rtl/>
        </w:rPr>
        <w:t>-</w:t>
      </w:r>
      <w:r w:rsidR="007F0931">
        <w:rPr>
          <w:rFonts w:hint="cs"/>
          <w:b w:val="0"/>
          <w:bCs w:val="0"/>
          <w:szCs w:val="24"/>
          <w:rtl/>
        </w:rPr>
        <w:t>2018</w:t>
      </w:r>
      <w:r w:rsidR="007F0931" w:rsidRPr="008B22D1">
        <w:rPr>
          <w:b w:val="0"/>
          <w:bCs w:val="0"/>
          <w:szCs w:val="24"/>
          <w:rtl/>
        </w:rPr>
        <w:t xml:space="preserve"> </w:t>
      </w:r>
      <w:r w:rsidRPr="008B22D1">
        <w:rPr>
          <w:b w:val="0"/>
          <w:bCs w:val="0"/>
          <w:szCs w:val="24"/>
          <w:rtl/>
        </w:rPr>
        <w:t xml:space="preserve">לרכישת מוצרי ניתוב – סיסקו </w:t>
      </w:r>
    </w:p>
    <w:p w:rsidR="008B22D1" w:rsidRPr="008B22D1" w:rsidRDefault="008B22D1" w:rsidP="008B22D1">
      <w:pPr>
        <w:pStyle w:val="H21"/>
        <w:outlineLvl w:val="0"/>
        <w:rPr>
          <w:b w:val="0"/>
          <w:bCs w:val="0"/>
          <w:szCs w:val="24"/>
          <w:rtl/>
        </w:rPr>
      </w:pPr>
      <w:r w:rsidRPr="008B22D1">
        <w:rPr>
          <w:b w:val="0"/>
          <w:bCs w:val="0"/>
          <w:szCs w:val="24"/>
          <w:rtl/>
        </w:rPr>
        <w:t xml:space="preserve">אני ___________________, עו"ד/רו"ח (מחק את המיותר) החתום מטה מאשר כי על פי תקנות והחלטות חברת _____________ (להלן – "המציע"), הרשומים להלן רשאים להתחייב ולחתום בשם המציע. </w:t>
      </w:r>
    </w:p>
    <w:p w:rsidR="008B22D1" w:rsidRPr="008B22D1" w:rsidRDefault="008B22D1" w:rsidP="008B22D1">
      <w:pPr>
        <w:pStyle w:val="H21"/>
        <w:outlineLvl w:val="0"/>
        <w:rPr>
          <w:b w:val="0"/>
          <w:bCs w:val="0"/>
          <w:szCs w:val="24"/>
          <w:rtl/>
        </w:rPr>
      </w:pPr>
    </w:p>
    <w:p w:rsidR="008B22D1" w:rsidRDefault="008B22D1" w:rsidP="008B22D1">
      <w:pPr>
        <w:pStyle w:val="H21"/>
        <w:outlineLvl w:val="0"/>
        <w:rPr>
          <w:b w:val="0"/>
          <w:bCs w:val="0"/>
          <w:szCs w:val="24"/>
          <w:rtl/>
        </w:rPr>
      </w:pPr>
      <w:r w:rsidRPr="008B22D1">
        <w:rPr>
          <w:b w:val="0"/>
          <w:bCs w:val="0"/>
          <w:szCs w:val="24"/>
          <w:rtl/>
        </w:rPr>
        <w:t xml:space="preserve">שם: ____________ </w:t>
      </w:r>
      <w:r w:rsidRPr="008B22D1">
        <w:rPr>
          <w:b w:val="0"/>
          <w:bCs w:val="0"/>
          <w:szCs w:val="24"/>
          <w:rtl/>
        </w:rPr>
        <w:tab/>
      </w:r>
      <w:r w:rsidRPr="008B22D1">
        <w:rPr>
          <w:b w:val="0"/>
          <w:bCs w:val="0"/>
          <w:szCs w:val="24"/>
          <w:rtl/>
        </w:rPr>
        <w:tab/>
        <w:t xml:space="preserve">ת"ז: ____________ </w:t>
      </w:r>
    </w:p>
    <w:p w:rsidR="008B22D1" w:rsidRPr="008B22D1" w:rsidRDefault="008B22D1" w:rsidP="008B22D1">
      <w:pPr>
        <w:pStyle w:val="H21"/>
        <w:outlineLvl w:val="0"/>
        <w:rPr>
          <w:b w:val="0"/>
          <w:bCs w:val="0"/>
          <w:szCs w:val="24"/>
          <w:rtl/>
        </w:rPr>
      </w:pPr>
      <w:r w:rsidRPr="008B22D1">
        <w:rPr>
          <w:b w:val="0"/>
          <w:bCs w:val="0"/>
          <w:szCs w:val="24"/>
          <w:rtl/>
        </w:rPr>
        <w:t>דוגמת חתימה: _____________</w:t>
      </w:r>
    </w:p>
    <w:p w:rsidR="008B22D1" w:rsidRPr="008B22D1" w:rsidRDefault="008B22D1" w:rsidP="008B22D1">
      <w:pPr>
        <w:pStyle w:val="H21"/>
        <w:outlineLvl w:val="0"/>
        <w:rPr>
          <w:b w:val="0"/>
          <w:bCs w:val="0"/>
          <w:szCs w:val="24"/>
          <w:rtl/>
        </w:rPr>
      </w:pPr>
    </w:p>
    <w:p w:rsidR="008B22D1" w:rsidRDefault="008B22D1" w:rsidP="008B22D1">
      <w:pPr>
        <w:pStyle w:val="H21"/>
        <w:outlineLvl w:val="0"/>
        <w:rPr>
          <w:b w:val="0"/>
          <w:bCs w:val="0"/>
          <w:szCs w:val="24"/>
          <w:rtl/>
        </w:rPr>
      </w:pPr>
      <w:r w:rsidRPr="008B22D1">
        <w:rPr>
          <w:b w:val="0"/>
          <w:bCs w:val="0"/>
          <w:szCs w:val="24"/>
          <w:rtl/>
        </w:rPr>
        <w:t xml:space="preserve">שם: _____________ </w:t>
      </w:r>
      <w:r w:rsidRPr="008B22D1">
        <w:rPr>
          <w:b w:val="0"/>
          <w:bCs w:val="0"/>
          <w:szCs w:val="24"/>
          <w:rtl/>
        </w:rPr>
        <w:tab/>
      </w:r>
      <w:r w:rsidRPr="008B22D1">
        <w:rPr>
          <w:b w:val="0"/>
          <w:bCs w:val="0"/>
          <w:szCs w:val="24"/>
          <w:rtl/>
        </w:rPr>
        <w:tab/>
        <w:t xml:space="preserve">ת"ז: ____________ </w:t>
      </w:r>
    </w:p>
    <w:p w:rsidR="008B22D1" w:rsidRPr="008B22D1" w:rsidRDefault="008B22D1" w:rsidP="008B22D1">
      <w:pPr>
        <w:pStyle w:val="H21"/>
        <w:outlineLvl w:val="0"/>
        <w:rPr>
          <w:b w:val="0"/>
          <w:bCs w:val="0"/>
          <w:szCs w:val="24"/>
          <w:rtl/>
        </w:rPr>
      </w:pPr>
      <w:r>
        <w:rPr>
          <w:rFonts w:hint="cs"/>
          <w:b w:val="0"/>
          <w:bCs w:val="0"/>
          <w:szCs w:val="24"/>
          <w:rtl/>
        </w:rPr>
        <w:t>ד</w:t>
      </w:r>
      <w:r w:rsidRPr="008B22D1">
        <w:rPr>
          <w:b w:val="0"/>
          <w:bCs w:val="0"/>
          <w:szCs w:val="24"/>
          <w:rtl/>
        </w:rPr>
        <w:t>וגמת חתימה: _____________</w:t>
      </w:r>
    </w:p>
    <w:p w:rsidR="008B22D1" w:rsidRPr="008B22D1" w:rsidRDefault="008B22D1" w:rsidP="008B22D1">
      <w:pPr>
        <w:pStyle w:val="H21"/>
        <w:outlineLvl w:val="0"/>
        <w:rPr>
          <w:b w:val="0"/>
          <w:bCs w:val="0"/>
          <w:szCs w:val="24"/>
          <w:rtl/>
        </w:rPr>
      </w:pPr>
    </w:p>
    <w:p w:rsidR="008B22D1" w:rsidRPr="008B22D1" w:rsidRDefault="008B22D1" w:rsidP="008B22D1">
      <w:pPr>
        <w:pStyle w:val="H21"/>
        <w:outlineLvl w:val="0"/>
        <w:rPr>
          <w:b w:val="0"/>
          <w:bCs w:val="0"/>
          <w:szCs w:val="24"/>
          <w:rtl/>
        </w:rPr>
      </w:pPr>
      <w:r w:rsidRPr="008B22D1">
        <w:rPr>
          <w:b w:val="0"/>
          <w:bCs w:val="0"/>
          <w:szCs w:val="24"/>
          <w:rtl/>
        </w:rPr>
        <w:t>בכבוד רב</w:t>
      </w:r>
    </w:p>
    <w:p w:rsidR="008B22D1" w:rsidRPr="008B22D1" w:rsidRDefault="008B22D1" w:rsidP="008B22D1">
      <w:pPr>
        <w:pStyle w:val="H21"/>
        <w:outlineLvl w:val="0"/>
        <w:rPr>
          <w:b w:val="0"/>
          <w:bCs w:val="0"/>
          <w:szCs w:val="24"/>
          <w:rtl/>
        </w:rPr>
      </w:pPr>
    </w:p>
    <w:p w:rsidR="008B22D1" w:rsidRPr="008B22D1" w:rsidRDefault="008B22D1" w:rsidP="00B55C7A">
      <w:pPr>
        <w:pStyle w:val="H21"/>
        <w:outlineLvl w:val="0"/>
        <w:rPr>
          <w:b w:val="0"/>
          <w:bCs w:val="0"/>
          <w:szCs w:val="24"/>
          <w:rtl/>
        </w:rPr>
      </w:pPr>
      <w:r w:rsidRPr="008B22D1">
        <w:rPr>
          <w:b w:val="0"/>
          <w:bCs w:val="0"/>
          <w:szCs w:val="24"/>
          <w:rtl/>
        </w:rPr>
        <w:t>____________</w:t>
      </w:r>
      <w:r w:rsidRPr="008B22D1">
        <w:rPr>
          <w:b w:val="0"/>
          <w:bCs w:val="0"/>
          <w:szCs w:val="24"/>
          <w:rtl/>
        </w:rPr>
        <w:tab/>
        <w:t>________________</w:t>
      </w:r>
      <w:r w:rsidRPr="008B22D1">
        <w:rPr>
          <w:b w:val="0"/>
          <w:bCs w:val="0"/>
          <w:szCs w:val="24"/>
          <w:rtl/>
        </w:rPr>
        <w:tab/>
      </w:r>
      <w:r w:rsidRPr="008B22D1">
        <w:rPr>
          <w:b w:val="0"/>
          <w:bCs w:val="0"/>
          <w:szCs w:val="24"/>
          <w:rtl/>
        </w:rPr>
        <w:tab/>
        <w:t>__________________</w:t>
      </w:r>
    </w:p>
    <w:p w:rsidR="008B22D1" w:rsidRPr="008B22D1" w:rsidRDefault="008B22D1" w:rsidP="008B22D1">
      <w:pPr>
        <w:pStyle w:val="H21"/>
        <w:outlineLvl w:val="0"/>
        <w:rPr>
          <w:b w:val="0"/>
          <w:bCs w:val="0"/>
          <w:szCs w:val="24"/>
          <w:rtl/>
        </w:rPr>
      </w:pPr>
      <w:r w:rsidRPr="008B22D1">
        <w:rPr>
          <w:b w:val="0"/>
          <w:bCs w:val="0"/>
          <w:szCs w:val="24"/>
          <w:rtl/>
        </w:rPr>
        <w:t>שם רו"ח/עו"ד</w:t>
      </w:r>
      <w:r w:rsidRPr="008B22D1">
        <w:rPr>
          <w:b w:val="0"/>
          <w:bCs w:val="0"/>
          <w:szCs w:val="24"/>
          <w:rtl/>
        </w:rPr>
        <w:tab/>
      </w:r>
      <w:r w:rsidRPr="008B22D1">
        <w:rPr>
          <w:b w:val="0"/>
          <w:bCs w:val="0"/>
          <w:szCs w:val="24"/>
          <w:rtl/>
        </w:rPr>
        <w:tab/>
      </w:r>
      <w:r w:rsidRPr="008B22D1">
        <w:rPr>
          <w:b w:val="0"/>
          <w:bCs w:val="0"/>
          <w:szCs w:val="24"/>
          <w:rtl/>
        </w:rPr>
        <w:tab/>
      </w:r>
      <w:r w:rsidRPr="008B22D1">
        <w:rPr>
          <w:b w:val="0"/>
          <w:bCs w:val="0"/>
          <w:szCs w:val="24"/>
          <w:rtl/>
        </w:rPr>
        <w:tab/>
      </w:r>
      <w:r w:rsidRPr="008B22D1">
        <w:rPr>
          <w:b w:val="0"/>
          <w:bCs w:val="0"/>
          <w:szCs w:val="24"/>
          <w:rtl/>
        </w:rPr>
        <w:tab/>
        <w:t>כתובת</w:t>
      </w:r>
      <w:r w:rsidRPr="008B22D1">
        <w:rPr>
          <w:b w:val="0"/>
          <w:bCs w:val="0"/>
          <w:szCs w:val="24"/>
          <w:rtl/>
        </w:rPr>
        <w:tab/>
      </w:r>
      <w:r w:rsidRPr="008B22D1">
        <w:rPr>
          <w:b w:val="0"/>
          <w:bCs w:val="0"/>
          <w:szCs w:val="24"/>
          <w:rtl/>
        </w:rPr>
        <w:tab/>
      </w:r>
      <w:r w:rsidRPr="008B22D1">
        <w:rPr>
          <w:b w:val="0"/>
          <w:bCs w:val="0"/>
          <w:szCs w:val="24"/>
          <w:rtl/>
        </w:rPr>
        <w:tab/>
      </w:r>
      <w:r w:rsidRPr="008B22D1">
        <w:rPr>
          <w:b w:val="0"/>
          <w:bCs w:val="0"/>
          <w:szCs w:val="24"/>
          <w:rtl/>
        </w:rPr>
        <w:tab/>
      </w:r>
      <w:r w:rsidRPr="008B22D1">
        <w:rPr>
          <w:b w:val="0"/>
          <w:bCs w:val="0"/>
          <w:szCs w:val="24"/>
          <w:rtl/>
        </w:rPr>
        <w:tab/>
      </w:r>
      <w:r w:rsidRPr="008B22D1">
        <w:rPr>
          <w:b w:val="0"/>
          <w:bCs w:val="0"/>
          <w:szCs w:val="24"/>
          <w:rtl/>
        </w:rPr>
        <w:tab/>
        <w:t xml:space="preserve">טלפון </w:t>
      </w:r>
    </w:p>
    <w:p w:rsidR="008B22D1" w:rsidRPr="008B22D1" w:rsidRDefault="008B22D1" w:rsidP="008B22D1">
      <w:pPr>
        <w:pStyle w:val="H21"/>
        <w:outlineLvl w:val="0"/>
        <w:rPr>
          <w:b w:val="0"/>
          <w:bCs w:val="0"/>
          <w:szCs w:val="24"/>
          <w:rtl/>
        </w:rPr>
      </w:pPr>
    </w:p>
    <w:p w:rsidR="008B22D1" w:rsidRPr="008B22D1" w:rsidRDefault="008B22D1" w:rsidP="00B55C7A">
      <w:pPr>
        <w:pStyle w:val="H21"/>
        <w:outlineLvl w:val="0"/>
        <w:rPr>
          <w:b w:val="0"/>
          <w:bCs w:val="0"/>
          <w:szCs w:val="24"/>
          <w:rtl/>
        </w:rPr>
      </w:pPr>
      <w:r w:rsidRPr="008B22D1">
        <w:rPr>
          <w:b w:val="0"/>
          <w:bCs w:val="0"/>
          <w:szCs w:val="24"/>
          <w:rtl/>
        </w:rPr>
        <w:t>____________</w:t>
      </w:r>
      <w:r w:rsidR="00B55C7A">
        <w:rPr>
          <w:rFonts w:hint="cs"/>
          <w:b w:val="0"/>
          <w:bCs w:val="0"/>
          <w:szCs w:val="24"/>
          <w:rtl/>
        </w:rPr>
        <w:t xml:space="preserve">  </w:t>
      </w:r>
      <w:r w:rsidRPr="008B22D1">
        <w:rPr>
          <w:b w:val="0"/>
          <w:bCs w:val="0"/>
          <w:szCs w:val="24"/>
          <w:rtl/>
        </w:rPr>
        <w:t>_____</w:t>
      </w:r>
      <w:r w:rsidRPr="008B22D1">
        <w:rPr>
          <w:b w:val="0"/>
          <w:bCs w:val="0"/>
          <w:szCs w:val="24"/>
          <w:rtl/>
        </w:rPr>
        <w:tab/>
        <w:t>__________</w:t>
      </w:r>
      <w:r w:rsidRPr="008B22D1">
        <w:rPr>
          <w:b w:val="0"/>
          <w:bCs w:val="0"/>
          <w:szCs w:val="24"/>
          <w:rtl/>
        </w:rPr>
        <w:tab/>
      </w:r>
      <w:r w:rsidRPr="008B22D1">
        <w:rPr>
          <w:b w:val="0"/>
          <w:bCs w:val="0"/>
          <w:szCs w:val="24"/>
          <w:rtl/>
        </w:rPr>
        <w:tab/>
        <w:t>__________________</w:t>
      </w:r>
    </w:p>
    <w:p w:rsidR="008B22D1" w:rsidRPr="008B22D1" w:rsidRDefault="008B22D1" w:rsidP="008B22D1">
      <w:pPr>
        <w:pStyle w:val="H21"/>
        <w:outlineLvl w:val="0"/>
        <w:rPr>
          <w:b w:val="0"/>
          <w:bCs w:val="0"/>
          <w:szCs w:val="24"/>
          <w:rtl/>
        </w:rPr>
      </w:pPr>
      <w:r w:rsidRPr="008B22D1">
        <w:rPr>
          <w:b w:val="0"/>
          <w:bCs w:val="0"/>
          <w:szCs w:val="24"/>
          <w:rtl/>
        </w:rPr>
        <w:t>תאריך</w:t>
      </w:r>
      <w:r w:rsidRPr="008B22D1">
        <w:rPr>
          <w:b w:val="0"/>
          <w:bCs w:val="0"/>
          <w:szCs w:val="24"/>
          <w:rtl/>
        </w:rPr>
        <w:tab/>
      </w:r>
      <w:r w:rsidRPr="008B22D1">
        <w:rPr>
          <w:b w:val="0"/>
          <w:bCs w:val="0"/>
          <w:szCs w:val="24"/>
          <w:rtl/>
        </w:rPr>
        <w:tab/>
      </w:r>
      <w:r w:rsidRPr="008B22D1">
        <w:rPr>
          <w:b w:val="0"/>
          <w:bCs w:val="0"/>
          <w:szCs w:val="24"/>
          <w:rtl/>
        </w:rPr>
        <w:tab/>
      </w:r>
      <w:r w:rsidRPr="008B22D1">
        <w:rPr>
          <w:b w:val="0"/>
          <w:bCs w:val="0"/>
          <w:szCs w:val="24"/>
          <w:rtl/>
        </w:rPr>
        <w:tab/>
      </w:r>
      <w:r w:rsidRPr="008B22D1">
        <w:rPr>
          <w:b w:val="0"/>
          <w:bCs w:val="0"/>
          <w:szCs w:val="24"/>
          <w:rtl/>
        </w:rPr>
        <w:tab/>
      </w:r>
      <w:r w:rsidRPr="008B22D1">
        <w:rPr>
          <w:b w:val="0"/>
          <w:bCs w:val="0"/>
          <w:szCs w:val="24"/>
          <w:rtl/>
        </w:rPr>
        <w:tab/>
        <w:t>מספר רישיון</w:t>
      </w:r>
      <w:r w:rsidRPr="008B22D1">
        <w:rPr>
          <w:b w:val="0"/>
          <w:bCs w:val="0"/>
          <w:szCs w:val="24"/>
          <w:rtl/>
        </w:rPr>
        <w:tab/>
      </w:r>
      <w:r w:rsidRPr="008B22D1">
        <w:rPr>
          <w:b w:val="0"/>
          <w:bCs w:val="0"/>
          <w:szCs w:val="24"/>
          <w:rtl/>
        </w:rPr>
        <w:tab/>
      </w:r>
      <w:r w:rsidRPr="008B22D1">
        <w:rPr>
          <w:b w:val="0"/>
          <w:bCs w:val="0"/>
          <w:szCs w:val="24"/>
          <w:rtl/>
        </w:rPr>
        <w:tab/>
      </w:r>
      <w:r w:rsidRPr="008B22D1">
        <w:rPr>
          <w:b w:val="0"/>
          <w:bCs w:val="0"/>
          <w:szCs w:val="24"/>
          <w:rtl/>
        </w:rPr>
        <w:tab/>
      </w:r>
      <w:r w:rsidRPr="008B22D1">
        <w:rPr>
          <w:b w:val="0"/>
          <w:bCs w:val="0"/>
          <w:szCs w:val="24"/>
          <w:rtl/>
        </w:rPr>
        <w:tab/>
        <w:t>חתימה וחותמת</w:t>
      </w:r>
    </w:p>
    <w:p w:rsidR="008B22D1" w:rsidRPr="008B22D1" w:rsidRDefault="008B22D1" w:rsidP="005B1219">
      <w:pPr>
        <w:pStyle w:val="H21"/>
        <w:outlineLvl w:val="0"/>
        <w:rPr>
          <w:b w:val="0"/>
          <w:bCs w:val="0"/>
          <w:szCs w:val="24"/>
          <w:rtl/>
        </w:rPr>
      </w:pPr>
    </w:p>
    <w:p w:rsidR="008B22D1" w:rsidRDefault="008B22D1" w:rsidP="005B1219">
      <w:pPr>
        <w:pStyle w:val="H21"/>
        <w:outlineLvl w:val="0"/>
        <w:rPr>
          <w:szCs w:val="24"/>
          <w:rtl/>
        </w:rPr>
      </w:pPr>
    </w:p>
    <w:p w:rsidR="00B55C7A" w:rsidRPr="00B55C7A" w:rsidRDefault="00B55C7A" w:rsidP="00B55C7A">
      <w:pPr>
        <w:pStyle w:val="Normal1"/>
        <w:rPr>
          <w:rtl/>
        </w:rPr>
      </w:pPr>
    </w:p>
    <w:p w:rsidR="008B22D1" w:rsidRDefault="008B22D1" w:rsidP="008B22D1">
      <w:pPr>
        <w:pStyle w:val="Normal1"/>
        <w:rPr>
          <w:rtl/>
        </w:rPr>
      </w:pPr>
    </w:p>
    <w:p w:rsidR="00A947EE" w:rsidRPr="00CA654E" w:rsidRDefault="00A947EE" w:rsidP="005B1219">
      <w:pPr>
        <w:pStyle w:val="H21"/>
        <w:outlineLvl w:val="0"/>
        <w:rPr>
          <w:szCs w:val="24"/>
          <w:rtl/>
        </w:rPr>
      </w:pPr>
      <w:r w:rsidRPr="00CA654E">
        <w:rPr>
          <w:szCs w:val="24"/>
          <w:rtl/>
        </w:rPr>
        <w:lastRenderedPageBreak/>
        <w:t>נספח 0.6.3 עמידת המציע ב</w:t>
      </w:r>
      <w:r>
        <w:rPr>
          <w:szCs w:val="24"/>
          <w:rtl/>
        </w:rPr>
        <w:t>תנאי</w:t>
      </w:r>
      <w:r w:rsidRPr="00CA654E">
        <w:rPr>
          <w:szCs w:val="24"/>
          <w:rtl/>
        </w:rPr>
        <w:t xml:space="preserve"> </w:t>
      </w:r>
      <w:r>
        <w:rPr>
          <w:szCs w:val="24"/>
          <w:rtl/>
        </w:rPr>
        <w:t>ה</w:t>
      </w:r>
      <w:r w:rsidRPr="00CA654E">
        <w:rPr>
          <w:szCs w:val="24"/>
          <w:rtl/>
        </w:rPr>
        <w:t>סף</w:t>
      </w:r>
      <w:bookmarkEnd w:id="418"/>
    </w:p>
    <w:bookmarkEnd w:id="415"/>
    <w:p w:rsidR="00A947EE" w:rsidRPr="00CA654E" w:rsidRDefault="00A947EE" w:rsidP="005B1219">
      <w:pPr>
        <w:pStyle w:val="Normal0"/>
        <w:rPr>
          <w:rtl/>
        </w:rPr>
      </w:pPr>
      <w:r>
        <w:rPr>
          <w:rtl/>
        </w:rPr>
        <w:t>[המציע יצרף להלן את האישור הנדרש מטעם חברת סיסקו]</w:t>
      </w:r>
    </w:p>
    <w:p w:rsidR="00A947EE" w:rsidRPr="00CA654E" w:rsidRDefault="00A947EE" w:rsidP="00C22C5C">
      <w:pPr>
        <w:pStyle w:val="H21"/>
        <w:outlineLvl w:val="0"/>
        <w:rPr>
          <w:szCs w:val="24"/>
          <w:rtl/>
        </w:rPr>
      </w:pPr>
      <w:r w:rsidRPr="00CA654E">
        <w:rPr>
          <w:szCs w:val="24"/>
          <w:rtl/>
        </w:rPr>
        <w:br w:type="page"/>
      </w:r>
      <w:bookmarkStart w:id="419" w:name="_Toc266882443"/>
      <w:r w:rsidRPr="00CA654E">
        <w:rPr>
          <w:szCs w:val="24"/>
          <w:rtl/>
        </w:rPr>
        <w:lastRenderedPageBreak/>
        <w:t>נספח 0.</w:t>
      </w:r>
      <w:r>
        <w:rPr>
          <w:szCs w:val="24"/>
          <w:rtl/>
        </w:rPr>
        <w:t>7.1</w:t>
      </w:r>
      <w:r w:rsidRPr="00CA654E">
        <w:rPr>
          <w:szCs w:val="24"/>
          <w:rtl/>
        </w:rPr>
        <w:t xml:space="preserve"> חוזה התקשרות</w:t>
      </w:r>
      <w:bookmarkEnd w:id="419"/>
    </w:p>
    <w:p w:rsidR="00A947EE" w:rsidRPr="00CA654E" w:rsidRDefault="00A947EE" w:rsidP="007A353F">
      <w:pPr>
        <w:tabs>
          <w:tab w:val="left" w:pos="4560"/>
        </w:tabs>
        <w:spacing w:line="240" w:lineRule="atLeast"/>
        <w:jc w:val="center"/>
        <w:rPr>
          <w:rFonts w:cs="David"/>
          <w:b/>
          <w:bCs/>
          <w:rtl/>
        </w:rPr>
      </w:pPr>
    </w:p>
    <w:p w:rsidR="00A947EE" w:rsidRPr="00CA654E" w:rsidRDefault="00AC61FB" w:rsidP="00AF31B9">
      <w:pPr>
        <w:pStyle w:val="Normal0"/>
        <w:jc w:val="center"/>
        <w:rPr>
          <w:sz w:val="24"/>
          <w:rtl/>
        </w:rPr>
      </w:pPr>
      <w:r>
        <w:fldChar w:fldCharType="begin"/>
      </w:r>
      <w:r>
        <w:instrText xml:space="preserve"> REF  </w:instrText>
      </w:r>
      <w:r>
        <w:rPr>
          <w:rtl/>
        </w:rPr>
        <w:instrText>שם_המכרז</w:instrText>
      </w:r>
      <w:r>
        <w:instrText xml:space="preserve">  \* MERGEFORMAT </w:instrText>
      </w:r>
      <w:r>
        <w:fldChar w:fldCharType="separate"/>
      </w:r>
      <w:r w:rsidR="0043759E" w:rsidRPr="00CA654E">
        <w:rPr>
          <w:sz w:val="24"/>
          <w:rtl/>
        </w:rPr>
        <w:t>מ</w:t>
      </w:r>
      <w:r w:rsidR="0043759E">
        <w:rPr>
          <w:sz w:val="24"/>
          <w:rtl/>
        </w:rPr>
        <w:t xml:space="preserve">וצרי ניתוב </w:t>
      </w:r>
      <w:r w:rsidR="0043759E" w:rsidRPr="00CA654E">
        <w:rPr>
          <w:sz w:val="24"/>
          <w:rtl/>
        </w:rPr>
        <w:t>–</w:t>
      </w:r>
      <w:r w:rsidR="0043759E">
        <w:rPr>
          <w:sz w:val="24"/>
          <w:rtl/>
        </w:rPr>
        <w:t xml:space="preserve"> סיסקו</w:t>
      </w:r>
      <w:r>
        <w:rPr>
          <w:sz w:val="24"/>
        </w:rPr>
        <w:fldChar w:fldCharType="end"/>
      </w:r>
    </w:p>
    <w:p w:rsidR="00A947EE" w:rsidRPr="00CA654E" w:rsidRDefault="00A947EE" w:rsidP="007A353F">
      <w:pPr>
        <w:tabs>
          <w:tab w:val="left" w:pos="840"/>
        </w:tabs>
        <w:spacing w:line="240" w:lineRule="atLeast"/>
        <w:jc w:val="center"/>
        <w:rPr>
          <w:rFonts w:cs="David"/>
          <w:rtl/>
        </w:rPr>
      </w:pPr>
    </w:p>
    <w:p w:rsidR="00A947EE" w:rsidRPr="00CA654E" w:rsidRDefault="00A947EE" w:rsidP="00AF31B9">
      <w:pPr>
        <w:pStyle w:val="Normal0"/>
        <w:jc w:val="center"/>
        <w:rPr>
          <w:sz w:val="24"/>
          <w:rtl/>
        </w:rPr>
      </w:pPr>
    </w:p>
    <w:p w:rsidR="00A947EE" w:rsidRPr="00CA654E" w:rsidRDefault="00A947EE" w:rsidP="00AF31B9">
      <w:pPr>
        <w:pStyle w:val="Normal0"/>
        <w:jc w:val="center"/>
        <w:rPr>
          <w:sz w:val="24"/>
          <w:rtl/>
        </w:rPr>
      </w:pPr>
      <w:r w:rsidRPr="00CA654E">
        <w:rPr>
          <w:sz w:val="24"/>
          <w:rtl/>
        </w:rPr>
        <w:t>שנערך ונחתם בירושלים ביום ____ בחודש ______ בשנת _________</w:t>
      </w:r>
    </w:p>
    <w:p w:rsidR="00A947EE" w:rsidRPr="00CA654E" w:rsidRDefault="00A947EE" w:rsidP="007A353F">
      <w:pPr>
        <w:tabs>
          <w:tab w:val="left" w:pos="4560"/>
        </w:tabs>
        <w:spacing w:line="240" w:lineRule="atLeast"/>
        <w:jc w:val="center"/>
        <w:rPr>
          <w:rFonts w:cs="David"/>
          <w:b/>
          <w:bCs/>
          <w:rtl/>
        </w:rPr>
      </w:pPr>
    </w:p>
    <w:p w:rsidR="00A947EE" w:rsidRPr="00CA654E" w:rsidRDefault="00A947EE" w:rsidP="007A353F">
      <w:pPr>
        <w:tabs>
          <w:tab w:val="left" w:pos="840"/>
        </w:tabs>
        <w:spacing w:line="240" w:lineRule="atLeast"/>
        <w:jc w:val="both"/>
        <w:rPr>
          <w:rFonts w:cs="David"/>
          <w:rtl/>
        </w:rPr>
      </w:pPr>
    </w:p>
    <w:p w:rsidR="00A947EE" w:rsidRPr="00CA654E" w:rsidRDefault="00A947EE" w:rsidP="000C0F3A">
      <w:pPr>
        <w:pStyle w:val="Normal0"/>
        <w:rPr>
          <w:sz w:val="24"/>
          <w:rtl/>
        </w:rPr>
      </w:pPr>
      <w:r w:rsidRPr="00CA654E">
        <w:rPr>
          <w:b/>
          <w:bCs/>
          <w:sz w:val="24"/>
          <w:rtl/>
        </w:rPr>
        <w:t>בין:</w:t>
      </w:r>
      <w:r w:rsidRPr="00CA654E">
        <w:rPr>
          <w:sz w:val="24"/>
          <w:rtl/>
        </w:rPr>
        <w:tab/>
      </w:r>
      <w:r w:rsidRPr="00CA654E">
        <w:rPr>
          <w:sz w:val="24"/>
          <w:rtl/>
        </w:rPr>
        <w:tab/>
      </w:r>
      <w:r w:rsidRPr="00CA654E">
        <w:rPr>
          <w:sz w:val="24"/>
          <w:rtl/>
        </w:rPr>
        <w:tab/>
      </w:r>
      <w:r w:rsidRPr="00CA654E">
        <w:rPr>
          <w:sz w:val="24"/>
          <w:rtl/>
        </w:rPr>
        <w:tab/>
      </w:r>
      <w:r w:rsidR="00AC61FB">
        <w:fldChar w:fldCharType="begin"/>
      </w:r>
      <w:r w:rsidR="00AC61FB">
        <w:instrText xml:space="preserve"> REF  </w:instrText>
      </w:r>
      <w:r w:rsidR="00AC61FB">
        <w:rPr>
          <w:rtl/>
        </w:rPr>
        <w:instrText>מפרסם_המכרז</w:instrText>
      </w:r>
      <w:r w:rsidR="00AC61FB">
        <w:instrText xml:space="preserve">  \* MERGEFORMAT </w:instrText>
      </w:r>
      <w:r w:rsidR="00AC61FB">
        <w:fldChar w:fldCharType="separate"/>
      </w:r>
      <w:r w:rsidR="0043759E" w:rsidRPr="00CA654E">
        <w:rPr>
          <w:sz w:val="24"/>
          <w:rtl/>
        </w:rPr>
        <w:t>רשות המיסים</w:t>
      </w:r>
      <w:r w:rsidR="0043759E">
        <w:rPr>
          <w:sz w:val="24"/>
          <w:rtl/>
        </w:rPr>
        <w:t xml:space="preserve"> בישראל</w:t>
      </w:r>
      <w:r w:rsidR="0043759E" w:rsidRPr="00CA654E">
        <w:rPr>
          <w:sz w:val="24"/>
          <w:rtl/>
        </w:rPr>
        <w:t>, שירות עיבודים ממוחשבים</w:t>
      </w:r>
      <w:r w:rsidR="00AC61FB">
        <w:rPr>
          <w:sz w:val="24"/>
        </w:rPr>
        <w:fldChar w:fldCharType="end"/>
      </w:r>
    </w:p>
    <w:p w:rsidR="00FA2971" w:rsidRDefault="00AC61FB" w:rsidP="0046737B">
      <w:pPr>
        <w:pStyle w:val="Normal0"/>
        <w:spacing w:before="0" w:line="240" w:lineRule="auto"/>
        <w:ind w:left="1071" w:firstLine="357"/>
        <w:rPr>
          <w:sz w:val="24"/>
          <w:rtl/>
        </w:rPr>
      </w:pPr>
      <w:r>
        <w:fldChar w:fldCharType="begin"/>
      </w:r>
      <w:r>
        <w:instrText xml:space="preserve"> REF  </w:instrText>
      </w:r>
      <w:r>
        <w:rPr>
          <w:rtl/>
        </w:rPr>
        <w:instrText>כתובת_מפרסם_המכרז</w:instrText>
      </w:r>
      <w:r>
        <w:instrText xml:space="preserve">  \* MERGEFORMAT </w:instrText>
      </w:r>
      <w:r>
        <w:fldChar w:fldCharType="separate"/>
      </w:r>
      <w:r w:rsidR="0043759E" w:rsidRPr="00CA654E">
        <w:rPr>
          <w:sz w:val="24"/>
          <w:rtl/>
        </w:rPr>
        <w:t>פועלי צדק 4, תלפיות, ירושלים</w:t>
      </w:r>
      <w:r>
        <w:rPr>
          <w:sz w:val="24"/>
        </w:rPr>
        <w:fldChar w:fldCharType="end"/>
      </w:r>
      <w:r w:rsidR="00A947EE">
        <w:rPr>
          <w:sz w:val="24"/>
          <w:rtl/>
        </w:rPr>
        <w:t xml:space="preserve"> </w:t>
      </w:r>
    </w:p>
    <w:p w:rsidR="00A947EE" w:rsidRPr="00CA654E" w:rsidRDefault="00A947EE" w:rsidP="0046737B">
      <w:pPr>
        <w:pStyle w:val="Normal0"/>
        <w:spacing w:before="0" w:line="240" w:lineRule="auto"/>
        <w:ind w:left="1071" w:firstLine="357"/>
        <w:rPr>
          <w:sz w:val="24"/>
          <w:rtl/>
        </w:rPr>
      </w:pPr>
      <w:r>
        <w:rPr>
          <w:sz w:val="24"/>
          <w:rtl/>
        </w:rPr>
        <w:t xml:space="preserve">ע"י </w:t>
      </w:r>
      <w:proofErr w:type="spellStart"/>
      <w:r>
        <w:rPr>
          <w:sz w:val="24"/>
          <w:rtl/>
        </w:rPr>
        <w:t>מורשי</w:t>
      </w:r>
      <w:proofErr w:type="spellEnd"/>
      <w:r>
        <w:rPr>
          <w:sz w:val="24"/>
          <w:rtl/>
        </w:rPr>
        <w:t xml:space="preserve"> חתימה מטעמה שהם מנהל שע"ם</w:t>
      </w:r>
      <w:r w:rsidR="00FA2971">
        <w:rPr>
          <w:rFonts w:hint="cs"/>
          <w:sz w:val="24"/>
          <w:rtl/>
        </w:rPr>
        <w:tab/>
      </w:r>
      <w:r>
        <w:rPr>
          <w:sz w:val="24"/>
          <w:rtl/>
        </w:rPr>
        <w:t xml:space="preserve">    </w:t>
      </w:r>
      <w:r>
        <w:rPr>
          <w:sz w:val="24"/>
          <w:rtl/>
        </w:rPr>
        <w:br/>
        <w:t xml:space="preserve">      ביחד עם חשב רשת המסים בישראל</w:t>
      </w:r>
    </w:p>
    <w:p w:rsidR="00A947EE" w:rsidRPr="00CA654E" w:rsidRDefault="00A947EE" w:rsidP="00FE09F3">
      <w:pPr>
        <w:pStyle w:val="Normal0"/>
        <w:spacing w:before="0" w:line="240" w:lineRule="auto"/>
        <w:ind w:left="1071" w:firstLine="357"/>
        <w:rPr>
          <w:sz w:val="24"/>
          <w:rtl/>
        </w:rPr>
      </w:pPr>
      <w:r w:rsidRPr="00CA654E">
        <w:rPr>
          <w:sz w:val="24"/>
          <w:rtl/>
        </w:rPr>
        <w:t>(להלן - "</w:t>
      </w:r>
      <w:r w:rsidRPr="00CA654E">
        <w:rPr>
          <w:b/>
          <w:bCs/>
          <w:sz w:val="24"/>
          <w:rtl/>
        </w:rPr>
        <w:t>רשות המיסים</w:t>
      </w:r>
      <w:r w:rsidRPr="00CA654E">
        <w:rPr>
          <w:sz w:val="24"/>
          <w:rtl/>
        </w:rPr>
        <w:t>")</w:t>
      </w:r>
    </w:p>
    <w:p w:rsidR="00A947EE" w:rsidRPr="00CA654E" w:rsidRDefault="00A947EE" w:rsidP="00AF31B9">
      <w:pPr>
        <w:pStyle w:val="Normal0"/>
        <w:jc w:val="right"/>
        <w:rPr>
          <w:sz w:val="24"/>
          <w:rtl/>
        </w:rPr>
      </w:pPr>
      <w:r w:rsidRPr="00CA654E">
        <w:rPr>
          <w:sz w:val="24"/>
          <w:rtl/>
        </w:rPr>
        <w:t>מצד אחד;</w:t>
      </w:r>
    </w:p>
    <w:p w:rsidR="00A947EE" w:rsidRPr="00CA654E" w:rsidRDefault="00A947EE" w:rsidP="00BE6B95">
      <w:pPr>
        <w:pStyle w:val="Normal0"/>
        <w:rPr>
          <w:sz w:val="24"/>
          <w:u w:val="single"/>
          <w:rtl/>
        </w:rPr>
      </w:pPr>
      <w:r w:rsidRPr="00F13AF0">
        <w:rPr>
          <w:b/>
          <w:bCs/>
          <w:sz w:val="24"/>
          <w:rtl/>
        </w:rPr>
        <w:t>לבין:</w:t>
      </w:r>
      <w:r w:rsidRPr="00F13AF0">
        <w:rPr>
          <w:sz w:val="24"/>
          <w:rtl/>
        </w:rPr>
        <w:tab/>
      </w:r>
      <w:r w:rsidRPr="00F13AF0">
        <w:rPr>
          <w:sz w:val="24"/>
          <w:rtl/>
        </w:rPr>
        <w:tab/>
      </w:r>
      <w:r w:rsidRPr="00F13AF0">
        <w:rPr>
          <w:sz w:val="24"/>
          <w:rtl/>
        </w:rPr>
        <w:tab/>
        <w:t>&lt;שם החברה הזוכה&gt;</w:t>
      </w:r>
    </w:p>
    <w:tbl>
      <w:tblPr>
        <w:bidiVisual/>
        <w:tblW w:w="0" w:type="auto"/>
        <w:tblInd w:w="1467" w:type="dxa"/>
        <w:tblLayout w:type="fixed"/>
        <w:tblLook w:val="0000" w:firstRow="0" w:lastRow="0" w:firstColumn="0" w:lastColumn="0" w:noHBand="0" w:noVBand="0"/>
      </w:tblPr>
      <w:tblGrid>
        <w:gridCol w:w="709"/>
        <w:gridCol w:w="708"/>
        <w:gridCol w:w="851"/>
        <w:gridCol w:w="4392"/>
      </w:tblGrid>
      <w:tr w:rsidR="00A947EE" w:rsidRPr="00CA654E" w:rsidTr="009F68ED">
        <w:trPr>
          <w:trHeight w:val="363"/>
        </w:trPr>
        <w:tc>
          <w:tcPr>
            <w:tcW w:w="709" w:type="dxa"/>
            <w:tcBorders>
              <w:top w:val="single" w:sz="12" w:space="0" w:color="auto"/>
              <w:left w:val="nil"/>
              <w:bottom w:val="nil"/>
              <w:right w:val="nil"/>
            </w:tcBorders>
          </w:tcPr>
          <w:p w:rsidR="00A947EE" w:rsidRPr="00CA654E" w:rsidRDefault="00A947EE" w:rsidP="007A353F">
            <w:pPr>
              <w:tabs>
                <w:tab w:val="left" w:pos="1560"/>
              </w:tabs>
              <w:spacing w:line="240" w:lineRule="atLeast"/>
              <w:jc w:val="both"/>
              <w:rPr>
                <w:rFonts w:cs="David"/>
              </w:rPr>
            </w:pPr>
            <w:r w:rsidRPr="00CA654E">
              <w:rPr>
                <w:rFonts w:cs="David"/>
                <w:rtl/>
              </w:rPr>
              <w:t>ח.פ.</w:t>
            </w:r>
          </w:p>
        </w:tc>
        <w:tc>
          <w:tcPr>
            <w:tcW w:w="5951" w:type="dxa"/>
            <w:gridSpan w:val="3"/>
            <w:tcBorders>
              <w:top w:val="single" w:sz="12" w:space="0" w:color="auto"/>
              <w:left w:val="nil"/>
              <w:bottom w:val="single" w:sz="12" w:space="0" w:color="auto"/>
              <w:right w:val="nil"/>
            </w:tcBorders>
          </w:tcPr>
          <w:p w:rsidR="00A947EE" w:rsidRPr="00CA654E" w:rsidRDefault="00A947EE" w:rsidP="007A353F">
            <w:pPr>
              <w:tabs>
                <w:tab w:val="left" w:pos="1560"/>
              </w:tabs>
              <w:spacing w:line="240" w:lineRule="atLeast"/>
              <w:jc w:val="both"/>
              <w:rPr>
                <w:rFonts w:cs="David"/>
              </w:rPr>
            </w:pPr>
          </w:p>
        </w:tc>
      </w:tr>
      <w:tr w:rsidR="00A947EE" w:rsidRPr="00CA654E" w:rsidTr="009F68ED">
        <w:trPr>
          <w:trHeight w:val="331"/>
        </w:trPr>
        <w:tc>
          <w:tcPr>
            <w:tcW w:w="2268" w:type="dxa"/>
            <w:gridSpan w:val="3"/>
            <w:tcBorders>
              <w:top w:val="nil"/>
              <w:left w:val="nil"/>
              <w:bottom w:val="nil"/>
              <w:right w:val="nil"/>
            </w:tcBorders>
          </w:tcPr>
          <w:p w:rsidR="00A947EE" w:rsidRPr="00CA654E" w:rsidRDefault="00A947EE" w:rsidP="007A353F">
            <w:pPr>
              <w:tabs>
                <w:tab w:val="left" w:pos="1560"/>
              </w:tabs>
              <w:spacing w:line="240" w:lineRule="atLeast"/>
              <w:jc w:val="both"/>
              <w:rPr>
                <w:rFonts w:cs="David"/>
              </w:rPr>
            </w:pPr>
            <w:r w:rsidRPr="00CA654E">
              <w:rPr>
                <w:rFonts w:cs="David"/>
                <w:rtl/>
              </w:rPr>
              <w:t>מען משרדה הרשום:</w:t>
            </w:r>
          </w:p>
        </w:tc>
        <w:tc>
          <w:tcPr>
            <w:tcW w:w="4392" w:type="dxa"/>
            <w:tcBorders>
              <w:top w:val="nil"/>
              <w:left w:val="nil"/>
              <w:bottom w:val="single" w:sz="12" w:space="0" w:color="auto"/>
              <w:right w:val="nil"/>
            </w:tcBorders>
          </w:tcPr>
          <w:p w:rsidR="00A947EE" w:rsidRPr="00CA654E" w:rsidRDefault="00A947EE" w:rsidP="007A353F">
            <w:pPr>
              <w:tabs>
                <w:tab w:val="left" w:pos="1560"/>
              </w:tabs>
              <w:spacing w:line="240" w:lineRule="atLeast"/>
              <w:jc w:val="both"/>
              <w:rPr>
                <w:rFonts w:cs="David"/>
              </w:rPr>
            </w:pPr>
          </w:p>
        </w:tc>
      </w:tr>
      <w:tr w:rsidR="00A947EE" w:rsidRPr="00CA654E" w:rsidTr="009F68ED">
        <w:trPr>
          <w:trHeight w:val="327"/>
        </w:trPr>
        <w:tc>
          <w:tcPr>
            <w:tcW w:w="1417" w:type="dxa"/>
            <w:gridSpan w:val="2"/>
            <w:tcBorders>
              <w:top w:val="nil"/>
              <w:left w:val="nil"/>
              <w:bottom w:val="nil"/>
              <w:right w:val="nil"/>
            </w:tcBorders>
          </w:tcPr>
          <w:p w:rsidR="00A947EE" w:rsidRPr="00CA654E" w:rsidRDefault="00A947EE" w:rsidP="007A353F">
            <w:pPr>
              <w:tabs>
                <w:tab w:val="left" w:pos="1560"/>
              </w:tabs>
              <w:spacing w:line="240" w:lineRule="atLeast"/>
              <w:jc w:val="both"/>
              <w:rPr>
                <w:rFonts w:cs="David"/>
              </w:rPr>
            </w:pPr>
            <w:r w:rsidRPr="00CA654E">
              <w:rPr>
                <w:rFonts w:cs="David"/>
                <w:rtl/>
              </w:rPr>
              <w:t>באמצעות:</w:t>
            </w:r>
          </w:p>
        </w:tc>
        <w:tc>
          <w:tcPr>
            <w:tcW w:w="5243" w:type="dxa"/>
            <w:gridSpan w:val="2"/>
            <w:tcBorders>
              <w:top w:val="nil"/>
              <w:left w:val="nil"/>
              <w:bottom w:val="single" w:sz="12" w:space="0" w:color="auto"/>
              <w:right w:val="nil"/>
            </w:tcBorders>
          </w:tcPr>
          <w:p w:rsidR="00A947EE" w:rsidRPr="00CA654E" w:rsidRDefault="00A947EE" w:rsidP="007A353F">
            <w:pPr>
              <w:tabs>
                <w:tab w:val="left" w:pos="1560"/>
              </w:tabs>
              <w:spacing w:line="240" w:lineRule="atLeast"/>
              <w:jc w:val="both"/>
              <w:rPr>
                <w:rFonts w:cs="David"/>
                <w:u w:val="single"/>
              </w:rPr>
            </w:pPr>
          </w:p>
        </w:tc>
      </w:tr>
      <w:tr w:rsidR="00A947EE" w:rsidRPr="00CA654E" w:rsidTr="009F68ED">
        <w:trPr>
          <w:trHeight w:val="337"/>
        </w:trPr>
        <w:tc>
          <w:tcPr>
            <w:tcW w:w="1417" w:type="dxa"/>
            <w:gridSpan w:val="2"/>
            <w:tcBorders>
              <w:top w:val="nil"/>
              <w:left w:val="nil"/>
              <w:bottom w:val="nil"/>
              <w:right w:val="nil"/>
            </w:tcBorders>
          </w:tcPr>
          <w:p w:rsidR="00A947EE" w:rsidRPr="00CA654E" w:rsidRDefault="00A947EE" w:rsidP="007A353F">
            <w:pPr>
              <w:tabs>
                <w:tab w:val="left" w:pos="1560"/>
              </w:tabs>
              <w:spacing w:line="240" w:lineRule="atLeast"/>
              <w:jc w:val="both"/>
              <w:rPr>
                <w:rFonts w:cs="David"/>
              </w:rPr>
            </w:pPr>
            <w:r w:rsidRPr="00CA654E">
              <w:rPr>
                <w:rFonts w:cs="David"/>
                <w:rtl/>
              </w:rPr>
              <w:t>ובאמצעות:</w:t>
            </w:r>
          </w:p>
        </w:tc>
        <w:tc>
          <w:tcPr>
            <w:tcW w:w="5243" w:type="dxa"/>
            <w:gridSpan w:val="2"/>
            <w:tcBorders>
              <w:top w:val="nil"/>
              <w:left w:val="nil"/>
              <w:bottom w:val="single" w:sz="12" w:space="0" w:color="auto"/>
              <w:right w:val="nil"/>
            </w:tcBorders>
          </w:tcPr>
          <w:p w:rsidR="00A947EE" w:rsidRPr="00CA654E" w:rsidRDefault="00A947EE" w:rsidP="007A353F">
            <w:pPr>
              <w:tabs>
                <w:tab w:val="left" w:pos="1560"/>
              </w:tabs>
              <w:spacing w:line="240" w:lineRule="atLeast"/>
              <w:jc w:val="both"/>
              <w:rPr>
                <w:rFonts w:cs="David"/>
                <w:u w:val="single"/>
              </w:rPr>
            </w:pPr>
          </w:p>
        </w:tc>
      </w:tr>
    </w:tbl>
    <w:p w:rsidR="00A947EE" w:rsidRPr="00CA654E" w:rsidRDefault="00A947EE" w:rsidP="00FE09F3">
      <w:pPr>
        <w:pStyle w:val="Normal0"/>
        <w:spacing w:before="0" w:line="240" w:lineRule="auto"/>
        <w:ind w:left="1071" w:firstLine="357"/>
        <w:rPr>
          <w:sz w:val="24"/>
          <w:rtl/>
        </w:rPr>
      </w:pPr>
      <w:r w:rsidRPr="00CA654E">
        <w:rPr>
          <w:sz w:val="24"/>
          <w:rtl/>
        </w:rPr>
        <w:t>המוסמכים להתחייב ולחתום בשם הספק על חוזה זה</w:t>
      </w:r>
    </w:p>
    <w:p w:rsidR="00A947EE" w:rsidRPr="00CA654E" w:rsidRDefault="00A947EE" w:rsidP="002E019A">
      <w:pPr>
        <w:pStyle w:val="Normal0"/>
        <w:ind w:left="1071" w:firstLine="357"/>
        <w:rPr>
          <w:sz w:val="24"/>
          <w:rtl/>
        </w:rPr>
      </w:pPr>
      <w:r w:rsidRPr="00CA654E">
        <w:rPr>
          <w:sz w:val="24"/>
          <w:rtl/>
        </w:rPr>
        <w:t>(להלן - "</w:t>
      </w:r>
      <w:r w:rsidRPr="00CA654E">
        <w:rPr>
          <w:b/>
          <w:bCs/>
          <w:sz w:val="24"/>
          <w:rtl/>
        </w:rPr>
        <w:t>הספק</w:t>
      </w:r>
      <w:r w:rsidRPr="00CA654E">
        <w:rPr>
          <w:sz w:val="24"/>
          <w:rtl/>
        </w:rPr>
        <w:t>")</w:t>
      </w:r>
    </w:p>
    <w:p w:rsidR="00A947EE" w:rsidRPr="00CA654E" w:rsidRDefault="00A947EE" w:rsidP="00AF31B9">
      <w:pPr>
        <w:pStyle w:val="Normal0"/>
        <w:jc w:val="right"/>
        <w:rPr>
          <w:sz w:val="24"/>
          <w:rtl/>
        </w:rPr>
      </w:pPr>
      <w:r w:rsidRPr="00CA654E">
        <w:rPr>
          <w:sz w:val="24"/>
          <w:rtl/>
        </w:rPr>
        <w:tab/>
        <w:t>מצד שני;</w:t>
      </w:r>
    </w:p>
    <w:p w:rsidR="00A947EE" w:rsidRPr="00CA654E" w:rsidRDefault="00A947EE" w:rsidP="007A353F">
      <w:pPr>
        <w:tabs>
          <w:tab w:val="left" w:pos="5769"/>
        </w:tabs>
        <w:spacing w:line="240" w:lineRule="atLeast"/>
        <w:ind w:left="240"/>
        <w:jc w:val="both"/>
        <w:rPr>
          <w:rFonts w:cs="David"/>
          <w:rtl/>
        </w:rPr>
      </w:pPr>
      <w:r w:rsidRPr="00CA654E">
        <w:rPr>
          <w:rFonts w:cs="David"/>
          <w:rtl/>
        </w:rPr>
        <w:tab/>
      </w:r>
    </w:p>
    <w:p w:rsidR="00A947EE" w:rsidRPr="00CA654E" w:rsidRDefault="00A947EE" w:rsidP="007A353F">
      <w:pPr>
        <w:tabs>
          <w:tab w:val="left" w:pos="9360"/>
        </w:tabs>
        <w:spacing w:line="240" w:lineRule="atLeast"/>
        <w:ind w:left="1560"/>
        <w:jc w:val="both"/>
        <w:rPr>
          <w:rFonts w:cs="David"/>
          <w:rtl/>
        </w:rPr>
      </w:pPr>
    </w:p>
    <w:p w:rsidR="00A947EE" w:rsidRPr="00CA654E" w:rsidRDefault="00A947EE" w:rsidP="007F0931">
      <w:pPr>
        <w:tabs>
          <w:tab w:val="left" w:pos="1413"/>
        </w:tabs>
        <w:spacing w:line="240" w:lineRule="atLeast"/>
        <w:ind w:left="1431" w:hanging="1404"/>
        <w:jc w:val="both"/>
        <w:rPr>
          <w:rFonts w:cs="David"/>
          <w:rtl/>
        </w:rPr>
      </w:pPr>
      <w:r w:rsidRPr="00CA654E">
        <w:rPr>
          <w:rFonts w:cs="David"/>
          <w:b/>
          <w:bCs/>
          <w:rtl/>
        </w:rPr>
        <w:t>הואיל:</w:t>
      </w:r>
      <w:r w:rsidRPr="00CA654E">
        <w:rPr>
          <w:rFonts w:cs="David"/>
          <w:b/>
          <w:bCs/>
          <w:rtl/>
        </w:rPr>
        <w:tab/>
      </w:r>
      <w:r w:rsidRPr="00CA654E">
        <w:rPr>
          <w:rFonts w:cs="David"/>
          <w:rtl/>
        </w:rPr>
        <w:t>ו</w:t>
      </w:r>
      <w:r w:rsidR="00C73E51">
        <w:rPr>
          <w:rFonts w:cs="David"/>
          <w:rtl/>
        </w:rPr>
        <w:t>רשות המיסים - שע"ם,</w:t>
      </w:r>
      <w:r w:rsidRPr="00CA654E">
        <w:rPr>
          <w:rFonts w:cs="David"/>
          <w:rtl/>
        </w:rPr>
        <w:t xml:space="preserve"> פרסמה</w:t>
      </w:r>
      <w:r w:rsidR="00D60EF7">
        <w:rPr>
          <w:rFonts w:cs="David" w:hint="cs"/>
          <w:rtl/>
        </w:rPr>
        <w:t xml:space="preserve"> מכרז </w:t>
      </w:r>
      <w:r w:rsidR="007F0931">
        <w:rPr>
          <w:rFonts w:cs="David" w:hint="cs"/>
          <w:rtl/>
        </w:rPr>
        <w:t xml:space="preserve">2018 </w:t>
      </w:r>
      <w:r w:rsidR="00D60EF7">
        <w:rPr>
          <w:rFonts w:cs="David" w:hint="cs"/>
          <w:rtl/>
        </w:rPr>
        <w:t xml:space="preserve">- </w:t>
      </w:r>
      <w:r w:rsidR="00F74FC8">
        <w:rPr>
          <w:rFonts w:cs="David" w:hint="cs"/>
          <w:rtl/>
        </w:rPr>
        <w:t>05</w:t>
      </w:r>
      <w:r w:rsidR="007F0931" w:rsidRPr="00CA654E">
        <w:rPr>
          <w:rFonts w:cs="David"/>
          <w:rtl/>
        </w:rPr>
        <w:t xml:space="preserve"> </w:t>
      </w:r>
      <w:r w:rsidRPr="00CA654E">
        <w:rPr>
          <w:rFonts w:cs="David"/>
          <w:rtl/>
        </w:rPr>
        <w:t xml:space="preserve">(להלן – </w:t>
      </w:r>
      <w:r w:rsidRPr="00CA654E">
        <w:rPr>
          <w:rFonts w:cs="David"/>
          <w:b/>
          <w:bCs/>
          <w:rtl/>
        </w:rPr>
        <w:t>המכרז</w:t>
      </w:r>
      <w:r w:rsidRPr="00CA654E">
        <w:rPr>
          <w:rFonts w:cs="David"/>
          <w:rtl/>
        </w:rPr>
        <w:t xml:space="preserve">) בדבר </w:t>
      </w:r>
      <w:r w:rsidR="00F74FC8">
        <w:fldChar w:fldCharType="begin"/>
      </w:r>
      <w:r w:rsidR="00F74FC8">
        <w:instrText xml:space="preserve"> REF  </w:instrText>
      </w:r>
      <w:r w:rsidR="00F74FC8">
        <w:rPr>
          <w:rtl/>
        </w:rPr>
        <w:instrText>שם_המכרז</w:instrText>
      </w:r>
      <w:r w:rsidR="00F74FC8">
        <w:instrText xml:space="preserve">  \* MERGEFORMAT </w:instrText>
      </w:r>
      <w:r w:rsidR="00F74FC8">
        <w:fldChar w:fldCharType="separate"/>
      </w:r>
      <w:r w:rsidR="0043759E" w:rsidRPr="0043759E">
        <w:rPr>
          <w:rFonts w:cs="David"/>
          <w:rtl/>
        </w:rPr>
        <w:t>מוצרי ניתוב – סיסקו</w:t>
      </w:r>
      <w:r w:rsidR="00F74FC8">
        <w:rPr>
          <w:rFonts w:cs="David"/>
        </w:rPr>
        <w:fldChar w:fldCharType="end"/>
      </w:r>
      <w:r w:rsidRPr="00CA654E">
        <w:rPr>
          <w:rFonts w:cs="David"/>
          <w:rtl/>
        </w:rPr>
        <w:t xml:space="preserve"> (להלן – </w:t>
      </w:r>
      <w:r w:rsidRPr="00CA654E">
        <w:rPr>
          <w:rFonts w:cs="David"/>
          <w:b/>
          <w:bCs/>
          <w:rtl/>
        </w:rPr>
        <w:t>המוצרים</w:t>
      </w:r>
      <w:r w:rsidRPr="00CA654E">
        <w:rPr>
          <w:rFonts w:cs="David"/>
          <w:rtl/>
        </w:rPr>
        <w:t xml:space="preserve">) </w:t>
      </w:r>
      <w:r>
        <w:rPr>
          <w:rFonts w:cs="David"/>
          <w:rtl/>
        </w:rPr>
        <w:t xml:space="preserve">כמפורט במסמכי המכרז כנספח א' והמהווה חלק בלתי נפרד מהסכם זה </w:t>
      </w:r>
      <w:r w:rsidRPr="00CA654E">
        <w:rPr>
          <w:rFonts w:cs="David"/>
          <w:rtl/>
        </w:rPr>
        <w:t xml:space="preserve">והספק הגיש הצעה שזכתה במכרז (להלן – </w:t>
      </w:r>
      <w:r w:rsidRPr="00CA654E">
        <w:rPr>
          <w:rFonts w:cs="David"/>
          <w:b/>
          <w:bCs/>
          <w:rtl/>
        </w:rPr>
        <w:t>ההצעה</w:t>
      </w:r>
      <w:r w:rsidRPr="00CA654E">
        <w:rPr>
          <w:rFonts w:cs="David"/>
          <w:rtl/>
        </w:rPr>
        <w:t>)</w:t>
      </w:r>
      <w:r>
        <w:rPr>
          <w:rFonts w:cs="David"/>
          <w:rtl/>
        </w:rPr>
        <w:t xml:space="preserve"> המצורפת בזה כנספח ב' ומהווה חלק בלתי נפרד ממנו</w:t>
      </w:r>
      <w:r w:rsidRPr="00CA654E">
        <w:rPr>
          <w:rFonts w:cs="David"/>
          <w:rtl/>
        </w:rPr>
        <w:t>;</w:t>
      </w:r>
    </w:p>
    <w:p w:rsidR="00A947EE" w:rsidRPr="00CA654E" w:rsidRDefault="00A947EE" w:rsidP="00F934E9">
      <w:pPr>
        <w:tabs>
          <w:tab w:val="left" w:pos="1413"/>
        </w:tabs>
        <w:spacing w:line="240" w:lineRule="atLeast"/>
        <w:ind w:left="1431" w:hanging="1404"/>
        <w:jc w:val="both"/>
        <w:rPr>
          <w:rFonts w:cs="David"/>
          <w:rtl/>
        </w:rPr>
      </w:pPr>
    </w:p>
    <w:p w:rsidR="00A947EE" w:rsidRPr="00CA654E" w:rsidRDefault="00A947EE" w:rsidP="00FC5008">
      <w:pPr>
        <w:tabs>
          <w:tab w:val="left" w:pos="1413"/>
        </w:tabs>
        <w:spacing w:line="240" w:lineRule="atLeast"/>
        <w:ind w:left="1431" w:hanging="1404"/>
        <w:jc w:val="both"/>
        <w:rPr>
          <w:rFonts w:cs="David"/>
          <w:rtl/>
        </w:rPr>
      </w:pPr>
      <w:r w:rsidRPr="00CA654E">
        <w:rPr>
          <w:rFonts w:cs="David"/>
          <w:b/>
          <w:bCs/>
          <w:rtl/>
        </w:rPr>
        <w:t>והואיל:</w:t>
      </w:r>
      <w:r w:rsidRPr="00CA654E">
        <w:rPr>
          <w:rFonts w:cs="David"/>
          <w:rtl/>
        </w:rPr>
        <w:tab/>
        <w:t xml:space="preserve">והספק מצהיר כי הוא בעל ידע, ניסיון ואמצעים, והוא מסוגל לספק ולהתקין עבור </w:t>
      </w:r>
      <w:r w:rsidR="00C73E51">
        <w:rPr>
          <w:rFonts w:cs="David"/>
          <w:rtl/>
        </w:rPr>
        <w:t>רשות המיסים - שע"ם,</w:t>
      </w:r>
      <w:r w:rsidRPr="00CA654E">
        <w:rPr>
          <w:rFonts w:cs="David"/>
          <w:rtl/>
        </w:rPr>
        <w:t xml:space="preserve"> את המוצרים וכן לספק לה שירותי תחזוקה כנדרש בחוזה זה;</w:t>
      </w:r>
    </w:p>
    <w:p w:rsidR="00A947EE" w:rsidRPr="00CA654E" w:rsidRDefault="00A947EE" w:rsidP="00FC5008">
      <w:pPr>
        <w:tabs>
          <w:tab w:val="left" w:pos="1413"/>
        </w:tabs>
        <w:spacing w:line="240" w:lineRule="atLeast"/>
        <w:ind w:left="1431" w:hanging="1404"/>
        <w:jc w:val="both"/>
        <w:rPr>
          <w:rFonts w:cs="David"/>
          <w:rtl/>
        </w:rPr>
      </w:pPr>
    </w:p>
    <w:p w:rsidR="00A947EE" w:rsidRPr="00CA654E" w:rsidRDefault="00A947EE" w:rsidP="00EC2BB6">
      <w:pPr>
        <w:tabs>
          <w:tab w:val="left" w:pos="1413"/>
        </w:tabs>
        <w:spacing w:line="240" w:lineRule="atLeast"/>
        <w:ind w:left="1431" w:hanging="1404"/>
        <w:jc w:val="both"/>
        <w:rPr>
          <w:rFonts w:cs="David"/>
          <w:rtl/>
        </w:rPr>
      </w:pPr>
      <w:r w:rsidRPr="00CA654E">
        <w:rPr>
          <w:rFonts w:cs="David"/>
          <w:b/>
          <w:bCs/>
          <w:rtl/>
        </w:rPr>
        <w:t>והואיל:</w:t>
      </w:r>
      <w:r w:rsidRPr="00CA654E">
        <w:rPr>
          <w:rFonts w:cs="David"/>
          <w:rtl/>
        </w:rPr>
        <w:t xml:space="preserve"> </w:t>
      </w:r>
      <w:r w:rsidRPr="00CA654E">
        <w:rPr>
          <w:rFonts w:cs="David"/>
          <w:rtl/>
        </w:rPr>
        <w:tab/>
        <w:t>והספק מצהיר ומאשר בזאת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A947EE" w:rsidRPr="00CA654E" w:rsidRDefault="00A947EE" w:rsidP="00EC2BB6">
      <w:pPr>
        <w:tabs>
          <w:tab w:val="left" w:pos="1413"/>
        </w:tabs>
        <w:spacing w:line="240" w:lineRule="atLeast"/>
        <w:ind w:left="1431" w:hanging="1404"/>
        <w:jc w:val="both"/>
        <w:rPr>
          <w:rFonts w:cs="David"/>
          <w:rtl/>
        </w:rPr>
      </w:pPr>
    </w:p>
    <w:p w:rsidR="00A947EE" w:rsidRPr="00CA654E" w:rsidRDefault="00A947EE" w:rsidP="0031011C">
      <w:pPr>
        <w:tabs>
          <w:tab w:val="left" w:pos="1413"/>
        </w:tabs>
        <w:spacing w:line="240" w:lineRule="atLeast"/>
        <w:ind w:left="1431" w:hanging="1404"/>
        <w:jc w:val="both"/>
        <w:rPr>
          <w:rFonts w:cs="David"/>
          <w:rtl/>
        </w:rPr>
      </w:pPr>
      <w:r w:rsidRPr="00CA654E">
        <w:rPr>
          <w:rFonts w:cs="David"/>
          <w:b/>
          <w:bCs/>
          <w:rtl/>
        </w:rPr>
        <w:t>והואיל:</w:t>
      </w:r>
      <w:r w:rsidRPr="00CA654E">
        <w:rPr>
          <w:rFonts w:cs="David"/>
          <w:rtl/>
        </w:rPr>
        <w:tab/>
        <w:t>והספק הציע ל</w:t>
      </w:r>
      <w:r w:rsidR="00C73E51">
        <w:rPr>
          <w:rFonts w:cs="David"/>
          <w:rtl/>
        </w:rPr>
        <w:t>רשות המיסים - שע"ם,</w:t>
      </w:r>
      <w:r w:rsidRPr="00CA654E">
        <w:rPr>
          <w:rFonts w:cs="David"/>
          <w:rtl/>
        </w:rPr>
        <w:t xml:space="preserve"> לספק לה את המוצרים ולהתקינם וכן לספק את שירותי ההדרכה, ההטמעה, האחריות והתחזוקה, בהתאם לתנאי חוזה זה; </w:t>
      </w:r>
    </w:p>
    <w:p w:rsidR="00A947EE" w:rsidRPr="00CA654E" w:rsidRDefault="00A947EE" w:rsidP="00A13F04">
      <w:pPr>
        <w:tabs>
          <w:tab w:val="left" w:pos="1413"/>
        </w:tabs>
        <w:spacing w:line="240" w:lineRule="atLeast"/>
        <w:ind w:left="1431" w:hanging="1404"/>
        <w:jc w:val="both"/>
        <w:rPr>
          <w:rFonts w:cs="David"/>
          <w:rtl/>
        </w:rPr>
      </w:pPr>
    </w:p>
    <w:p w:rsidR="00A947EE" w:rsidRPr="00CA654E" w:rsidRDefault="00A947EE" w:rsidP="0027767A">
      <w:pPr>
        <w:tabs>
          <w:tab w:val="left" w:pos="1413"/>
        </w:tabs>
        <w:spacing w:line="240" w:lineRule="atLeast"/>
        <w:ind w:left="1431" w:hanging="1404"/>
        <w:jc w:val="both"/>
        <w:rPr>
          <w:rFonts w:cs="David"/>
          <w:rtl/>
        </w:rPr>
      </w:pPr>
      <w:r w:rsidRPr="00CA654E">
        <w:rPr>
          <w:rFonts w:cs="David"/>
          <w:b/>
          <w:bCs/>
          <w:rtl/>
        </w:rPr>
        <w:t>והואיל:</w:t>
      </w:r>
      <w:r w:rsidRPr="00CA654E">
        <w:rPr>
          <w:rFonts w:cs="David"/>
          <w:rtl/>
        </w:rPr>
        <w:tab/>
        <w:t>וברצון הצדדים להסדיר את יחסיהם ההדדיים, הכול כמפורט בחוזה זה על נספחיו.</w:t>
      </w:r>
    </w:p>
    <w:p w:rsidR="00A947EE" w:rsidRPr="00CA654E" w:rsidRDefault="00A947EE" w:rsidP="0027767A">
      <w:pPr>
        <w:tabs>
          <w:tab w:val="left" w:pos="1413"/>
        </w:tabs>
        <w:spacing w:line="240" w:lineRule="atLeast"/>
        <w:ind w:left="1431" w:hanging="1404"/>
        <w:jc w:val="both"/>
        <w:rPr>
          <w:rFonts w:cs="David"/>
          <w:rtl/>
        </w:rPr>
      </w:pPr>
    </w:p>
    <w:p w:rsidR="00A947EE" w:rsidRPr="00CA654E" w:rsidRDefault="00A947EE" w:rsidP="00EC2BB6">
      <w:pPr>
        <w:tabs>
          <w:tab w:val="left" w:pos="1413"/>
        </w:tabs>
        <w:spacing w:line="240" w:lineRule="atLeast"/>
        <w:ind w:left="1431" w:hanging="1404"/>
        <w:jc w:val="both"/>
        <w:rPr>
          <w:rFonts w:cs="David"/>
          <w:rtl/>
        </w:rPr>
      </w:pPr>
      <w:r w:rsidRPr="00CA654E">
        <w:rPr>
          <w:rFonts w:cs="David"/>
          <w:b/>
          <w:bCs/>
          <w:rtl/>
        </w:rPr>
        <w:t>והואיל:</w:t>
      </w:r>
      <w:r w:rsidRPr="00CA654E">
        <w:rPr>
          <w:rFonts w:cs="David"/>
          <w:rtl/>
        </w:rPr>
        <w:tab/>
        <w:t>והספק מצהיר כי  בידיו האישורים הנדרשים עפ"י חוק עסקאות גופים ציבוריים תשל"ו - 1976;</w:t>
      </w:r>
    </w:p>
    <w:p w:rsidR="00A947EE" w:rsidRPr="00CA654E" w:rsidRDefault="00A947EE" w:rsidP="007A353F">
      <w:pPr>
        <w:tabs>
          <w:tab w:val="left" w:pos="-426"/>
        </w:tabs>
        <w:spacing w:line="240" w:lineRule="atLeast"/>
        <w:jc w:val="center"/>
        <w:rPr>
          <w:rFonts w:cs="David"/>
          <w:rtl/>
        </w:rPr>
      </w:pPr>
    </w:p>
    <w:p w:rsidR="00A947EE" w:rsidRPr="00CA654E" w:rsidRDefault="00A947EE" w:rsidP="00AF31B9">
      <w:pPr>
        <w:pStyle w:val="Normal0"/>
        <w:jc w:val="center"/>
        <w:rPr>
          <w:sz w:val="24"/>
          <w:rtl/>
        </w:rPr>
      </w:pPr>
      <w:r w:rsidRPr="00CA654E">
        <w:rPr>
          <w:sz w:val="24"/>
          <w:rtl/>
        </w:rPr>
        <w:lastRenderedPageBreak/>
        <w:t>לפיכך הוצהר, הותנה והוסכם בין הצדדים כדלהלן:</w:t>
      </w:r>
    </w:p>
    <w:p w:rsidR="00A947EE" w:rsidRPr="00CA654E" w:rsidRDefault="00A947EE" w:rsidP="00EE2040">
      <w:pPr>
        <w:pStyle w:val="Normal0"/>
        <w:rPr>
          <w:sz w:val="24"/>
          <w:rtl/>
        </w:rPr>
      </w:pPr>
    </w:p>
    <w:p w:rsidR="00A947EE" w:rsidRPr="00CA654E" w:rsidRDefault="00A947EE" w:rsidP="00AC61FB">
      <w:pPr>
        <w:numPr>
          <w:ilvl w:val="0"/>
          <w:numId w:val="42"/>
        </w:numPr>
        <w:tabs>
          <w:tab w:val="left" w:pos="840"/>
        </w:tabs>
        <w:autoSpaceDE w:val="0"/>
        <w:autoSpaceDN w:val="0"/>
        <w:spacing w:before="240" w:after="120" w:line="240" w:lineRule="atLeast"/>
        <w:jc w:val="both"/>
        <w:rPr>
          <w:rFonts w:cs="David"/>
        </w:rPr>
      </w:pPr>
      <w:r w:rsidRPr="00CA654E">
        <w:rPr>
          <w:rFonts w:cs="David"/>
          <w:b/>
          <w:bCs/>
          <w:rtl/>
        </w:rPr>
        <w:t>מבוא ונספחים</w:t>
      </w:r>
    </w:p>
    <w:p w:rsidR="00A947EE" w:rsidRPr="00CA654E" w:rsidRDefault="00A947EE" w:rsidP="00AC61FB">
      <w:pPr>
        <w:numPr>
          <w:ilvl w:val="1"/>
          <w:numId w:val="42"/>
        </w:numPr>
        <w:tabs>
          <w:tab w:val="left" w:pos="840"/>
        </w:tabs>
        <w:autoSpaceDE w:val="0"/>
        <w:autoSpaceDN w:val="0"/>
        <w:spacing w:before="240" w:after="120" w:line="240" w:lineRule="atLeast"/>
        <w:jc w:val="both"/>
        <w:rPr>
          <w:rFonts w:cs="David"/>
        </w:rPr>
      </w:pPr>
      <w:r w:rsidRPr="00CA654E">
        <w:rPr>
          <w:rFonts w:cs="David"/>
          <w:rtl/>
        </w:rPr>
        <w:t>המבוא לחוזה זה הינו חלק בלתי נפרד ממנו.</w:t>
      </w:r>
    </w:p>
    <w:p w:rsidR="004B4871" w:rsidRPr="00CB04CE" w:rsidRDefault="00A947EE" w:rsidP="00CB04CE">
      <w:pPr>
        <w:numPr>
          <w:ilvl w:val="1"/>
          <w:numId w:val="42"/>
        </w:numPr>
        <w:tabs>
          <w:tab w:val="left" w:pos="840"/>
        </w:tabs>
        <w:autoSpaceDE w:val="0"/>
        <w:autoSpaceDN w:val="0"/>
        <w:spacing w:before="240" w:after="120" w:line="240" w:lineRule="atLeast"/>
        <w:rPr>
          <w:rFonts w:cs="David"/>
          <w:rtl/>
        </w:rPr>
      </w:pPr>
      <w:r w:rsidRPr="004B4871">
        <w:rPr>
          <w:rFonts w:cs="David" w:hint="eastAsia"/>
          <w:rtl/>
        </w:rPr>
        <w:t>לחוזה</w:t>
      </w:r>
      <w:r w:rsidRPr="004B4871">
        <w:rPr>
          <w:rFonts w:cs="David"/>
          <w:rtl/>
        </w:rPr>
        <w:t xml:space="preserve"> </w:t>
      </w:r>
      <w:r w:rsidRPr="004B4871">
        <w:rPr>
          <w:rFonts w:cs="David" w:hint="eastAsia"/>
          <w:rtl/>
        </w:rPr>
        <w:t>זה</w:t>
      </w:r>
      <w:r w:rsidRPr="004B4871">
        <w:rPr>
          <w:rFonts w:cs="David"/>
          <w:rtl/>
        </w:rPr>
        <w:t xml:space="preserve"> </w:t>
      </w:r>
      <w:r w:rsidRPr="004B4871">
        <w:rPr>
          <w:rFonts w:cs="David" w:hint="eastAsia"/>
          <w:rtl/>
        </w:rPr>
        <w:t>מצורפים</w:t>
      </w:r>
      <w:r w:rsidRPr="004B4871">
        <w:rPr>
          <w:rFonts w:cs="David"/>
          <w:rtl/>
        </w:rPr>
        <w:t xml:space="preserve"> </w:t>
      </w:r>
      <w:r w:rsidRPr="004B4871">
        <w:rPr>
          <w:rFonts w:cs="David" w:hint="eastAsia"/>
          <w:rtl/>
        </w:rPr>
        <w:t>כחלק</w:t>
      </w:r>
      <w:r w:rsidRPr="004B4871">
        <w:rPr>
          <w:rFonts w:cs="David"/>
          <w:rtl/>
        </w:rPr>
        <w:t xml:space="preserve"> </w:t>
      </w:r>
      <w:r w:rsidRPr="004B4871">
        <w:rPr>
          <w:rFonts w:cs="David" w:hint="eastAsia"/>
          <w:rtl/>
        </w:rPr>
        <w:t>בלתי</w:t>
      </w:r>
      <w:r w:rsidRPr="004B4871">
        <w:rPr>
          <w:rFonts w:cs="David"/>
          <w:rtl/>
        </w:rPr>
        <w:t xml:space="preserve"> </w:t>
      </w:r>
      <w:r w:rsidRPr="004B4871">
        <w:rPr>
          <w:rFonts w:cs="David" w:hint="eastAsia"/>
          <w:rtl/>
        </w:rPr>
        <w:t>נפרד</w:t>
      </w:r>
      <w:r w:rsidRPr="004B4871">
        <w:rPr>
          <w:rFonts w:cs="David"/>
          <w:rtl/>
        </w:rPr>
        <w:t xml:space="preserve"> </w:t>
      </w:r>
      <w:r w:rsidRPr="004B4871">
        <w:rPr>
          <w:rFonts w:cs="David" w:hint="eastAsia"/>
          <w:rtl/>
        </w:rPr>
        <w:t>ממנו</w:t>
      </w:r>
      <w:r w:rsidRPr="004B4871">
        <w:rPr>
          <w:rFonts w:cs="David"/>
          <w:rtl/>
        </w:rPr>
        <w:t xml:space="preserve"> </w:t>
      </w:r>
      <w:r w:rsidRPr="004B4871">
        <w:rPr>
          <w:rFonts w:cs="David" w:hint="eastAsia"/>
          <w:rtl/>
        </w:rPr>
        <w:t>כל</w:t>
      </w:r>
      <w:r w:rsidRPr="004B4871">
        <w:rPr>
          <w:rFonts w:cs="David"/>
          <w:rtl/>
        </w:rPr>
        <w:t xml:space="preserve"> </w:t>
      </w:r>
      <w:r w:rsidRPr="004B4871">
        <w:rPr>
          <w:rFonts w:cs="David" w:hint="eastAsia"/>
          <w:rtl/>
        </w:rPr>
        <w:t>מסמכי</w:t>
      </w:r>
      <w:r w:rsidRPr="004B4871">
        <w:rPr>
          <w:rFonts w:cs="David"/>
          <w:rtl/>
        </w:rPr>
        <w:t xml:space="preserve"> </w:t>
      </w:r>
      <w:r w:rsidRPr="004B4871">
        <w:rPr>
          <w:rFonts w:cs="David" w:hint="eastAsia"/>
          <w:rtl/>
        </w:rPr>
        <w:t>המכרז</w:t>
      </w:r>
      <w:r w:rsidRPr="004B4871">
        <w:rPr>
          <w:rFonts w:cs="David"/>
          <w:rtl/>
        </w:rPr>
        <w:t xml:space="preserve"> </w:t>
      </w:r>
      <w:r w:rsidRPr="004B4871">
        <w:rPr>
          <w:rFonts w:cs="David" w:hint="eastAsia"/>
          <w:rtl/>
        </w:rPr>
        <w:t>הכוללים</w:t>
      </w:r>
      <w:r w:rsidRPr="004B4871">
        <w:rPr>
          <w:rFonts w:cs="David"/>
          <w:rtl/>
        </w:rPr>
        <w:t xml:space="preserve"> </w:t>
      </w:r>
      <w:r w:rsidRPr="004B4871">
        <w:rPr>
          <w:rFonts w:cs="David" w:hint="eastAsia"/>
          <w:rtl/>
        </w:rPr>
        <w:t>את</w:t>
      </w:r>
      <w:r w:rsidRPr="004B4871">
        <w:rPr>
          <w:rFonts w:cs="David"/>
          <w:rtl/>
        </w:rPr>
        <w:t xml:space="preserve"> </w:t>
      </w:r>
      <w:r w:rsidRPr="004B4871">
        <w:rPr>
          <w:rFonts w:cs="David" w:hint="eastAsia"/>
          <w:rtl/>
        </w:rPr>
        <w:t>הפרקים</w:t>
      </w:r>
      <w:r w:rsidRPr="004B4871">
        <w:rPr>
          <w:rFonts w:cs="David"/>
          <w:rtl/>
        </w:rPr>
        <w:t xml:space="preserve"> 0 </w:t>
      </w:r>
      <w:r w:rsidRPr="004B4871">
        <w:rPr>
          <w:rFonts w:cs="David" w:hint="eastAsia"/>
          <w:rtl/>
        </w:rPr>
        <w:t>עד</w:t>
      </w:r>
      <w:r w:rsidRPr="004B4871">
        <w:rPr>
          <w:rFonts w:cs="David"/>
          <w:rtl/>
        </w:rPr>
        <w:t xml:space="preserve"> 5 </w:t>
      </w:r>
      <w:r w:rsidRPr="004B4871">
        <w:rPr>
          <w:rFonts w:cs="David" w:hint="eastAsia"/>
          <w:rtl/>
        </w:rPr>
        <w:t>וכן</w:t>
      </w:r>
      <w:r w:rsidRPr="004B4871">
        <w:rPr>
          <w:rFonts w:cs="David"/>
          <w:rtl/>
        </w:rPr>
        <w:t xml:space="preserve"> </w:t>
      </w:r>
      <w:r w:rsidRPr="004B4871">
        <w:rPr>
          <w:rFonts w:cs="David" w:hint="eastAsia"/>
          <w:rtl/>
        </w:rPr>
        <w:t>הנספחים</w:t>
      </w:r>
      <w:r w:rsidRPr="004B4871">
        <w:rPr>
          <w:rFonts w:cs="David"/>
          <w:rtl/>
        </w:rPr>
        <w:t xml:space="preserve"> </w:t>
      </w:r>
      <w:r w:rsidRPr="004B4871">
        <w:rPr>
          <w:rFonts w:cs="David" w:hint="eastAsia"/>
          <w:rtl/>
        </w:rPr>
        <w:t>כמפורט</w:t>
      </w:r>
      <w:r w:rsidRPr="004B4871">
        <w:rPr>
          <w:rFonts w:cs="David"/>
          <w:rtl/>
        </w:rPr>
        <w:t xml:space="preserve"> </w:t>
      </w:r>
      <w:r w:rsidRPr="004B4871">
        <w:rPr>
          <w:rFonts w:cs="David" w:hint="eastAsia"/>
          <w:rtl/>
        </w:rPr>
        <w:t>להלן</w:t>
      </w:r>
      <w:r w:rsidRPr="004B4871">
        <w:rPr>
          <w:rFonts w:cs="David"/>
          <w:rtl/>
        </w:rPr>
        <w:t>:</w:t>
      </w:r>
      <w:r w:rsidRPr="004B4871">
        <w:rPr>
          <w:rFonts w:cs="David"/>
          <w:rtl/>
        </w:rPr>
        <w:tab/>
      </w:r>
      <w:r w:rsidRPr="004B4871">
        <w:rPr>
          <w:rFonts w:cs="David"/>
          <w:rtl/>
        </w:rPr>
        <w:br/>
      </w:r>
      <w:r w:rsidRPr="004B4871">
        <w:rPr>
          <w:rFonts w:cs="David"/>
          <w:rtl/>
        </w:rPr>
        <w:br/>
      </w:r>
      <w:r w:rsidRPr="004B4871">
        <w:rPr>
          <w:rFonts w:cs="David" w:hint="eastAsia"/>
          <w:rtl/>
        </w:rPr>
        <w:t>נספח</w:t>
      </w:r>
      <w:r w:rsidRPr="004B4871">
        <w:rPr>
          <w:rFonts w:cs="David"/>
          <w:rtl/>
        </w:rPr>
        <w:t xml:space="preserve"> </w:t>
      </w:r>
      <w:r w:rsidRPr="004B4871">
        <w:rPr>
          <w:rFonts w:cs="David" w:hint="eastAsia"/>
          <w:rtl/>
        </w:rPr>
        <w:t>א</w:t>
      </w:r>
      <w:r w:rsidRPr="004B4871">
        <w:rPr>
          <w:rFonts w:cs="David"/>
          <w:rtl/>
        </w:rPr>
        <w:t>'</w:t>
      </w:r>
      <w:r w:rsidRPr="004B4871">
        <w:rPr>
          <w:rFonts w:cs="David"/>
          <w:rtl/>
        </w:rPr>
        <w:tab/>
        <w:t xml:space="preserve">- </w:t>
      </w:r>
      <w:r w:rsidRPr="004B4871">
        <w:rPr>
          <w:rFonts w:cs="David"/>
          <w:rtl/>
        </w:rPr>
        <w:tab/>
      </w:r>
      <w:r w:rsidRPr="004B4871">
        <w:rPr>
          <w:rFonts w:cs="David" w:hint="eastAsia"/>
          <w:rtl/>
        </w:rPr>
        <w:t>מסמכי</w:t>
      </w:r>
      <w:r w:rsidRPr="004B4871">
        <w:rPr>
          <w:rFonts w:cs="David"/>
          <w:rtl/>
        </w:rPr>
        <w:t xml:space="preserve"> </w:t>
      </w:r>
      <w:r w:rsidRPr="004B4871">
        <w:rPr>
          <w:rFonts w:cs="David" w:hint="eastAsia"/>
          <w:rtl/>
        </w:rPr>
        <w:t>המכרז</w:t>
      </w:r>
      <w:r w:rsidRPr="004B4871">
        <w:rPr>
          <w:rFonts w:cs="David"/>
          <w:rtl/>
        </w:rPr>
        <w:t xml:space="preserve"> </w:t>
      </w:r>
      <w:r w:rsidRPr="004B4871">
        <w:rPr>
          <w:rFonts w:cs="David" w:hint="eastAsia"/>
          <w:rtl/>
        </w:rPr>
        <w:t>שמספרו</w:t>
      </w:r>
      <w:r w:rsidRPr="004B4871">
        <w:rPr>
          <w:rFonts w:cs="David"/>
          <w:rtl/>
        </w:rPr>
        <w:t xml:space="preserve"> </w:t>
      </w:r>
      <w:r w:rsidR="00D60EF7" w:rsidRPr="004B4871">
        <w:rPr>
          <w:rFonts w:cs="David" w:hint="eastAsia"/>
          <w:rtl/>
        </w:rPr>
        <w:t>מכרז</w:t>
      </w:r>
      <w:r w:rsidR="00D60EF7" w:rsidRPr="004B4871">
        <w:rPr>
          <w:rFonts w:cs="David"/>
          <w:rtl/>
        </w:rPr>
        <w:t xml:space="preserve"> </w:t>
      </w:r>
      <w:r w:rsidR="007F0931" w:rsidRPr="004B4871">
        <w:rPr>
          <w:rFonts w:cs="David"/>
          <w:rtl/>
        </w:rPr>
        <w:t xml:space="preserve">2018 </w:t>
      </w:r>
      <w:r w:rsidR="00D60EF7" w:rsidRPr="004B4871">
        <w:rPr>
          <w:rFonts w:cs="David"/>
          <w:rtl/>
        </w:rPr>
        <w:t xml:space="preserve">- </w:t>
      </w:r>
      <w:r w:rsidR="007F0931" w:rsidRPr="004B4871">
        <w:rPr>
          <w:rFonts w:cs="David"/>
          <w:rtl/>
        </w:rPr>
        <w:t>0</w:t>
      </w:r>
      <w:r w:rsidR="00F74FC8" w:rsidRPr="004B4871">
        <w:rPr>
          <w:rFonts w:cs="David"/>
          <w:rtl/>
        </w:rPr>
        <w:t>5</w:t>
      </w:r>
      <w:r w:rsidRPr="004B4871">
        <w:rPr>
          <w:rFonts w:cs="David"/>
          <w:rtl/>
        </w:rPr>
        <w:br/>
      </w:r>
      <w:r w:rsidRPr="004B4871">
        <w:rPr>
          <w:rFonts w:cs="David" w:hint="eastAsia"/>
          <w:rtl/>
        </w:rPr>
        <w:t>נספח</w:t>
      </w:r>
      <w:r w:rsidRPr="004B4871">
        <w:rPr>
          <w:rFonts w:cs="David"/>
          <w:rtl/>
        </w:rPr>
        <w:t xml:space="preserve"> </w:t>
      </w:r>
      <w:r w:rsidRPr="004B4871">
        <w:rPr>
          <w:rFonts w:cs="David" w:hint="eastAsia"/>
          <w:rtl/>
        </w:rPr>
        <w:t>ב</w:t>
      </w:r>
      <w:r w:rsidRPr="004B4871">
        <w:rPr>
          <w:rFonts w:cs="David"/>
          <w:rtl/>
        </w:rPr>
        <w:t>'</w:t>
      </w:r>
      <w:r w:rsidRPr="004B4871">
        <w:rPr>
          <w:rFonts w:cs="David"/>
          <w:rtl/>
        </w:rPr>
        <w:tab/>
        <w:t xml:space="preserve">- </w:t>
      </w:r>
      <w:r w:rsidRPr="004B4871">
        <w:rPr>
          <w:rFonts w:cs="David"/>
          <w:rtl/>
        </w:rPr>
        <w:tab/>
      </w:r>
      <w:r w:rsidRPr="004B4871">
        <w:rPr>
          <w:rFonts w:cs="David" w:hint="eastAsia"/>
          <w:rtl/>
        </w:rPr>
        <w:t>הצעת</w:t>
      </w:r>
      <w:r w:rsidRPr="004B4871">
        <w:rPr>
          <w:rFonts w:cs="David"/>
          <w:rtl/>
        </w:rPr>
        <w:t xml:space="preserve"> </w:t>
      </w:r>
      <w:r w:rsidRPr="004B4871">
        <w:rPr>
          <w:rFonts w:cs="David" w:hint="eastAsia"/>
          <w:rtl/>
        </w:rPr>
        <w:t>הספק</w:t>
      </w:r>
      <w:r w:rsidRPr="004B4871">
        <w:rPr>
          <w:rFonts w:cs="David"/>
          <w:rtl/>
        </w:rPr>
        <w:tab/>
      </w:r>
      <w:r w:rsidRPr="004B4871">
        <w:rPr>
          <w:rFonts w:cs="David"/>
          <w:rtl/>
        </w:rPr>
        <w:br/>
      </w:r>
      <w:r w:rsidRPr="004B4871">
        <w:rPr>
          <w:rFonts w:cs="David" w:hint="eastAsia"/>
          <w:rtl/>
        </w:rPr>
        <w:t>נספח</w:t>
      </w:r>
      <w:r w:rsidRPr="004B4871">
        <w:rPr>
          <w:rFonts w:cs="David"/>
          <w:rtl/>
        </w:rPr>
        <w:t xml:space="preserve"> </w:t>
      </w:r>
      <w:r w:rsidRPr="004B4871">
        <w:rPr>
          <w:rFonts w:cs="David" w:hint="eastAsia"/>
          <w:rtl/>
        </w:rPr>
        <w:t>ג</w:t>
      </w:r>
      <w:r w:rsidRPr="004B4871">
        <w:rPr>
          <w:rFonts w:cs="David"/>
          <w:rtl/>
        </w:rPr>
        <w:t>'</w:t>
      </w:r>
      <w:r w:rsidRPr="004B4871">
        <w:rPr>
          <w:rFonts w:cs="David"/>
          <w:rtl/>
        </w:rPr>
        <w:tab/>
        <w:t xml:space="preserve">- </w:t>
      </w:r>
      <w:r w:rsidRPr="004B4871">
        <w:rPr>
          <w:rFonts w:cs="David"/>
          <w:rtl/>
        </w:rPr>
        <w:tab/>
      </w:r>
      <w:r w:rsidRPr="004B4871">
        <w:rPr>
          <w:rFonts w:cs="David" w:hint="eastAsia"/>
          <w:rtl/>
        </w:rPr>
        <w:t>הצהרה</w:t>
      </w:r>
      <w:r w:rsidRPr="004B4871">
        <w:rPr>
          <w:rFonts w:cs="David"/>
          <w:rtl/>
        </w:rPr>
        <w:t xml:space="preserve"> </w:t>
      </w:r>
      <w:r w:rsidRPr="004B4871">
        <w:rPr>
          <w:rFonts w:cs="David" w:hint="eastAsia"/>
          <w:rtl/>
        </w:rPr>
        <w:t>על</w:t>
      </w:r>
      <w:r w:rsidRPr="004B4871">
        <w:rPr>
          <w:rFonts w:cs="David"/>
          <w:rtl/>
        </w:rPr>
        <w:t xml:space="preserve"> </w:t>
      </w:r>
      <w:r w:rsidRPr="004B4871">
        <w:rPr>
          <w:rFonts w:cs="David" w:hint="eastAsia"/>
          <w:rtl/>
        </w:rPr>
        <w:t>שמירת</w:t>
      </w:r>
      <w:r w:rsidRPr="004B4871">
        <w:rPr>
          <w:rFonts w:cs="David"/>
          <w:rtl/>
        </w:rPr>
        <w:t xml:space="preserve"> </w:t>
      </w:r>
      <w:r w:rsidRPr="004B4871">
        <w:rPr>
          <w:rFonts w:cs="David" w:hint="eastAsia"/>
          <w:rtl/>
        </w:rPr>
        <w:t>סודיות</w:t>
      </w:r>
      <w:r w:rsidRPr="004B4871">
        <w:rPr>
          <w:rFonts w:cs="David"/>
          <w:rtl/>
        </w:rPr>
        <w:tab/>
      </w:r>
      <w:r w:rsidRPr="004B4871">
        <w:rPr>
          <w:rFonts w:cs="David"/>
          <w:rtl/>
        </w:rPr>
        <w:br/>
      </w:r>
      <w:r w:rsidRPr="004B4871">
        <w:rPr>
          <w:rFonts w:cs="David" w:hint="eastAsia"/>
          <w:rtl/>
        </w:rPr>
        <w:t>נספח</w:t>
      </w:r>
      <w:r w:rsidRPr="004B4871">
        <w:rPr>
          <w:rFonts w:cs="David"/>
          <w:rtl/>
        </w:rPr>
        <w:t xml:space="preserve"> </w:t>
      </w:r>
      <w:r w:rsidRPr="004B4871">
        <w:rPr>
          <w:rFonts w:cs="David" w:hint="eastAsia"/>
          <w:rtl/>
        </w:rPr>
        <w:t>ד</w:t>
      </w:r>
      <w:r w:rsidRPr="004B4871">
        <w:rPr>
          <w:rFonts w:cs="David"/>
          <w:rtl/>
        </w:rPr>
        <w:t>'</w:t>
      </w:r>
      <w:r w:rsidRPr="004B4871">
        <w:rPr>
          <w:rFonts w:cs="David"/>
          <w:rtl/>
        </w:rPr>
        <w:tab/>
        <w:t xml:space="preserve">- </w:t>
      </w:r>
      <w:r w:rsidRPr="004B4871">
        <w:rPr>
          <w:rFonts w:cs="David"/>
          <w:rtl/>
        </w:rPr>
        <w:tab/>
      </w:r>
      <w:r w:rsidRPr="004B4871">
        <w:rPr>
          <w:rFonts w:cs="David" w:hint="eastAsia"/>
          <w:rtl/>
        </w:rPr>
        <w:t>אישור</w:t>
      </w:r>
      <w:r w:rsidRPr="004B4871">
        <w:rPr>
          <w:rFonts w:cs="David"/>
          <w:rtl/>
        </w:rPr>
        <w:t xml:space="preserve"> </w:t>
      </w:r>
      <w:r w:rsidRPr="004B4871">
        <w:rPr>
          <w:rFonts w:cs="David" w:hint="eastAsia"/>
          <w:rtl/>
        </w:rPr>
        <w:t>עריכת</w:t>
      </w:r>
      <w:r w:rsidRPr="004B4871">
        <w:rPr>
          <w:rFonts w:cs="David"/>
          <w:rtl/>
        </w:rPr>
        <w:t xml:space="preserve"> </w:t>
      </w:r>
      <w:r w:rsidRPr="004B4871">
        <w:rPr>
          <w:rFonts w:cs="David" w:hint="eastAsia"/>
          <w:rtl/>
        </w:rPr>
        <w:t>ביטוחים</w:t>
      </w:r>
      <w:r w:rsidR="00EF70B7" w:rsidRPr="004B4871">
        <w:rPr>
          <w:rFonts w:cs="David"/>
          <w:rtl/>
        </w:rPr>
        <w:tab/>
      </w:r>
      <w:r w:rsidR="00EF70B7" w:rsidRPr="004B4871">
        <w:rPr>
          <w:rFonts w:cs="David"/>
          <w:rtl/>
        </w:rPr>
        <w:tab/>
      </w:r>
      <w:r w:rsidR="00EF70B7" w:rsidRPr="004B4871">
        <w:rPr>
          <w:rFonts w:cs="David"/>
          <w:rtl/>
        </w:rPr>
        <w:tab/>
      </w:r>
      <w:r w:rsidR="00EF70B7" w:rsidRPr="004B4871">
        <w:rPr>
          <w:rFonts w:cs="David"/>
          <w:rtl/>
        </w:rPr>
        <w:tab/>
      </w:r>
      <w:r w:rsidR="00EF70B7" w:rsidRPr="004B4871">
        <w:rPr>
          <w:rFonts w:cs="David"/>
          <w:rtl/>
        </w:rPr>
        <w:tab/>
      </w:r>
      <w:r w:rsidR="00EF70B7" w:rsidRPr="004B4871">
        <w:rPr>
          <w:rFonts w:cs="David"/>
          <w:rtl/>
        </w:rPr>
        <w:tab/>
      </w:r>
      <w:r w:rsidR="00EF70B7" w:rsidRPr="004B4871">
        <w:rPr>
          <w:rFonts w:cs="David"/>
          <w:rtl/>
        </w:rPr>
        <w:tab/>
      </w:r>
      <w:r w:rsidR="00EF70B7" w:rsidRPr="004B4871">
        <w:rPr>
          <w:rFonts w:cs="David"/>
          <w:rtl/>
        </w:rPr>
        <w:tab/>
        <w:t xml:space="preserve">   </w:t>
      </w:r>
      <w:r w:rsidR="00EF70B7" w:rsidRPr="004B4871">
        <w:rPr>
          <w:rFonts w:cs="David" w:hint="eastAsia"/>
          <w:rtl/>
        </w:rPr>
        <w:t>נספח</w:t>
      </w:r>
      <w:r w:rsidR="00EF70B7" w:rsidRPr="004B4871">
        <w:rPr>
          <w:rFonts w:cs="David"/>
          <w:rtl/>
        </w:rPr>
        <w:t xml:space="preserve"> </w:t>
      </w:r>
      <w:r w:rsidR="00EF70B7" w:rsidRPr="004B4871">
        <w:rPr>
          <w:rFonts w:cs="David" w:hint="eastAsia"/>
          <w:rtl/>
        </w:rPr>
        <w:t>ה</w:t>
      </w:r>
      <w:r w:rsidR="00EF70B7" w:rsidRPr="004B4871">
        <w:rPr>
          <w:rFonts w:cs="David"/>
          <w:rtl/>
        </w:rPr>
        <w:t xml:space="preserve">'    - </w:t>
      </w:r>
      <w:r w:rsidRPr="004B4871">
        <w:rPr>
          <w:rFonts w:cs="David"/>
          <w:rtl/>
        </w:rPr>
        <w:tab/>
      </w:r>
      <w:r w:rsidR="00EF70B7" w:rsidRPr="004B4871">
        <w:rPr>
          <w:rFonts w:cs="David" w:hint="eastAsia"/>
          <w:rtl/>
        </w:rPr>
        <w:t>ערבות</w:t>
      </w:r>
      <w:r w:rsidR="00EF70B7" w:rsidRPr="004B4871">
        <w:rPr>
          <w:rFonts w:cs="David"/>
          <w:rtl/>
        </w:rPr>
        <w:t xml:space="preserve"> </w:t>
      </w:r>
      <w:r w:rsidR="00EF70B7" w:rsidRPr="004B4871">
        <w:rPr>
          <w:rFonts w:cs="David" w:hint="eastAsia"/>
          <w:rtl/>
        </w:rPr>
        <w:t>בגין</w:t>
      </w:r>
      <w:r w:rsidR="00EF70B7" w:rsidRPr="004B4871">
        <w:rPr>
          <w:rFonts w:cs="David"/>
          <w:rtl/>
        </w:rPr>
        <w:t xml:space="preserve"> </w:t>
      </w:r>
      <w:r w:rsidR="00EF70B7" w:rsidRPr="004B4871">
        <w:rPr>
          <w:rFonts w:cs="David" w:hint="eastAsia"/>
          <w:rtl/>
        </w:rPr>
        <w:t>ביצוע</w:t>
      </w:r>
      <w:r w:rsidR="00EF70B7" w:rsidRPr="004B4871">
        <w:rPr>
          <w:rFonts w:cs="David"/>
          <w:rtl/>
        </w:rPr>
        <w:t xml:space="preserve">  </w:t>
      </w:r>
      <w:r w:rsidRPr="004B4871">
        <w:rPr>
          <w:rFonts w:cs="David"/>
          <w:rtl/>
        </w:rPr>
        <w:br/>
      </w:r>
      <w:r w:rsidR="00156A40" w:rsidRPr="004B4871">
        <w:rPr>
          <w:rFonts w:cs="David" w:hint="eastAsia"/>
          <w:rtl/>
        </w:rPr>
        <w:t>נספח</w:t>
      </w:r>
      <w:r w:rsidR="00156A40" w:rsidRPr="004B4871">
        <w:rPr>
          <w:rFonts w:cs="David"/>
          <w:rtl/>
        </w:rPr>
        <w:t xml:space="preserve"> </w:t>
      </w:r>
      <w:r w:rsidR="00156A40" w:rsidRPr="004B4871">
        <w:rPr>
          <w:rFonts w:cs="David" w:hint="eastAsia"/>
          <w:rtl/>
        </w:rPr>
        <w:t>ו</w:t>
      </w:r>
      <w:r w:rsidR="00156A40" w:rsidRPr="004B4871">
        <w:rPr>
          <w:rFonts w:cs="David"/>
          <w:rtl/>
        </w:rPr>
        <w:t xml:space="preserve"> '    -     </w:t>
      </w:r>
      <w:r w:rsidR="00156A40" w:rsidRPr="004B4871">
        <w:rPr>
          <w:rFonts w:cs="David" w:hint="eastAsia"/>
          <w:rtl/>
        </w:rPr>
        <w:t>אישור</w:t>
      </w:r>
      <w:r w:rsidR="00156A40" w:rsidRPr="004B4871">
        <w:rPr>
          <w:rFonts w:cs="David"/>
          <w:rtl/>
        </w:rPr>
        <w:t xml:space="preserve"> </w:t>
      </w:r>
      <w:r w:rsidR="00156A40" w:rsidRPr="004B4871">
        <w:rPr>
          <w:rFonts w:cs="David" w:hint="eastAsia"/>
          <w:rtl/>
        </w:rPr>
        <w:t>תשלום</w:t>
      </w:r>
      <w:r w:rsidR="00156A40" w:rsidRPr="004B4871">
        <w:rPr>
          <w:rFonts w:cs="David"/>
          <w:rtl/>
        </w:rPr>
        <w:t xml:space="preserve"> </w:t>
      </w:r>
      <w:r w:rsidR="00156A40" w:rsidRPr="004B4871">
        <w:rPr>
          <w:rFonts w:cs="David" w:hint="eastAsia"/>
          <w:rtl/>
        </w:rPr>
        <w:t>שכר</w:t>
      </w:r>
      <w:r w:rsidR="00156A40" w:rsidRPr="004B4871">
        <w:rPr>
          <w:rFonts w:cs="David"/>
          <w:rtl/>
        </w:rPr>
        <w:t xml:space="preserve"> </w:t>
      </w:r>
      <w:r w:rsidR="00156A40" w:rsidRPr="004B4871">
        <w:rPr>
          <w:rFonts w:cs="David" w:hint="eastAsia"/>
          <w:rtl/>
        </w:rPr>
        <w:t>מינימום</w:t>
      </w:r>
      <w:r w:rsidR="00156A40" w:rsidRPr="004B4871">
        <w:rPr>
          <w:rFonts w:cs="David"/>
          <w:rtl/>
        </w:rPr>
        <w:t xml:space="preserve"> </w:t>
      </w:r>
      <w:r w:rsidR="00156A40" w:rsidRPr="004B4871">
        <w:rPr>
          <w:rFonts w:cs="David" w:hint="eastAsia"/>
          <w:rtl/>
        </w:rPr>
        <w:t>וזכויות</w:t>
      </w:r>
      <w:r w:rsidR="00156A40" w:rsidRPr="004B4871">
        <w:rPr>
          <w:rFonts w:cs="David"/>
          <w:rtl/>
        </w:rPr>
        <w:t xml:space="preserve"> </w:t>
      </w:r>
      <w:r w:rsidR="00156A40" w:rsidRPr="004B4871">
        <w:rPr>
          <w:rFonts w:cs="David" w:hint="eastAsia"/>
          <w:rtl/>
        </w:rPr>
        <w:t>סוציאליו</w:t>
      </w:r>
      <w:r w:rsidR="004B4871">
        <w:rPr>
          <w:rFonts w:cs="David" w:hint="cs"/>
          <w:rtl/>
        </w:rPr>
        <w:t xml:space="preserve">ת             </w:t>
      </w:r>
      <w:r w:rsidR="004B4871" w:rsidRPr="00CB04CE">
        <w:rPr>
          <w:rFonts w:cs="David" w:hint="eastAsia"/>
          <w:rtl/>
        </w:rPr>
        <w:t>נספח</w:t>
      </w:r>
      <w:r w:rsidR="004B4871" w:rsidRPr="00CB04CE">
        <w:rPr>
          <w:rFonts w:cs="David"/>
          <w:rtl/>
        </w:rPr>
        <w:t xml:space="preserve"> </w:t>
      </w:r>
      <w:r w:rsidR="004B4871" w:rsidRPr="00CB04CE">
        <w:rPr>
          <w:rFonts w:cs="David" w:hint="eastAsia"/>
          <w:rtl/>
        </w:rPr>
        <w:t>ז</w:t>
      </w:r>
      <w:r w:rsidR="004B4871" w:rsidRPr="00CB04CE">
        <w:rPr>
          <w:rFonts w:cs="David"/>
          <w:rtl/>
        </w:rPr>
        <w:t>':</w:t>
      </w:r>
      <w:r w:rsidR="004B4871" w:rsidRPr="00CB04CE">
        <w:rPr>
          <w:rFonts w:cs="David"/>
          <w:rtl/>
        </w:rPr>
        <w:tab/>
      </w:r>
      <w:r w:rsidR="004B4871">
        <w:rPr>
          <w:rFonts w:cs="David" w:hint="cs"/>
          <w:rtl/>
        </w:rPr>
        <w:t xml:space="preserve">       </w:t>
      </w:r>
      <w:r w:rsidR="004B4871" w:rsidRPr="00CB04CE">
        <w:rPr>
          <w:rFonts w:cs="David" w:hint="eastAsia"/>
          <w:rtl/>
        </w:rPr>
        <w:t>תצהיר</w:t>
      </w:r>
      <w:r w:rsidR="004B4871" w:rsidRPr="00CB04CE">
        <w:rPr>
          <w:rFonts w:cs="David"/>
          <w:rtl/>
        </w:rPr>
        <w:t xml:space="preserve"> </w:t>
      </w:r>
      <w:r w:rsidR="004B4871" w:rsidRPr="00CB04CE">
        <w:rPr>
          <w:rFonts w:cs="David" w:hint="eastAsia"/>
          <w:rtl/>
        </w:rPr>
        <w:t>בדבר</w:t>
      </w:r>
      <w:r w:rsidR="004B4871" w:rsidRPr="00CB04CE">
        <w:rPr>
          <w:rFonts w:cs="David"/>
          <w:rtl/>
        </w:rPr>
        <w:t xml:space="preserve"> </w:t>
      </w:r>
      <w:r w:rsidR="004B4871" w:rsidRPr="00CB04CE">
        <w:rPr>
          <w:rFonts w:cs="David" w:hint="eastAsia"/>
          <w:rtl/>
        </w:rPr>
        <w:t>העסקת</w:t>
      </w:r>
      <w:r w:rsidR="004B4871" w:rsidRPr="00CB04CE">
        <w:rPr>
          <w:rFonts w:cs="David"/>
          <w:rtl/>
        </w:rPr>
        <w:t xml:space="preserve"> </w:t>
      </w:r>
      <w:r w:rsidR="004B4871" w:rsidRPr="00CB04CE">
        <w:rPr>
          <w:rFonts w:cs="David" w:hint="eastAsia"/>
          <w:rtl/>
        </w:rPr>
        <w:t>אנשים</w:t>
      </w:r>
      <w:r w:rsidR="004B4871" w:rsidRPr="00CB04CE">
        <w:rPr>
          <w:rFonts w:cs="David"/>
          <w:rtl/>
        </w:rPr>
        <w:t xml:space="preserve"> </w:t>
      </w:r>
      <w:r w:rsidR="004B4871" w:rsidRPr="00CB04CE">
        <w:rPr>
          <w:rFonts w:cs="David" w:hint="eastAsia"/>
          <w:rtl/>
        </w:rPr>
        <w:t>עם</w:t>
      </w:r>
      <w:r w:rsidR="004B4871" w:rsidRPr="00CB04CE">
        <w:rPr>
          <w:rFonts w:cs="David"/>
          <w:rtl/>
        </w:rPr>
        <w:t xml:space="preserve"> </w:t>
      </w:r>
      <w:r w:rsidR="004B4871" w:rsidRPr="00CB04CE">
        <w:rPr>
          <w:rFonts w:cs="David" w:hint="eastAsia"/>
          <w:rtl/>
        </w:rPr>
        <w:t>מוגבלות</w:t>
      </w:r>
    </w:p>
    <w:p w:rsidR="004B4871" w:rsidRPr="004B4871" w:rsidRDefault="004B4871" w:rsidP="00CB04CE">
      <w:pPr>
        <w:tabs>
          <w:tab w:val="left" w:pos="840"/>
        </w:tabs>
        <w:autoSpaceDE w:val="0"/>
        <w:autoSpaceDN w:val="0"/>
        <w:spacing w:before="240" w:after="120" w:line="240" w:lineRule="atLeast"/>
        <w:ind w:left="1615"/>
        <w:rPr>
          <w:rFonts w:cs="David"/>
        </w:rPr>
      </w:pPr>
    </w:p>
    <w:p w:rsidR="00A947EE" w:rsidRDefault="006B07D3" w:rsidP="00AC61FB">
      <w:pPr>
        <w:numPr>
          <w:ilvl w:val="0"/>
          <w:numId w:val="42"/>
        </w:numPr>
        <w:tabs>
          <w:tab w:val="left" w:pos="840"/>
        </w:tabs>
        <w:autoSpaceDE w:val="0"/>
        <w:autoSpaceDN w:val="0"/>
        <w:spacing w:before="240" w:after="120" w:line="240" w:lineRule="atLeast"/>
        <w:jc w:val="both"/>
        <w:rPr>
          <w:rFonts w:cs="David"/>
        </w:rPr>
      </w:pPr>
      <w:r>
        <w:rPr>
          <w:rFonts w:cs="David" w:hint="cs"/>
          <w:b/>
          <w:bCs/>
          <w:rtl/>
        </w:rPr>
        <w:t>בוטל</w:t>
      </w:r>
    </w:p>
    <w:p w:rsidR="00BD0653" w:rsidRPr="00CA654E" w:rsidRDefault="00623D10" w:rsidP="00623D10">
      <w:pPr>
        <w:numPr>
          <w:ilvl w:val="0"/>
          <w:numId w:val="42"/>
        </w:numPr>
        <w:tabs>
          <w:tab w:val="left" w:pos="840"/>
        </w:tabs>
        <w:autoSpaceDE w:val="0"/>
        <w:autoSpaceDN w:val="0"/>
        <w:spacing w:before="240" w:after="120" w:line="240" w:lineRule="atLeast"/>
        <w:jc w:val="both"/>
        <w:rPr>
          <w:rFonts w:cs="David"/>
        </w:rPr>
      </w:pPr>
      <w:r w:rsidRPr="00623D10">
        <w:rPr>
          <w:rFonts w:cs="David"/>
          <w:b/>
          <w:bCs/>
          <w:rtl/>
        </w:rPr>
        <w:t>פרשנות</w:t>
      </w:r>
    </w:p>
    <w:p w:rsidR="00A947EE" w:rsidRPr="00CA654E" w:rsidRDefault="00A947EE" w:rsidP="00AC61FB">
      <w:pPr>
        <w:numPr>
          <w:ilvl w:val="1"/>
          <w:numId w:val="42"/>
        </w:numPr>
        <w:tabs>
          <w:tab w:val="left" w:pos="-426"/>
        </w:tabs>
        <w:autoSpaceDE w:val="0"/>
        <w:autoSpaceDN w:val="0"/>
        <w:spacing w:before="240" w:after="120" w:line="240" w:lineRule="atLeast"/>
        <w:jc w:val="both"/>
        <w:rPr>
          <w:rFonts w:cs="David"/>
        </w:rPr>
      </w:pPr>
      <w:r w:rsidRPr="00CA654E">
        <w:rPr>
          <w:rFonts w:cs="David"/>
          <w:rtl/>
        </w:rPr>
        <w:t>כותרות הסעיפים בחוזה זה נרשמו לנוחות בלבד ולא ישמשו לצורכי פרשנותו של החוזה.</w:t>
      </w:r>
    </w:p>
    <w:p w:rsidR="00A947EE" w:rsidRPr="00CA654E" w:rsidRDefault="00A947EE" w:rsidP="00AC61FB">
      <w:pPr>
        <w:numPr>
          <w:ilvl w:val="1"/>
          <w:numId w:val="42"/>
        </w:numPr>
        <w:tabs>
          <w:tab w:val="left" w:pos="-426"/>
        </w:tabs>
        <w:autoSpaceDE w:val="0"/>
        <w:autoSpaceDN w:val="0"/>
        <w:spacing w:before="240" w:after="120" w:line="240" w:lineRule="atLeast"/>
        <w:jc w:val="both"/>
        <w:rPr>
          <w:rFonts w:cs="David"/>
        </w:rPr>
      </w:pPr>
      <w:r w:rsidRPr="00CA654E">
        <w:rPr>
          <w:rFonts w:cs="David"/>
          <w:rtl/>
        </w:rPr>
        <w:t>בכל מקרה של סתירה בין הוראה מהוראות חוזה זה ונספחיו לבין הוראה במסמך אחר מהמסמכים המהווים חלק מהחוזה והמצורפים אליו - כו</w:t>
      </w:r>
      <w:r w:rsidR="00337C27">
        <w:rPr>
          <w:rFonts w:cs="David"/>
          <w:rtl/>
        </w:rPr>
        <w:t>חה של ההוראה המיטיבה עם רשות המ</w:t>
      </w:r>
      <w:r w:rsidRPr="00CA654E">
        <w:rPr>
          <w:rFonts w:cs="David"/>
          <w:rtl/>
        </w:rPr>
        <w:t>סים עדיף על כוחה של ההוראה האחרת,</w:t>
      </w:r>
      <w:r w:rsidR="00EF70B7">
        <w:rPr>
          <w:rFonts w:cs="David" w:hint="cs"/>
          <w:rtl/>
        </w:rPr>
        <w:t xml:space="preserve"> </w:t>
      </w:r>
      <w:r w:rsidRPr="00CA654E">
        <w:rPr>
          <w:rFonts w:cs="David"/>
          <w:rtl/>
        </w:rPr>
        <w:t>למעט אם צוין במפורש כי הוראות הנספח או המסמך גוברות.</w:t>
      </w:r>
    </w:p>
    <w:p w:rsidR="00A947EE" w:rsidRPr="00CA654E" w:rsidRDefault="00A947EE" w:rsidP="00AC61FB">
      <w:pPr>
        <w:numPr>
          <w:ilvl w:val="0"/>
          <w:numId w:val="42"/>
        </w:numPr>
        <w:tabs>
          <w:tab w:val="left" w:pos="840"/>
        </w:tabs>
        <w:autoSpaceDE w:val="0"/>
        <w:autoSpaceDN w:val="0"/>
        <w:spacing w:before="240" w:after="120" w:line="240" w:lineRule="atLeast"/>
        <w:jc w:val="both"/>
        <w:rPr>
          <w:rFonts w:cs="David"/>
          <w:rtl/>
        </w:rPr>
      </w:pPr>
      <w:r w:rsidRPr="00CA654E">
        <w:rPr>
          <w:rFonts w:cs="David"/>
          <w:b/>
          <w:bCs/>
          <w:rtl/>
        </w:rPr>
        <w:t>הצהרות הספק</w:t>
      </w:r>
      <w:r w:rsidRPr="00CA654E">
        <w:rPr>
          <w:rFonts w:cs="David"/>
          <w:b/>
          <w:bCs/>
          <w:rtl/>
        </w:rPr>
        <w:tab/>
      </w:r>
      <w:r w:rsidRPr="00CA654E">
        <w:rPr>
          <w:rFonts w:cs="David"/>
          <w:b/>
          <w:bCs/>
          <w:rtl/>
        </w:rPr>
        <w:br/>
      </w:r>
      <w:r w:rsidRPr="00CA654E">
        <w:rPr>
          <w:rFonts w:cs="David"/>
          <w:rtl/>
        </w:rPr>
        <w:br/>
      </w:r>
      <w:proofErr w:type="spellStart"/>
      <w:r w:rsidRPr="00CA654E">
        <w:rPr>
          <w:rFonts w:cs="David"/>
          <w:rtl/>
        </w:rPr>
        <w:t>הספק</w:t>
      </w:r>
      <w:proofErr w:type="spellEnd"/>
      <w:r w:rsidRPr="00CA654E">
        <w:rPr>
          <w:rFonts w:cs="David"/>
          <w:rtl/>
        </w:rPr>
        <w:t xml:space="preserve"> מצהיר בזה כי:</w:t>
      </w:r>
    </w:p>
    <w:p w:rsidR="00A947EE" w:rsidRPr="00FC451A" w:rsidRDefault="00A947EE" w:rsidP="00AC61FB">
      <w:pPr>
        <w:numPr>
          <w:ilvl w:val="1"/>
          <w:numId w:val="42"/>
        </w:numPr>
        <w:tabs>
          <w:tab w:val="left" w:pos="-426"/>
        </w:tabs>
        <w:autoSpaceDE w:val="0"/>
        <w:autoSpaceDN w:val="0"/>
        <w:spacing w:before="240" w:after="120" w:line="240" w:lineRule="atLeast"/>
        <w:jc w:val="both"/>
        <w:rPr>
          <w:rFonts w:cs="David"/>
        </w:rPr>
      </w:pPr>
      <w:r w:rsidRPr="00FC451A">
        <w:rPr>
          <w:rFonts w:cs="David"/>
          <w:rtl/>
        </w:rPr>
        <w:t xml:space="preserve">הספק מצהיר ומאשר כי הוא חתם על הסכם זה על נספחיו ועל מסמכי המכרז לאחר שבחן אותם לצורך הגשת הצעתו למכרז והבינם. </w:t>
      </w:r>
    </w:p>
    <w:p w:rsidR="00A947EE" w:rsidRPr="00FC451A" w:rsidRDefault="00A947EE" w:rsidP="00AC61FB">
      <w:pPr>
        <w:numPr>
          <w:ilvl w:val="1"/>
          <w:numId w:val="42"/>
        </w:numPr>
        <w:tabs>
          <w:tab w:val="left" w:pos="-426"/>
        </w:tabs>
        <w:autoSpaceDE w:val="0"/>
        <w:autoSpaceDN w:val="0"/>
        <w:spacing w:before="240" w:after="120" w:line="240" w:lineRule="atLeast"/>
        <w:jc w:val="both"/>
        <w:rPr>
          <w:rFonts w:cs="David"/>
          <w:rtl/>
        </w:rPr>
      </w:pPr>
      <w:r w:rsidRPr="00FC451A">
        <w:rPr>
          <w:rFonts w:cs="David"/>
          <w:rtl/>
        </w:rPr>
        <w:t>הספק מצהיר ומאשר כי מבין היטב את צרכי רשות המסים ודרישותיה כמפורט במסמכי המכרז ובהסכם זה וכי הוא בעל רקע מקצועי בתחום המוצרים וכי הוא בעל ניסיון, יכולת, כישורים ומומחיות הדרושים לבצע בעצמו ובאמצעות מומחים מטעמו, שייבחרו ויועסקו על ידו למטרה זו, את התחייבויותיו על פי חוזה זה.</w:t>
      </w:r>
    </w:p>
    <w:p w:rsidR="00A947EE" w:rsidRPr="00FC451A" w:rsidRDefault="00A947EE" w:rsidP="00EF70B7">
      <w:pPr>
        <w:numPr>
          <w:ilvl w:val="1"/>
          <w:numId w:val="42"/>
        </w:numPr>
        <w:tabs>
          <w:tab w:val="left" w:pos="-426"/>
        </w:tabs>
        <w:autoSpaceDE w:val="0"/>
        <w:autoSpaceDN w:val="0"/>
        <w:spacing w:before="240" w:after="120" w:line="240" w:lineRule="atLeast"/>
        <w:jc w:val="both"/>
        <w:rPr>
          <w:rFonts w:cs="David"/>
        </w:rPr>
      </w:pPr>
      <w:r w:rsidRPr="00FC451A">
        <w:rPr>
          <w:rFonts w:cs="David"/>
          <w:rtl/>
        </w:rPr>
        <w:t xml:space="preserve">הספק מצהיר כי הוא עומד בכל התנאים והדרישות כמפורט במסמכי המכרז וכי כל המידע אשר מסר בהצעתו הוא נכון </w:t>
      </w:r>
      <w:proofErr w:type="spellStart"/>
      <w:r w:rsidRPr="00FC451A">
        <w:rPr>
          <w:rFonts w:cs="David"/>
          <w:rtl/>
        </w:rPr>
        <w:t>ואמ</w:t>
      </w:r>
      <w:r w:rsidR="00EF70B7">
        <w:rPr>
          <w:rFonts w:cs="David" w:hint="cs"/>
          <w:rtl/>
        </w:rPr>
        <w:t>י</w:t>
      </w:r>
      <w:r w:rsidRPr="00FC451A">
        <w:rPr>
          <w:rFonts w:cs="David"/>
          <w:rtl/>
        </w:rPr>
        <w:t>תי</w:t>
      </w:r>
      <w:proofErr w:type="spellEnd"/>
      <w:r w:rsidRPr="00FC451A">
        <w:rPr>
          <w:rFonts w:cs="David"/>
          <w:rtl/>
        </w:rPr>
        <w:t xml:space="preserve">. </w:t>
      </w:r>
    </w:p>
    <w:p w:rsidR="00A947EE" w:rsidRPr="00FC451A" w:rsidRDefault="00A947EE" w:rsidP="006B07D3">
      <w:pPr>
        <w:numPr>
          <w:ilvl w:val="1"/>
          <w:numId w:val="42"/>
        </w:numPr>
        <w:tabs>
          <w:tab w:val="left" w:pos="-426"/>
        </w:tabs>
        <w:autoSpaceDE w:val="0"/>
        <w:autoSpaceDN w:val="0"/>
        <w:spacing w:before="240" w:after="120" w:line="240" w:lineRule="atLeast"/>
        <w:jc w:val="both"/>
        <w:rPr>
          <w:rFonts w:cs="David"/>
        </w:rPr>
      </w:pPr>
      <w:r w:rsidRPr="00FC451A">
        <w:rPr>
          <w:rFonts w:cs="David"/>
          <w:rtl/>
        </w:rPr>
        <w:t xml:space="preserve">הספק מצהיר בזאת כי הוא נושא באחריות המלאה והבלעדית כלפי רשות המסים בכל הנוגע לביצוע התחייבויותיו על פי </w:t>
      </w:r>
      <w:r w:rsidR="006B07D3" w:rsidRPr="00142C54">
        <w:rPr>
          <w:rFonts w:cs="David" w:hint="cs"/>
          <w:rtl/>
        </w:rPr>
        <w:t>הסכם זה על נספחיו"</w:t>
      </w:r>
      <w:r w:rsidRPr="00FC451A">
        <w:rPr>
          <w:rFonts w:cs="David"/>
          <w:rtl/>
        </w:rPr>
        <w:t xml:space="preserve">. </w:t>
      </w:r>
    </w:p>
    <w:p w:rsidR="00A947EE" w:rsidRPr="00CA654E" w:rsidRDefault="00A947EE" w:rsidP="00AC61FB">
      <w:pPr>
        <w:numPr>
          <w:ilvl w:val="1"/>
          <w:numId w:val="42"/>
        </w:numPr>
        <w:tabs>
          <w:tab w:val="left" w:pos="-426"/>
        </w:tabs>
        <w:autoSpaceDE w:val="0"/>
        <w:autoSpaceDN w:val="0"/>
        <w:spacing w:before="240" w:after="120" w:line="240" w:lineRule="atLeast"/>
        <w:jc w:val="both"/>
        <w:rPr>
          <w:rFonts w:cs="David"/>
          <w:rtl/>
        </w:rPr>
      </w:pPr>
      <w:r w:rsidRPr="00CA654E">
        <w:rPr>
          <w:rFonts w:cs="David"/>
          <w:rtl/>
        </w:rPr>
        <w:t>אין כל מניעה חוקית, מקצועית, כלכלית או אחרת לקיום כל התחייבויותיו לפי חוזה זה.</w:t>
      </w:r>
    </w:p>
    <w:p w:rsidR="00A947EE" w:rsidRPr="00CA654E" w:rsidRDefault="00A947EE" w:rsidP="00AC61FB">
      <w:pPr>
        <w:numPr>
          <w:ilvl w:val="1"/>
          <w:numId w:val="42"/>
        </w:numPr>
        <w:tabs>
          <w:tab w:val="left" w:pos="-426"/>
        </w:tabs>
        <w:autoSpaceDE w:val="0"/>
        <w:autoSpaceDN w:val="0"/>
        <w:spacing w:before="240" w:after="120" w:line="240" w:lineRule="atLeast"/>
        <w:jc w:val="both"/>
        <w:rPr>
          <w:rFonts w:cs="David"/>
          <w:rtl/>
        </w:rPr>
      </w:pPr>
      <w:r w:rsidRPr="00CA654E">
        <w:rPr>
          <w:rFonts w:cs="David"/>
          <w:rtl/>
        </w:rPr>
        <w:lastRenderedPageBreak/>
        <w:t>הוא מעסיק ומתחייב להעסיק במשך תקופת חוזה זה וכל עוד חלות עליו התחייבויות על פי חוזה זה, לרבות בתקופת האחריות ובתקופת התחזוקה, כוח אדם מקצועי, מיומן, מתאים, בעל הניסיון והכישורים הדרושים ובמספר המתאים, לרבות מנהל פרויקט, מומחים מקצועיים וטכנאי חומרה/תוכנה, בעלי ניסיון בתכנון, התקנה, הדרכה, הטמעה ותחזוקה של המוצרים.</w:t>
      </w:r>
    </w:p>
    <w:p w:rsidR="00A947EE" w:rsidRPr="00CA654E" w:rsidRDefault="00A947EE" w:rsidP="00AC61FB">
      <w:pPr>
        <w:numPr>
          <w:ilvl w:val="1"/>
          <w:numId w:val="42"/>
        </w:numPr>
        <w:tabs>
          <w:tab w:val="left" w:pos="-426"/>
        </w:tabs>
        <w:autoSpaceDE w:val="0"/>
        <w:autoSpaceDN w:val="0"/>
        <w:spacing w:before="240" w:after="120" w:line="240" w:lineRule="atLeast"/>
        <w:jc w:val="both"/>
        <w:rPr>
          <w:rFonts w:cs="David"/>
        </w:rPr>
      </w:pPr>
      <w:r w:rsidRPr="00CA654E">
        <w:rPr>
          <w:rFonts w:cs="David"/>
          <w:rtl/>
        </w:rPr>
        <w:t xml:space="preserve">הוא בעל זכויות שיווק, מכירה ותחזוקה של המוצרים וכי יש בידו כל האישורים הדרושים מטעם בעלי הזכויות כאמור </w:t>
      </w:r>
      <w:proofErr w:type="spellStart"/>
      <w:r w:rsidRPr="00CA654E">
        <w:rPr>
          <w:rFonts w:cs="David"/>
          <w:rtl/>
        </w:rPr>
        <w:t>להפיצן</w:t>
      </w:r>
      <w:proofErr w:type="spellEnd"/>
      <w:r w:rsidRPr="00CA654E">
        <w:rPr>
          <w:rFonts w:cs="David"/>
          <w:rtl/>
        </w:rPr>
        <w:t xml:space="preserve"> ולהתקשר בחוזה זה. </w:t>
      </w:r>
    </w:p>
    <w:p w:rsidR="00A947EE" w:rsidRPr="00CA654E" w:rsidRDefault="00A947EE" w:rsidP="00337C27">
      <w:pPr>
        <w:numPr>
          <w:ilvl w:val="1"/>
          <w:numId w:val="42"/>
        </w:numPr>
        <w:tabs>
          <w:tab w:val="left" w:pos="-426"/>
        </w:tabs>
        <w:autoSpaceDE w:val="0"/>
        <w:autoSpaceDN w:val="0"/>
        <w:spacing w:before="240" w:after="120" w:line="240" w:lineRule="atLeast"/>
        <w:jc w:val="both"/>
        <w:rPr>
          <w:rFonts w:cs="David"/>
          <w:rtl/>
        </w:rPr>
      </w:pPr>
      <w:r w:rsidRPr="00CA654E">
        <w:rPr>
          <w:rFonts w:cs="David"/>
          <w:rtl/>
        </w:rPr>
        <w:t xml:space="preserve">אין בהתקשרות שלו, כתוצאה מחתימת חוזה זה, פגיעה בכל זכות יוצרים, סודות מסחריים, זכויות קניין רוחני, זכויות פטנטים או כל זכות אחרת של צד שלישי כלשהו וכי לא הוגשה תביעה כלשהי </w:t>
      </w:r>
      <w:r w:rsidR="00337C27">
        <w:rPr>
          <w:rFonts w:cs="David" w:hint="cs"/>
          <w:rtl/>
        </w:rPr>
        <w:t>בגין</w:t>
      </w:r>
      <w:r w:rsidR="00337C27" w:rsidRPr="00CA654E">
        <w:rPr>
          <w:rFonts w:cs="David"/>
          <w:rtl/>
        </w:rPr>
        <w:t xml:space="preserve"> </w:t>
      </w:r>
      <w:r w:rsidRPr="00CA654E">
        <w:rPr>
          <w:rFonts w:cs="David"/>
          <w:rtl/>
        </w:rPr>
        <w:t>הפרת זכויות כאמור.</w:t>
      </w:r>
    </w:p>
    <w:p w:rsidR="00A947EE" w:rsidRPr="00CA654E" w:rsidRDefault="00A947EE" w:rsidP="00AC61FB">
      <w:pPr>
        <w:numPr>
          <w:ilvl w:val="0"/>
          <w:numId w:val="42"/>
        </w:numPr>
        <w:tabs>
          <w:tab w:val="left" w:pos="-426"/>
        </w:tabs>
        <w:autoSpaceDE w:val="0"/>
        <w:autoSpaceDN w:val="0"/>
        <w:spacing w:before="240" w:after="120" w:line="240" w:lineRule="atLeast"/>
        <w:jc w:val="both"/>
        <w:rPr>
          <w:rFonts w:cs="David"/>
        </w:rPr>
      </w:pPr>
      <w:r w:rsidRPr="00CA654E">
        <w:rPr>
          <w:rFonts w:cs="David"/>
          <w:b/>
          <w:bCs/>
          <w:rtl/>
        </w:rPr>
        <w:t>התחייבויות הספק</w:t>
      </w:r>
      <w:r w:rsidRPr="00CA654E">
        <w:rPr>
          <w:rFonts w:cs="David"/>
          <w:b/>
          <w:bCs/>
          <w:rtl/>
        </w:rPr>
        <w:tab/>
      </w:r>
    </w:p>
    <w:p w:rsidR="00A947EE" w:rsidRPr="00CA654E" w:rsidRDefault="00A947EE" w:rsidP="00AC61FB">
      <w:pPr>
        <w:numPr>
          <w:ilvl w:val="1"/>
          <w:numId w:val="42"/>
        </w:numPr>
        <w:tabs>
          <w:tab w:val="left" w:pos="-426"/>
        </w:tabs>
        <w:autoSpaceDE w:val="0"/>
        <w:autoSpaceDN w:val="0"/>
        <w:spacing w:before="240" w:after="120" w:line="240" w:lineRule="atLeast"/>
        <w:jc w:val="both"/>
        <w:rPr>
          <w:rFonts w:cs="David"/>
          <w:rtl/>
        </w:rPr>
      </w:pPr>
      <w:r w:rsidRPr="00CA654E">
        <w:rPr>
          <w:rFonts w:cs="David"/>
          <w:b/>
          <w:bCs/>
          <w:rtl/>
        </w:rPr>
        <w:t xml:space="preserve"> </w:t>
      </w:r>
      <w:r w:rsidRPr="00CA654E">
        <w:rPr>
          <w:rFonts w:cs="David"/>
          <w:rtl/>
        </w:rPr>
        <w:t xml:space="preserve">הספק מתחייב בזה כלפי </w:t>
      </w:r>
      <w:r w:rsidR="00C73E51">
        <w:rPr>
          <w:rFonts w:cs="David"/>
          <w:rtl/>
        </w:rPr>
        <w:t>רשות המיסים - שע"ם,</w:t>
      </w:r>
      <w:r w:rsidRPr="00CA654E">
        <w:rPr>
          <w:rFonts w:cs="David"/>
          <w:rtl/>
        </w:rPr>
        <w:t xml:space="preserve"> כדלקמן:</w:t>
      </w:r>
    </w:p>
    <w:p w:rsidR="00A947EE" w:rsidRPr="00CA654E" w:rsidRDefault="00A947EE" w:rsidP="00C73E51">
      <w:pPr>
        <w:numPr>
          <w:ilvl w:val="2"/>
          <w:numId w:val="42"/>
        </w:numPr>
        <w:tabs>
          <w:tab w:val="left" w:pos="-426"/>
        </w:tabs>
        <w:autoSpaceDE w:val="0"/>
        <w:autoSpaceDN w:val="0"/>
        <w:spacing w:before="240" w:after="120" w:line="240" w:lineRule="atLeast"/>
        <w:jc w:val="both"/>
        <w:rPr>
          <w:rFonts w:cs="David"/>
        </w:rPr>
      </w:pPr>
      <w:r w:rsidRPr="00CA654E">
        <w:rPr>
          <w:rFonts w:cs="David"/>
          <w:rtl/>
        </w:rPr>
        <w:t>לספק ולהתקין את המוצרים על כל מרכיביהם ב</w:t>
      </w:r>
      <w:r w:rsidR="00C73E51">
        <w:rPr>
          <w:rFonts w:cs="David"/>
          <w:rtl/>
        </w:rPr>
        <w:t>רשות המיסים - שע"ם</w:t>
      </w:r>
      <w:r w:rsidRPr="00CA654E">
        <w:rPr>
          <w:rFonts w:cs="David"/>
          <w:rtl/>
        </w:rPr>
        <w:t xml:space="preserve">. </w:t>
      </w:r>
    </w:p>
    <w:p w:rsidR="00A947EE" w:rsidRPr="00603EA5" w:rsidRDefault="00A947EE" w:rsidP="00C73E51">
      <w:pPr>
        <w:numPr>
          <w:ilvl w:val="2"/>
          <w:numId w:val="42"/>
        </w:numPr>
        <w:tabs>
          <w:tab w:val="left" w:pos="-426"/>
        </w:tabs>
        <w:autoSpaceDE w:val="0"/>
        <w:autoSpaceDN w:val="0"/>
        <w:spacing w:before="240" w:after="120" w:line="240" w:lineRule="atLeast"/>
        <w:jc w:val="both"/>
        <w:rPr>
          <w:rFonts w:cs="David"/>
        </w:rPr>
      </w:pPr>
      <w:r w:rsidRPr="00603EA5">
        <w:rPr>
          <w:rFonts w:cs="David"/>
          <w:rtl/>
        </w:rPr>
        <w:t>לספק ל</w:t>
      </w:r>
      <w:r w:rsidR="00C73E51">
        <w:rPr>
          <w:rFonts w:cs="David"/>
          <w:rtl/>
        </w:rPr>
        <w:t>רשות המיסים - שע"ם</w:t>
      </w:r>
      <w:r w:rsidRPr="00603EA5">
        <w:rPr>
          <w:rFonts w:cs="David"/>
          <w:rtl/>
        </w:rPr>
        <w:t xml:space="preserve">, שירותי תחזוקה למוצרים שתרכוש </w:t>
      </w:r>
      <w:r w:rsidR="00C73E51">
        <w:rPr>
          <w:rFonts w:cs="David"/>
          <w:rtl/>
        </w:rPr>
        <w:t>רשות המיסים - שע"ם,</w:t>
      </w:r>
      <w:r w:rsidRPr="00603EA5">
        <w:rPr>
          <w:rFonts w:cs="David"/>
          <w:rtl/>
        </w:rPr>
        <w:t xml:space="preserve"> כמפורט בסעיף </w:t>
      </w:r>
      <w:r w:rsidRPr="00E65C83">
        <w:rPr>
          <w:rFonts w:cs="David"/>
          <w:rtl/>
        </w:rPr>
        <w:t>18</w:t>
      </w:r>
      <w:r w:rsidRPr="00E65C83">
        <w:rPr>
          <w:rFonts w:cs="David"/>
          <w:color w:val="FF0000"/>
          <w:rtl/>
        </w:rPr>
        <w:t xml:space="preserve"> </w:t>
      </w:r>
      <w:r w:rsidRPr="00603EA5">
        <w:rPr>
          <w:rFonts w:cs="David"/>
          <w:rtl/>
        </w:rPr>
        <w:t xml:space="preserve">לחוזה זה, בדייקנות, ביעילות, במיומנות ובמהירות. </w:t>
      </w:r>
    </w:p>
    <w:p w:rsidR="00A947EE" w:rsidRPr="00CA654E" w:rsidRDefault="00A947EE" w:rsidP="00AC61FB">
      <w:pPr>
        <w:numPr>
          <w:ilvl w:val="1"/>
          <w:numId w:val="42"/>
        </w:numPr>
        <w:tabs>
          <w:tab w:val="left" w:pos="-426"/>
        </w:tabs>
        <w:autoSpaceDE w:val="0"/>
        <w:autoSpaceDN w:val="0"/>
        <w:spacing w:before="240" w:after="120" w:line="240" w:lineRule="atLeast"/>
        <w:jc w:val="both"/>
        <w:rPr>
          <w:rFonts w:cs="David"/>
        </w:rPr>
      </w:pPr>
      <w:r w:rsidRPr="00CA654E">
        <w:rPr>
          <w:rFonts w:cs="David"/>
          <w:rtl/>
        </w:rPr>
        <w:t>כן מתחייב הספק כדלקמן:</w:t>
      </w:r>
    </w:p>
    <w:p w:rsidR="00A947EE" w:rsidRPr="00CA654E" w:rsidRDefault="00A947EE" w:rsidP="00AC61FB">
      <w:pPr>
        <w:numPr>
          <w:ilvl w:val="2"/>
          <w:numId w:val="42"/>
        </w:numPr>
        <w:tabs>
          <w:tab w:val="left" w:pos="-426"/>
        </w:tabs>
        <w:autoSpaceDE w:val="0"/>
        <w:autoSpaceDN w:val="0"/>
        <w:spacing w:before="240" w:after="120" w:line="240" w:lineRule="atLeast"/>
        <w:jc w:val="both"/>
        <w:rPr>
          <w:rFonts w:cs="David"/>
          <w:rtl/>
        </w:rPr>
      </w:pPr>
      <w:r w:rsidRPr="00CA654E">
        <w:rPr>
          <w:rFonts w:cs="David"/>
          <w:rtl/>
        </w:rPr>
        <w:t>לספק לעובדיו, על חשבונו, מכשירים, חומרים מתאימים, כלי עבודה וכל דבר אחר הדרוש לאספקת המוצרים, הטמעתם ותחזוקתם.</w:t>
      </w:r>
    </w:p>
    <w:p w:rsidR="00A947EE" w:rsidRPr="00CA654E" w:rsidRDefault="00A947EE" w:rsidP="00AC61FB">
      <w:pPr>
        <w:numPr>
          <w:ilvl w:val="2"/>
          <w:numId w:val="42"/>
        </w:numPr>
        <w:tabs>
          <w:tab w:val="left" w:pos="-426"/>
        </w:tabs>
        <w:autoSpaceDE w:val="0"/>
        <w:autoSpaceDN w:val="0"/>
        <w:spacing w:before="240" w:after="120" w:line="240" w:lineRule="atLeast"/>
        <w:jc w:val="both"/>
        <w:rPr>
          <w:rFonts w:cs="David"/>
          <w:rtl/>
        </w:rPr>
      </w:pPr>
      <w:r w:rsidRPr="00CA654E">
        <w:rPr>
          <w:rFonts w:cs="David"/>
          <w:rtl/>
        </w:rPr>
        <w:t>לבצע את כל התחייבויותיו על פי חוזה זה, כולן וכל אחת מהן בנפרד, במומחיות ובמיומנות, לפי מיטב כללי ה</w:t>
      </w:r>
      <w:r w:rsidR="00337C27">
        <w:rPr>
          <w:rFonts w:cs="David"/>
          <w:rtl/>
        </w:rPr>
        <w:t>מקצוע ולשביעות רצונה של רשות המ</w:t>
      </w:r>
      <w:r w:rsidRPr="00CA654E">
        <w:rPr>
          <w:rFonts w:cs="David"/>
          <w:rtl/>
        </w:rPr>
        <w:t>סים</w:t>
      </w:r>
      <w:r w:rsidR="00A37BF8">
        <w:rPr>
          <w:rFonts w:cs="David" w:hint="cs"/>
          <w:rtl/>
        </w:rPr>
        <w:t xml:space="preserve"> </w:t>
      </w:r>
      <w:r w:rsidR="00A37BF8">
        <w:rPr>
          <w:rFonts w:cs="David"/>
          <w:rtl/>
        </w:rPr>
        <w:t>–</w:t>
      </w:r>
      <w:r w:rsidR="00A37BF8">
        <w:rPr>
          <w:rFonts w:cs="David" w:hint="cs"/>
          <w:rtl/>
        </w:rPr>
        <w:t xml:space="preserve"> שע"ם</w:t>
      </w:r>
      <w:r w:rsidRPr="00CA654E">
        <w:rPr>
          <w:rFonts w:cs="David"/>
          <w:rtl/>
        </w:rPr>
        <w:t>.</w:t>
      </w:r>
    </w:p>
    <w:p w:rsidR="00A947EE" w:rsidRPr="00CA654E" w:rsidRDefault="00A947EE" w:rsidP="00AC61FB">
      <w:pPr>
        <w:numPr>
          <w:ilvl w:val="2"/>
          <w:numId w:val="42"/>
        </w:numPr>
        <w:tabs>
          <w:tab w:val="left" w:pos="-426"/>
        </w:tabs>
        <w:autoSpaceDE w:val="0"/>
        <w:autoSpaceDN w:val="0"/>
        <w:spacing w:before="240" w:after="120" w:line="240" w:lineRule="atLeast"/>
        <w:jc w:val="both"/>
        <w:rPr>
          <w:rFonts w:cs="David"/>
          <w:rtl/>
        </w:rPr>
      </w:pPr>
      <w:r w:rsidRPr="00CA654E">
        <w:rPr>
          <w:rFonts w:cs="David"/>
          <w:rtl/>
        </w:rPr>
        <w:t xml:space="preserve">לעשות את כל הדרוש לאספקת המוצרים והתקנתם וכן לעשות את כל הסידורים הדרושים לביצוע יעיל, מדויק, מעולה ותכליתי של התחייבויותיו על פי חוזה זה ונספחיו. </w:t>
      </w:r>
    </w:p>
    <w:p w:rsidR="00A947EE" w:rsidRDefault="00A947EE" w:rsidP="00AC61FB">
      <w:pPr>
        <w:numPr>
          <w:ilvl w:val="2"/>
          <w:numId w:val="42"/>
        </w:numPr>
        <w:tabs>
          <w:tab w:val="left" w:pos="-426"/>
        </w:tabs>
        <w:autoSpaceDE w:val="0"/>
        <w:autoSpaceDN w:val="0"/>
        <w:spacing w:before="240" w:after="120" w:line="240" w:lineRule="atLeast"/>
        <w:jc w:val="both"/>
        <w:rPr>
          <w:rFonts w:cs="David"/>
        </w:rPr>
      </w:pPr>
      <w:r w:rsidRPr="00CA654E">
        <w:rPr>
          <w:rFonts w:cs="David"/>
          <w:rtl/>
        </w:rPr>
        <w:t>להמציא לרשות המיסים</w:t>
      </w:r>
      <w:r w:rsidR="00C73E51">
        <w:rPr>
          <w:rFonts w:cs="David" w:hint="cs"/>
          <w:rtl/>
        </w:rPr>
        <w:t xml:space="preserve"> </w:t>
      </w:r>
      <w:r w:rsidR="00C73E51">
        <w:rPr>
          <w:rFonts w:cs="David"/>
          <w:rtl/>
        </w:rPr>
        <w:t>–</w:t>
      </w:r>
      <w:r w:rsidR="00C73E51">
        <w:rPr>
          <w:rFonts w:cs="David" w:hint="cs"/>
          <w:rtl/>
        </w:rPr>
        <w:t xml:space="preserve"> שע"ם</w:t>
      </w:r>
      <w:r w:rsidRPr="00CA654E">
        <w:rPr>
          <w:rFonts w:cs="David"/>
          <w:rtl/>
        </w:rPr>
        <w:t xml:space="preserve">, עם החתימה על חוזה זה, אישור תקף מאת פקיד שומה או רואה חשבון בדבר ניהול ספרי חשבונות ורשומות על פי פקודת מס הכנסה וחוק מס ערך מוסף, בהתאם לחוק עסקאות גופים ציבוריים </w:t>
      </w:r>
      <w:proofErr w:type="spellStart"/>
      <w:r w:rsidRPr="00CA654E">
        <w:rPr>
          <w:rFonts w:cs="David"/>
          <w:rtl/>
        </w:rPr>
        <w:t>התשל"ו</w:t>
      </w:r>
      <w:proofErr w:type="spellEnd"/>
      <w:r w:rsidRPr="00CA654E">
        <w:rPr>
          <w:rFonts w:cs="David"/>
          <w:rtl/>
        </w:rPr>
        <w:t xml:space="preserve"> - 1976. האישור יצורף לחוזה זה כחלק בלתי נפרד ממנו. </w:t>
      </w:r>
      <w:r w:rsidRPr="00CA654E">
        <w:rPr>
          <w:rFonts w:cs="David"/>
          <w:rtl/>
        </w:rPr>
        <w:tab/>
      </w:r>
      <w:r w:rsidRPr="00CA654E">
        <w:rPr>
          <w:rFonts w:cs="David"/>
          <w:rtl/>
        </w:rPr>
        <w:br/>
        <w:t>הספק מתחייב לחדש את תוקף האישור בכל עת שיפוג תוקפו במהלך תקופת ההתקשרות על פי חוזה זה.</w:t>
      </w:r>
    </w:p>
    <w:p w:rsidR="00EF70B7" w:rsidRDefault="00EF70B7" w:rsidP="00EF70B7">
      <w:pPr>
        <w:tabs>
          <w:tab w:val="left" w:pos="-426"/>
        </w:tabs>
        <w:autoSpaceDE w:val="0"/>
        <w:autoSpaceDN w:val="0"/>
        <w:spacing w:before="240" w:after="120" w:line="240" w:lineRule="atLeast"/>
        <w:jc w:val="both"/>
        <w:rPr>
          <w:rFonts w:cs="David"/>
          <w:b/>
          <w:bCs/>
          <w:rtl/>
        </w:rPr>
      </w:pPr>
    </w:p>
    <w:p w:rsidR="007F0931" w:rsidRDefault="007F0931" w:rsidP="00EF70B7">
      <w:pPr>
        <w:tabs>
          <w:tab w:val="left" w:pos="-426"/>
        </w:tabs>
        <w:autoSpaceDE w:val="0"/>
        <w:autoSpaceDN w:val="0"/>
        <w:spacing w:before="240" w:after="120" w:line="240" w:lineRule="atLeast"/>
        <w:jc w:val="both"/>
        <w:rPr>
          <w:rFonts w:cs="David"/>
          <w:b/>
          <w:bCs/>
          <w:rtl/>
        </w:rPr>
      </w:pPr>
    </w:p>
    <w:p w:rsidR="007F0931" w:rsidRDefault="007F0931" w:rsidP="00EF70B7">
      <w:pPr>
        <w:tabs>
          <w:tab w:val="left" w:pos="-426"/>
        </w:tabs>
        <w:autoSpaceDE w:val="0"/>
        <w:autoSpaceDN w:val="0"/>
        <w:spacing w:before="240" w:after="120" w:line="240" w:lineRule="atLeast"/>
        <w:jc w:val="both"/>
        <w:rPr>
          <w:rFonts w:cs="David"/>
          <w:b/>
          <w:bCs/>
          <w:rtl/>
        </w:rPr>
      </w:pPr>
    </w:p>
    <w:p w:rsidR="00D51C45" w:rsidRPr="00EF70B7" w:rsidRDefault="00D51C45" w:rsidP="00EF70B7">
      <w:pPr>
        <w:tabs>
          <w:tab w:val="left" w:pos="-426"/>
        </w:tabs>
        <w:autoSpaceDE w:val="0"/>
        <w:autoSpaceDN w:val="0"/>
        <w:spacing w:before="240" w:after="120" w:line="240" w:lineRule="atLeast"/>
        <w:jc w:val="both"/>
        <w:rPr>
          <w:rFonts w:cs="David"/>
          <w:b/>
          <w:bCs/>
        </w:rPr>
      </w:pPr>
    </w:p>
    <w:p w:rsidR="00A947EE" w:rsidRPr="00CA654E" w:rsidRDefault="00A947EE" w:rsidP="00AC61FB">
      <w:pPr>
        <w:numPr>
          <w:ilvl w:val="0"/>
          <w:numId w:val="42"/>
        </w:numPr>
        <w:tabs>
          <w:tab w:val="left" w:pos="-426"/>
        </w:tabs>
        <w:autoSpaceDE w:val="0"/>
        <w:autoSpaceDN w:val="0"/>
        <w:spacing w:before="240" w:after="120" w:line="240" w:lineRule="atLeast"/>
        <w:jc w:val="both"/>
        <w:rPr>
          <w:rFonts w:cs="David"/>
          <w:b/>
          <w:bCs/>
        </w:rPr>
      </w:pPr>
      <w:r w:rsidRPr="00CA654E">
        <w:rPr>
          <w:rFonts w:cs="David"/>
          <w:b/>
          <w:bCs/>
          <w:rtl/>
        </w:rPr>
        <w:lastRenderedPageBreak/>
        <w:t>עיקרי ההתקשרות</w:t>
      </w:r>
    </w:p>
    <w:p w:rsidR="00EF70B7" w:rsidRPr="00F7096C" w:rsidRDefault="00EF70B7" w:rsidP="009F466E">
      <w:pPr>
        <w:pStyle w:val="aff"/>
        <w:numPr>
          <w:ilvl w:val="1"/>
          <w:numId w:val="42"/>
        </w:numPr>
        <w:tabs>
          <w:tab w:val="left" w:pos="-426"/>
        </w:tabs>
        <w:autoSpaceDE w:val="0"/>
        <w:autoSpaceDN w:val="0"/>
        <w:spacing w:before="240" w:after="120" w:line="240" w:lineRule="atLeast"/>
        <w:jc w:val="both"/>
        <w:rPr>
          <w:rFonts w:cs="David"/>
          <w:rtl/>
        </w:rPr>
      </w:pPr>
      <w:r w:rsidRPr="00F7096C">
        <w:rPr>
          <w:rFonts w:cs="David"/>
          <w:rtl/>
        </w:rPr>
        <w:t xml:space="preserve">תקופת הסכם זה </w:t>
      </w:r>
      <w:r w:rsidR="00D749AF">
        <w:rPr>
          <w:rFonts w:cs="David" w:hint="cs"/>
          <w:rtl/>
        </w:rPr>
        <w:t>הינה</w:t>
      </w:r>
      <w:r w:rsidRPr="00F7096C">
        <w:rPr>
          <w:rFonts w:cs="David"/>
          <w:rtl/>
        </w:rPr>
        <w:t xml:space="preserve"> </w:t>
      </w:r>
      <w:r w:rsidR="009F466E">
        <w:rPr>
          <w:rFonts w:cs="David" w:hint="cs"/>
          <w:rtl/>
        </w:rPr>
        <w:t>לשנה</w:t>
      </w:r>
      <w:r w:rsidRPr="00F7096C">
        <w:rPr>
          <w:rFonts w:cs="David"/>
          <w:rtl/>
        </w:rPr>
        <w:t>,</w:t>
      </w:r>
      <w:r w:rsidR="00F7096C" w:rsidRPr="00F7096C">
        <w:rPr>
          <w:rtl/>
        </w:rPr>
        <w:t xml:space="preserve"> </w:t>
      </w:r>
      <w:r w:rsidR="00F7096C" w:rsidRPr="00F7096C">
        <w:rPr>
          <w:rFonts w:cs="David"/>
          <w:rtl/>
        </w:rPr>
        <w:t>עם אפשרות להארכה</w:t>
      </w:r>
      <w:r w:rsidR="00D749AF">
        <w:rPr>
          <w:rFonts w:cs="David" w:hint="cs"/>
          <w:rtl/>
        </w:rPr>
        <w:t xml:space="preserve"> ע"י המזמין </w:t>
      </w:r>
      <w:r w:rsidR="009F466E">
        <w:rPr>
          <w:rFonts w:cs="David" w:hint="cs"/>
          <w:rtl/>
        </w:rPr>
        <w:t xml:space="preserve">לארבע </w:t>
      </w:r>
      <w:r w:rsidR="005C3F64">
        <w:rPr>
          <w:rFonts w:cs="David" w:hint="cs"/>
          <w:rtl/>
        </w:rPr>
        <w:t xml:space="preserve">שנים </w:t>
      </w:r>
      <w:r w:rsidR="00D749AF">
        <w:rPr>
          <w:rFonts w:cs="David" w:hint="cs"/>
          <w:rtl/>
        </w:rPr>
        <w:t>נוספות,</w:t>
      </w:r>
      <w:r w:rsidR="00F7096C" w:rsidRPr="00F7096C">
        <w:rPr>
          <w:rFonts w:cs="David"/>
          <w:rtl/>
        </w:rPr>
        <w:t xml:space="preserve"> לתקופה של </w:t>
      </w:r>
      <w:r w:rsidR="00D749AF">
        <w:rPr>
          <w:rFonts w:cs="David" w:hint="cs"/>
          <w:rtl/>
        </w:rPr>
        <w:t xml:space="preserve">עד </w:t>
      </w:r>
      <w:r w:rsidR="00F7096C" w:rsidRPr="00F7096C">
        <w:rPr>
          <w:rFonts w:cs="David"/>
          <w:rtl/>
        </w:rPr>
        <w:t xml:space="preserve">שנה נוספת </w:t>
      </w:r>
      <w:r w:rsidR="00D749AF">
        <w:rPr>
          <w:rFonts w:cs="David" w:hint="cs"/>
          <w:rtl/>
        </w:rPr>
        <w:t xml:space="preserve">בכל פעם ובסך </w:t>
      </w:r>
      <w:proofErr w:type="spellStart"/>
      <w:r w:rsidR="00D749AF">
        <w:rPr>
          <w:rFonts w:cs="David" w:hint="cs"/>
          <w:rtl/>
        </w:rPr>
        <w:t>הכל</w:t>
      </w:r>
      <w:proofErr w:type="spellEnd"/>
      <w:r w:rsidR="00D749AF">
        <w:rPr>
          <w:rFonts w:cs="David" w:hint="cs"/>
          <w:rtl/>
        </w:rPr>
        <w:t xml:space="preserve"> לתקופה שלא תעלה על חמש שנים</w:t>
      </w:r>
      <w:r w:rsidR="004C5957">
        <w:rPr>
          <w:rFonts w:cs="David" w:hint="cs"/>
          <w:rtl/>
        </w:rPr>
        <w:t>,</w:t>
      </w:r>
      <w:r w:rsidRPr="00F7096C">
        <w:rPr>
          <w:rFonts w:cs="David"/>
          <w:rtl/>
        </w:rPr>
        <w:t xml:space="preserve"> החל ממועד החתימה על החוזה ועד ליום</w:t>
      </w:r>
      <w:r w:rsidRPr="00F13AF0">
        <w:rPr>
          <w:rFonts w:cs="David"/>
          <w:rtl/>
        </w:rPr>
        <w:t>_______________</w:t>
      </w:r>
      <w:r w:rsidRPr="00F7096C">
        <w:rPr>
          <w:rFonts w:cs="David"/>
          <w:rtl/>
        </w:rPr>
        <w:t xml:space="preserve">. </w:t>
      </w:r>
    </w:p>
    <w:p w:rsidR="00EF70B7" w:rsidRPr="00EF70B7" w:rsidRDefault="00EF70B7" w:rsidP="00EF70B7">
      <w:pPr>
        <w:numPr>
          <w:ilvl w:val="1"/>
          <w:numId w:val="42"/>
        </w:numPr>
        <w:tabs>
          <w:tab w:val="left" w:pos="-426"/>
        </w:tabs>
        <w:autoSpaceDE w:val="0"/>
        <w:autoSpaceDN w:val="0"/>
        <w:spacing w:before="240" w:after="120" w:line="240" w:lineRule="atLeast"/>
        <w:jc w:val="both"/>
        <w:rPr>
          <w:rFonts w:cs="David"/>
          <w:rtl/>
        </w:rPr>
      </w:pPr>
      <w:r w:rsidRPr="00EF70B7">
        <w:rPr>
          <w:rFonts w:cs="David"/>
          <w:rtl/>
        </w:rPr>
        <w:t>לרשות המסים</w:t>
      </w:r>
      <w:r w:rsidR="00A37BF8">
        <w:rPr>
          <w:rFonts w:cs="David" w:hint="cs"/>
          <w:rtl/>
        </w:rPr>
        <w:t xml:space="preserve"> </w:t>
      </w:r>
      <w:r w:rsidR="00A37BF8">
        <w:rPr>
          <w:rFonts w:cs="David"/>
          <w:rtl/>
        </w:rPr>
        <w:t>–</w:t>
      </w:r>
      <w:r w:rsidR="00A37BF8">
        <w:rPr>
          <w:rFonts w:cs="David" w:hint="cs"/>
          <w:rtl/>
        </w:rPr>
        <w:t xml:space="preserve"> שע"ם,</w:t>
      </w:r>
      <w:r w:rsidRPr="00EF70B7">
        <w:rPr>
          <w:rFonts w:cs="David"/>
          <w:rtl/>
        </w:rPr>
        <w:t xml:space="preserve"> נתונה האפשרות להארכת תוקפו של הסכם זה בשנה אחת או לחלק ממנה, בכל פעם (להלן: "תקופת הסכם מוארכת") ובלבד שתקופת ההסכם, כולל תקופות ההסכם המוארכת, לא תעלה על חמש שנים מיום חתימת הסכם זה, והכול בכפוף לחוק חובת המכרזים תשנ"ב - 1992, תקנות חובת המכרזים תשנ"ג - 1993 והוראות </w:t>
      </w:r>
      <w:proofErr w:type="spellStart"/>
      <w:r w:rsidRPr="00EF70B7">
        <w:rPr>
          <w:rFonts w:cs="David"/>
          <w:rtl/>
        </w:rPr>
        <w:t>התכ"מ</w:t>
      </w:r>
      <w:proofErr w:type="spellEnd"/>
      <w:r w:rsidRPr="00EF70B7">
        <w:rPr>
          <w:rFonts w:cs="David"/>
          <w:rtl/>
        </w:rPr>
        <w:t>.</w:t>
      </w:r>
    </w:p>
    <w:p w:rsidR="00EF70B7" w:rsidRPr="00EF70B7" w:rsidRDefault="00EF70B7" w:rsidP="00B91F09">
      <w:pPr>
        <w:numPr>
          <w:ilvl w:val="1"/>
          <w:numId w:val="42"/>
        </w:numPr>
        <w:tabs>
          <w:tab w:val="left" w:pos="-426"/>
        </w:tabs>
        <w:autoSpaceDE w:val="0"/>
        <w:autoSpaceDN w:val="0"/>
        <w:spacing w:before="240" w:after="120" w:line="240" w:lineRule="atLeast"/>
        <w:jc w:val="both"/>
        <w:rPr>
          <w:rFonts w:cs="David"/>
          <w:rtl/>
        </w:rPr>
      </w:pPr>
      <w:r w:rsidRPr="00EF70B7">
        <w:rPr>
          <w:rFonts w:cs="David"/>
          <w:rtl/>
        </w:rPr>
        <w:t>רצתה רשות המסים</w:t>
      </w:r>
      <w:r w:rsidR="00A37BF8">
        <w:rPr>
          <w:rFonts w:cs="David" w:hint="cs"/>
          <w:rtl/>
        </w:rPr>
        <w:t xml:space="preserve"> </w:t>
      </w:r>
      <w:r w:rsidR="00A37BF8">
        <w:rPr>
          <w:rFonts w:cs="David"/>
          <w:rtl/>
        </w:rPr>
        <w:t>–</w:t>
      </w:r>
      <w:r w:rsidR="00A37BF8">
        <w:rPr>
          <w:rFonts w:cs="David" w:hint="cs"/>
          <w:rtl/>
        </w:rPr>
        <w:t xml:space="preserve"> שע"ם,</w:t>
      </w:r>
      <w:r w:rsidRPr="00EF70B7">
        <w:rPr>
          <w:rFonts w:cs="David"/>
          <w:rtl/>
        </w:rPr>
        <w:t xml:space="preserve"> להאריך את תקופת ההסכם האמורה </w:t>
      </w:r>
      <w:proofErr w:type="spellStart"/>
      <w:r w:rsidRPr="00EF70B7">
        <w:rPr>
          <w:rFonts w:cs="David"/>
          <w:rtl/>
        </w:rPr>
        <w:t>בס"ק</w:t>
      </w:r>
      <w:proofErr w:type="spellEnd"/>
      <w:r w:rsidRPr="00EF70B7">
        <w:rPr>
          <w:rFonts w:cs="David"/>
          <w:rtl/>
        </w:rPr>
        <w:t xml:space="preserve"> </w:t>
      </w:r>
      <w:r w:rsidR="00337C27">
        <w:rPr>
          <w:rFonts w:cs="David" w:hint="cs"/>
          <w:rtl/>
        </w:rPr>
        <w:t>6</w:t>
      </w:r>
      <w:r w:rsidRPr="00EF70B7">
        <w:rPr>
          <w:rFonts w:cs="David"/>
          <w:rtl/>
        </w:rPr>
        <w:t>.1 לעיל עפ"י זכות</w:t>
      </w:r>
      <w:r w:rsidR="00B91F09">
        <w:rPr>
          <w:rFonts w:cs="David" w:hint="cs"/>
          <w:rtl/>
        </w:rPr>
        <w:t>ה</w:t>
      </w:r>
      <w:r w:rsidRPr="00EF70B7">
        <w:rPr>
          <w:rFonts w:cs="David"/>
          <w:rtl/>
        </w:rPr>
        <w:t xml:space="preserve"> האמורה </w:t>
      </w:r>
      <w:proofErr w:type="spellStart"/>
      <w:r w:rsidRPr="00EF70B7">
        <w:rPr>
          <w:rFonts w:cs="David"/>
          <w:rtl/>
        </w:rPr>
        <w:t>בס"ק</w:t>
      </w:r>
      <w:proofErr w:type="spellEnd"/>
      <w:r w:rsidRPr="00EF70B7">
        <w:rPr>
          <w:rFonts w:cs="David"/>
          <w:rtl/>
        </w:rPr>
        <w:t xml:space="preserve"> </w:t>
      </w:r>
      <w:r w:rsidR="00B91F09">
        <w:rPr>
          <w:rFonts w:cs="David" w:hint="cs"/>
          <w:rtl/>
        </w:rPr>
        <w:t>6</w:t>
      </w:r>
      <w:r w:rsidRPr="00EF70B7">
        <w:rPr>
          <w:rFonts w:cs="David"/>
          <w:rtl/>
        </w:rPr>
        <w:t>.2 לעיל, תודיע על כך רשות המסים</w:t>
      </w:r>
      <w:r w:rsidR="00A37BF8">
        <w:rPr>
          <w:rFonts w:cs="David" w:hint="cs"/>
          <w:rtl/>
        </w:rPr>
        <w:t xml:space="preserve"> </w:t>
      </w:r>
      <w:r w:rsidR="00A37BF8">
        <w:rPr>
          <w:rFonts w:cs="David"/>
          <w:rtl/>
        </w:rPr>
        <w:t>–</w:t>
      </w:r>
      <w:r w:rsidR="00A37BF8">
        <w:rPr>
          <w:rFonts w:cs="David" w:hint="cs"/>
          <w:rtl/>
        </w:rPr>
        <w:t xml:space="preserve"> שע"ם,</w:t>
      </w:r>
      <w:r w:rsidRPr="00EF70B7">
        <w:rPr>
          <w:rFonts w:cs="David"/>
          <w:rtl/>
        </w:rPr>
        <w:t xml:space="preserve"> לספק בכתב לא יאוחר מ - 15 יום לפני תום תקופת ההסכם או תקופת ההסכם המוארכת לפי העניין.   </w:t>
      </w:r>
    </w:p>
    <w:p w:rsidR="00EF70B7" w:rsidRPr="00EF70B7" w:rsidRDefault="00EF70B7" w:rsidP="00EF70B7">
      <w:pPr>
        <w:numPr>
          <w:ilvl w:val="1"/>
          <w:numId w:val="42"/>
        </w:numPr>
        <w:tabs>
          <w:tab w:val="left" w:pos="-426"/>
        </w:tabs>
        <w:autoSpaceDE w:val="0"/>
        <w:autoSpaceDN w:val="0"/>
        <w:spacing w:before="240" w:after="120" w:line="240" w:lineRule="atLeast"/>
        <w:jc w:val="both"/>
        <w:rPr>
          <w:rFonts w:cs="David"/>
          <w:rtl/>
        </w:rPr>
      </w:pPr>
      <w:r w:rsidRPr="00EF70B7">
        <w:rPr>
          <w:rFonts w:cs="David"/>
          <w:rtl/>
        </w:rPr>
        <w:t>הוראות הסכם זה יחולו במלואן גם על כל תקופת הסכם מוארכת.</w:t>
      </w:r>
    </w:p>
    <w:p w:rsidR="00572FC9" w:rsidRPr="00572FC9" w:rsidRDefault="00A947EE" w:rsidP="00572FC9">
      <w:pPr>
        <w:numPr>
          <w:ilvl w:val="1"/>
          <w:numId w:val="42"/>
        </w:numPr>
        <w:tabs>
          <w:tab w:val="left" w:pos="-426"/>
        </w:tabs>
        <w:autoSpaceDE w:val="0"/>
        <w:autoSpaceDN w:val="0"/>
        <w:spacing w:before="240" w:after="120" w:line="240" w:lineRule="atLeast"/>
        <w:jc w:val="both"/>
        <w:rPr>
          <w:rFonts w:ascii="David" w:cs="David"/>
        </w:rPr>
      </w:pPr>
      <w:r w:rsidRPr="00CA654E">
        <w:rPr>
          <w:rFonts w:cs="David"/>
          <w:rtl/>
        </w:rPr>
        <w:t xml:space="preserve">מובהר ומוסכם בזאת כי אספקת מוצרים או שירותים שלא על פי הזמנה חתומה בידי חשב </w:t>
      </w:r>
      <w:r w:rsidR="00C73E51">
        <w:rPr>
          <w:rFonts w:cs="David"/>
          <w:rtl/>
        </w:rPr>
        <w:t>רשות המיסים - שע"ם,</w:t>
      </w:r>
      <w:r w:rsidRPr="00CA654E">
        <w:rPr>
          <w:rFonts w:cs="David"/>
          <w:rtl/>
        </w:rPr>
        <w:t xml:space="preserve"> או המוסמכים מטעמו שנמסרה לספק, תהא על חשבון הספק בלבד.</w:t>
      </w:r>
    </w:p>
    <w:p w:rsidR="00572FC9" w:rsidRDefault="00572FC9" w:rsidP="00572FC9">
      <w:pPr>
        <w:numPr>
          <w:ilvl w:val="1"/>
          <w:numId w:val="42"/>
        </w:numPr>
        <w:tabs>
          <w:tab w:val="left" w:pos="-426"/>
        </w:tabs>
        <w:autoSpaceDE w:val="0"/>
        <w:autoSpaceDN w:val="0"/>
        <w:spacing w:before="240" w:after="120" w:line="240" w:lineRule="atLeast"/>
        <w:jc w:val="both"/>
        <w:rPr>
          <w:rFonts w:ascii="David" w:cs="David"/>
        </w:rPr>
      </w:pPr>
      <w:r w:rsidRPr="00572FC9">
        <w:rPr>
          <w:rFonts w:ascii="David" w:cs="David" w:hint="eastAsia"/>
          <w:rtl/>
        </w:rPr>
        <w:t>המזמן</w:t>
      </w:r>
      <w:r w:rsidRPr="00572FC9">
        <w:rPr>
          <w:rFonts w:ascii="David" w:cs="David"/>
          <w:rtl/>
        </w:rPr>
        <w:t xml:space="preserve"> </w:t>
      </w:r>
      <w:r w:rsidRPr="00572FC9">
        <w:rPr>
          <w:rFonts w:ascii="David" w:cs="David" w:hint="eastAsia"/>
          <w:rtl/>
        </w:rPr>
        <w:t>רשאי</w:t>
      </w:r>
      <w:r w:rsidRPr="00572FC9">
        <w:rPr>
          <w:rFonts w:ascii="David" w:cs="David"/>
          <w:rtl/>
        </w:rPr>
        <w:t xml:space="preserve"> </w:t>
      </w:r>
      <w:r w:rsidRPr="00572FC9">
        <w:rPr>
          <w:rFonts w:ascii="David" w:cs="David" w:hint="eastAsia"/>
          <w:rtl/>
        </w:rPr>
        <w:t>בכל</w:t>
      </w:r>
      <w:r w:rsidRPr="00572FC9">
        <w:rPr>
          <w:rFonts w:ascii="David" w:cs="David"/>
          <w:rtl/>
        </w:rPr>
        <w:t xml:space="preserve"> </w:t>
      </w:r>
      <w:r w:rsidRPr="00572FC9">
        <w:rPr>
          <w:rFonts w:ascii="David" w:cs="David" w:hint="eastAsia"/>
          <w:rtl/>
        </w:rPr>
        <w:t>עת</w:t>
      </w:r>
      <w:r w:rsidRPr="00572FC9">
        <w:rPr>
          <w:rFonts w:ascii="David" w:cs="David"/>
          <w:rtl/>
        </w:rPr>
        <w:t xml:space="preserve"> </w:t>
      </w:r>
      <w:r w:rsidRPr="00572FC9">
        <w:rPr>
          <w:rFonts w:ascii="David" w:cs="David" w:hint="eastAsia"/>
          <w:rtl/>
        </w:rPr>
        <w:t>וללא</w:t>
      </w:r>
      <w:r w:rsidRPr="00572FC9">
        <w:rPr>
          <w:rFonts w:ascii="David" w:cs="David"/>
          <w:rtl/>
        </w:rPr>
        <w:t xml:space="preserve"> </w:t>
      </w:r>
      <w:r w:rsidRPr="00572FC9">
        <w:rPr>
          <w:rFonts w:ascii="David" w:cs="David" w:hint="eastAsia"/>
          <w:rtl/>
        </w:rPr>
        <w:t>כל</w:t>
      </w:r>
      <w:r w:rsidRPr="00572FC9">
        <w:rPr>
          <w:rFonts w:ascii="David" w:cs="David"/>
          <w:rtl/>
        </w:rPr>
        <w:t xml:space="preserve"> </w:t>
      </w:r>
      <w:r w:rsidRPr="00572FC9">
        <w:rPr>
          <w:rFonts w:ascii="David" w:cs="David" w:hint="eastAsia"/>
          <w:rtl/>
        </w:rPr>
        <w:t>חובה</w:t>
      </w:r>
      <w:r w:rsidRPr="00572FC9">
        <w:rPr>
          <w:rFonts w:ascii="David" w:cs="David"/>
          <w:rtl/>
        </w:rPr>
        <w:t xml:space="preserve"> </w:t>
      </w:r>
      <w:r w:rsidRPr="00572FC9">
        <w:rPr>
          <w:rFonts w:ascii="David" w:cs="David" w:hint="eastAsia"/>
          <w:rtl/>
        </w:rPr>
        <w:t>לנמק</w:t>
      </w:r>
      <w:r w:rsidRPr="00572FC9">
        <w:rPr>
          <w:rFonts w:ascii="David" w:cs="David"/>
          <w:rtl/>
        </w:rPr>
        <w:t xml:space="preserve"> </w:t>
      </w:r>
      <w:r w:rsidRPr="00572FC9">
        <w:rPr>
          <w:rFonts w:ascii="David" w:cs="David" w:hint="eastAsia"/>
          <w:rtl/>
        </w:rPr>
        <w:t>את</w:t>
      </w:r>
      <w:r w:rsidRPr="00572FC9">
        <w:rPr>
          <w:rFonts w:ascii="David" w:cs="David"/>
          <w:rtl/>
        </w:rPr>
        <w:t xml:space="preserve"> </w:t>
      </w:r>
      <w:r w:rsidRPr="00572FC9">
        <w:rPr>
          <w:rFonts w:ascii="David" w:cs="David" w:hint="eastAsia"/>
          <w:rtl/>
        </w:rPr>
        <w:t>החלטתו</w:t>
      </w:r>
      <w:r w:rsidRPr="00572FC9">
        <w:rPr>
          <w:rFonts w:ascii="David" w:cs="David"/>
          <w:rtl/>
        </w:rPr>
        <w:t xml:space="preserve">, </w:t>
      </w:r>
      <w:r w:rsidRPr="00572FC9">
        <w:rPr>
          <w:rFonts w:ascii="David" w:cs="David" w:hint="eastAsia"/>
          <w:rtl/>
        </w:rPr>
        <w:t>לקצר</w:t>
      </w:r>
      <w:r w:rsidRPr="00572FC9">
        <w:rPr>
          <w:rFonts w:ascii="David" w:cs="David"/>
          <w:rtl/>
        </w:rPr>
        <w:t xml:space="preserve"> </w:t>
      </w:r>
      <w:r w:rsidRPr="00572FC9">
        <w:rPr>
          <w:rFonts w:ascii="David" w:cs="David" w:hint="eastAsia"/>
          <w:rtl/>
        </w:rPr>
        <w:t>את</w:t>
      </w:r>
      <w:r w:rsidRPr="00572FC9">
        <w:rPr>
          <w:rFonts w:ascii="David" w:cs="David"/>
          <w:rtl/>
        </w:rPr>
        <w:t xml:space="preserve"> </w:t>
      </w:r>
      <w:r w:rsidRPr="00572FC9">
        <w:rPr>
          <w:rFonts w:ascii="David" w:cs="David" w:hint="eastAsia"/>
          <w:rtl/>
        </w:rPr>
        <w:t>תקופת</w:t>
      </w:r>
      <w:r w:rsidRPr="00572FC9">
        <w:rPr>
          <w:rFonts w:ascii="David" w:cs="David"/>
          <w:rtl/>
        </w:rPr>
        <w:t xml:space="preserve"> </w:t>
      </w:r>
      <w:r w:rsidRPr="00572FC9">
        <w:rPr>
          <w:rFonts w:ascii="David" w:cs="David" w:hint="eastAsia"/>
          <w:rtl/>
        </w:rPr>
        <w:t>ההסכם</w:t>
      </w:r>
      <w:r w:rsidRPr="00572FC9">
        <w:rPr>
          <w:rFonts w:ascii="David" w:cs="David"/>
          <w:rtl/>
        </w:rPr>
        <w:t xml:space="preserve"> </w:t>
      </w:r>
      <w:r w:rsidRPr="00572FC9">
        <w:rPr>
          <w:rFonts w:ascii="David" w:cs="David" w:hint="eastAsia"/>
          <w:rtl/>
        </w:rPr>
        <w:t>או</w:t>
      </w:r>
      <w:r w:rsidRPr="00572FC9">
        <w:rPr>
          <w:rFonts w:ascii="David" w:cs="David"/>
          <w:rtl/>
        </w:rPr>
        <w:t xml:space="preserve"> </w:t>
      </w:r>
      <w:r w:rsidRPr="00572FC9">
        <w:rPr>
          <w:rFonts w:ascii="David" w:cs="David" w:hint="eastAsia"/>
          <w:rtl/>
        </w:rPr>
        <w:t>כל</w:t>
      </w:r>
      <w:r w:rsidRPr="00572FC9">
        <w:rPr>
          <w:rFonts w:ascii="David" w:cs="David"/>
          <w:rtl/>
        </w:rPr>
        <w:t xml:space="preserve"> </w:t>
      </w:r>
      <w:r w:rsidRPr="00572FC9">
        <w:rPr>
          <w:rFonts w:ascii="David" w:cs="David" w:hint="eastAsia"/>
          <w:rtl/>
        </w:rPr>
        <w:t>תקופת</w:t>
      </w:r>
      <w:r w:rsidRPr="00572FC9">
        <w:rPr>
          <w:rFonts w:ascii="David" w:cs="David"/>
          <w:rtl/>
        </w:rPr>
        <w:t xml:space="preserve"> </w:t>
      </w:r>
      <w:r w:rsidRPr="00572FC9">
        <w:rPr>
          <w:rFonts w:ascii="David" w:cs="David" w:hint="eastAsia"/>
          <w:rtl/>
        </w:rPr>
        <w:t>ההסכם</w:t>
      </w:r>
      <w:r w:rsidRPr="00572FC9">
        <w:rPr>
          <w:rFonts w:ascii="David" w:cs="David"/>
          <w:rtl/>
        </w:rPr>
        <w:t xml:space="preserve"> </w:t>
      </w:r>
      <w:r w:rsidRPr="00572FC9">
        <w:rPr>
          <w:rFonts w:ascii="David" w:cs="David" w:hint="eastAsia"/>
          <w:rtl/>
        </w:rPr>
        <w:t>מוארכת</w:t>
      </w:r>
      <w:r w:rsidRPr="00572FC9">
        <w:rPr>
          <w:rFonts w:ascii="David" w:cs="David"/>
          <w:rtl/>
        </w:rPr>
        <w:t xml:space="preserve"> </w:t>
      </w:r>
      <w:r w:rsidRPr="00572FC9">
        <w:rPr>
          <w:rFonts w:ascii="David" w:cs="David" w:hint="eastAsia"/>
          <w:rtl/>
        </w:rPr>
        <w:t>על</w:t>
      </w:r>
      <w:r w:rsidRPr="00572FC9">
        <w:rPr>
          <w:rFonts w:ascii="David" w:cs="David"/>
          <w:rtl/>
        </w:rPr>
        <w:t xml:space="preserve"> </w:t>
      </w:r>
      <w:r w:rsidRPr="00572FC9">
        <w:rPr>
          <w:rFonts w:ascii="David" w:cs="David" w:hint="eastAsia"/>
          <w:rtl/>
        </w:rPr>
        <w:t>ידי</w:t>
      </w:r>
      <w:r w:rsidRPr="00572FC9">
        <w:rPr>
          <w:rFonts w:ascii="David" w:cs="David"/>
          <w:rtl/>
        </w:rPr>
        <w:t xml:space="preserve"> </w:t>
      </w:r>
      <w:r w:rsidRPr="00572FC9">
        <w:rPr>
          <w:rFonts w:ascii="David" w:cs="David" w:hint="eastAsia"/>
          <w:rtl/>
        </w:rPr>
        <w:t>מתן</w:t>
      </w:r>
      <w:r w:rsidRPr="00572FC9">
        <w:rPr>
          <w:rFonts w:ascii="David" w:cs="David"/>
          <w:rtl/>
        </w:rPr>
        <w:t xml:space="preserve"> </w:t>
      </w:r>
      <w:r w:rsidRPr="00572FC9">
        <w:rPr>
          <w:rFonts w:ascii="David" w:cs="David" w:hint="eastAsia"/>
          <w:rtl/>
        </w:rPr>
        <w:t>הודעה</w:t>
      </w:r>
      <w:r w:rsidRPr="00572FC9">
        <w:rPr>
          <w:rFonts w:ascii="David" w:cs="David"/>
          <w:rtl/>
        </w:rPr>
        <w:t xml:space="preserve"> </w:t>
      </w:r>
      <w:r w:rsidRPr="00572FC9">
        <w:rPr>
          <w:rFonts w:ascii="David" w:cs="David" w:hint="eastAsia"/>
          <w:rtl/>
        </w:rPr>
        <w:t>בכתב</w:t>
      </w:r>
      <w:r w:rsidRPr="00572FC9">
        <w:rPr>
          <w:rFonts w:ascii="David" w:cs="David" w:hint="cs"/>
          <w:rtl/>
        </w:rPr>
        <w:t xml:space="preserve"> </w:t>
      </w:r>
      <w:r w:rsidRPr="00572FC9">
        <w:rPr>
          <w:rFonts w:ascii="David" w:cs="David" w:hint="eastAsia"/>
          <w:rtl/>
        </w:rPr>
        <w:t>לספק</w:t>
      </w:r>
      <w:r w:rsidRPr="00572FC9">
        <w:rPr>
          <w:rFonts w:ascii="David" w:cs="David"/>
          <w:rtl/>
        </w:rPr>
        <w:t xml:space="preserve"> </w:t>
      </w:r>
      <w:r w:rsidRPr="00572FC9">
        <w:rPr>
          <w:rFonts w:ascii="David" w:cs="David" w:hint="eastAsia"/>
          <w:rtl/>
        </w:rPr>
        <w:t>לא</w:t>
      </w:r>
      <w:r w:rsidRPr="00572FC9">
        <w:rPr>
          <w:rFonts w:ascii="David" w:cs="David"/>
          <w:rtl/>
        </w:rPr>
        <w:t xml:space="preserve"> </w:t>
      </w:r>
      <w:r w:rsidRPr="00572FC9">
        <w:rPr>
          <w:rFonts w:ascii="David" w:cs="David" w:hint="eastAsia"/>
          <w:rtl/>
        </w:rPr>
        <w:t>יאוחר</w:t>
      </w:r>
      <w:r w:rsidRPr="00572FC9">
        <w:rPr>
          <w:rFonts w:ascii="David" w:cs="David"/>
          <w:rtl/>
        </w:rPr>
        <w:t xml:space="preserve"> </w:t>
      </w:r>
      <w:r w:rsidRPr="00572FC9">
        <w:rPr>
          <w:rFonts w:ascii="David" w:cs="David" w:hint="eastAsia"/>
          <w:rtl/>
        </w:rPr>
        <w:t>מ</w:t>
      </w:r>
      <w:r w:rsidRPr="00572FC9">
        <w:rPr>
          <w:rFonts w:ascii="David" w:cs="David"/>
          <w:rtl/>
        </w:rPr>
        <w:t xml:space="preserve"> 21 </w:t>
      </w:r>
      <w:r w:rsidRPr="00572FC9">
        <w:rPr>
          <w:rFonts w:ascii="David" w:cs="David" w:hint="eastAsia"/>
          <w:rtl/>
        </w:rPr>
        <w:t>יום</w:t>
      </w:r>
      <w:r w:rsidRPr="00572FC9">
        <w:rPr>
          <w:rFonts w:ascii="David" w:cs="David"/>
          <w:rtl/>
        </w:rPr>
        <w:t xml:space="preserve"> </w:t>
      </w:r>
      <w:r w:rsidRPr="00572FC9">
        <w:rPr>
          <w:rFonts w:ascii="David" w:cs="David" w:hint="eastAsia"/>
          <w:rtl/>
        </w:rPr>
        <w:t>לפני</w:t>
      </w:r>
      <w:r w:rsidRPr="00572FC9">
        <w:rPr>
          <w:rFonts w:ascii="David" w:cs="David"/>
          <w:rtl/>
        </w:rPr>
        <w:t xml:space="preserve"> </w:t>
      </w:r>
      <w:r w:rsidRPr="00572FC9">
        <w:rPr>
          <w:rFonts w:ascii="David" w:cs="David" w:hint="eastAsia"/>
          <w:rtl/>
        </w:rPr>
        <w:t>המועד</w:t>
      </w:r>
      <w:r w:rsidRPr="00572FC9">
        <w:rPr>
          <w:rFonts w:ascii="David" w:cs="David"/>
          <w:rtl/>
        </w:rPr>
        <w:t xml:space="preserve"> </w:t>
      </w:r>
      <w:r w:rsidRPr="00572FC9">
        <w:rPr>
          <w:rFonts w:ascii="David" w:cs="David" w:hint="eastAsia"/>
          <w:rtl/>
        </w:rPr>
        <w:t>בו</w:t>
      </w:r>
      <w:r w:rsidRPr="00572FC9">
        <w:rPr>
          <w:rFonts w:ascii="David" w:cs="David"/>
          <w:rtl/>
        </w:rPr>
        <w:t xml:space="preserve"> </w:t>
      </w:r>
      <w:r w:rsidRPr="00572FC9">
        <w:rPr>
          <w:rFonts w:ascii="David" w:cs="David" w:hint="eastAsia"/>
          <w:rtl/>
        </w:rPr>
        <w:t>מעוניין</w:t>
      </w:r>
      <w:r w:rsidRPr="00572FC9">
        <w:rPr>
          <w:rFonts w:ascii="David" w:cs="David"/>
          <w:rtl/>
        </w:rPr>
        <w:t xml:space="preserve"> </w:t>
      </w:r>
      <w:r w:rsidRPr="00572FC9">
        <w:rPr>
          <w:rFonts w:ascii="David" w:cs="David" w:hint="eastAsia"/>
          <w:rtl/>
        </w:rPr>
        <w:t>המזמין</w:t>
      </w:r>
      <w:r w:rsidRPr="00572FC9">
        <w:rPr>
          <w:rFonts w:ascii="David" w:cs="David"/>
          <w:rtl/>
        </w:rPr>
        <w:t xml:space="preserve"> </w:t>
      </w:r>
      <w:r w:rsidRPr="00572FC9">
        <w:rPr>
          <w:rFonts w:ascii="David" w:cs="David" w:hint="eastAsia"/>
          <w:rtl/>
        </w:rPr>
        <w:t>לסיים</w:t>
      </w:r>
      <w:r w:rsidRPr="00572FC9">
        <w:rPr>
          <w:rFonts w:ascii="David" w:cs="David"/>
          <w:rtl/>
        </w:rPr>
        <w:t xml:space="preserve"> </w:t>
      </w:r>
      <w:r w:rsidRPr="00572FC9">
        <w:rPr>
          <w:rFonts w:ascii="David" w:cs="David" w:hint="eastAsia"/>
          <w:rtl/>
        </w:rPr>
        <w:t>את</w:t>
      </w:r>
      <w:r w:rsidRPr="00572FC9">
        <w:rPr>
          <w:rFonts w:ascii="David" w:cs="David"/>
          <w:rtl/>
        </w:rPr>
        <w:t xml:space="preserve"> </w:t>
      </w:r>
      <w:r>
        <w:rPr>
          <w:rFonts w:ascii="David" w:cs="David" w:hint="cs"/>
          <w:rtl/>
        </w:rPr>
        <w:t>ת</w:t>
      </w:r>
      <w:r w:rsidRPr="00572FC9">
        <w:rPr>
          <w:rFonts w:ascii="David" w:cs="David" w:hint="eastAsia"/>
          <w:rtl/>
        </w:rPr>
        <w:t>וקף</w:t>
      </w:r>
      <w:r w:rsidRPr="00572FC9">
        <w:rPr>
          <w:rFonts w:ascii="David" w:cs="David"/>
          <w:rtl/>
        </w:rPr>
        <w:t xml:space="preserve"> </w:t>
      </w:r>
      <w:r w:rsidRPr="00572FC9">
        <w:rPr>
          <w:rFonts w:ascii="David" w:cs="David" w:hint="eastAsia"/>
          <w:rtl/>
        </w:rPr>
        <w:t>ההסכם</w:t>
      </w:r>
      <w:r w:rsidRPr="00572FC9">
        <w:rPr>
          <w:rFonts w:ascii="David" w:cs="David"/>
          <w:rtl/>
        </w:rPr>
        <w:t>.</w:t>
      </w:r>
    </w:p>
    <w:p w:rsidR="00F46E32" w:rsidRDefault="00F46E32" w:rsidP="00572FC9">
      <w:pPr>
        <w:numPr>
          <w:ilvl w:val="1"/>
          <w:numId w:val="42"/>
        </w:numPr>
        <w:tabs>
          <w:tab w:val="left" w:pos="-426"/>
        </w:tabs>
        <w:autoSpaceDE w:val="0"/>
        <w:autoSpaceDN w:val="0"/>
        <w:spacing w:before="240" w:after="120" w:line="240" w:lineRule="atLeast"/>
        <w:jc w:val="both"/>
        <w:rPr>
          <w:rFonts w:ascii="David" w:cs="David"/>
        </w:rPr>
      </w:pPr>
      <w:r>
        <w:rPr>
          <w:rFonts w:ascii="David" w:cs="David" w:hint="cs"/>
          <w:rtl/>
        </w:rPr>
        <w:t xml:space="preserve">ניתנה הודעה כאמור בסעיף קטן 6.6 לעיל, תסיים תקופת הסכם זה במועד הנקוב בהודעה האמורה לכל דבר ועניין. </w:t>
      </w:r>
    </w:p>
    <w:p w:rsidR="00F46E32" w:rsidRPr="006B07D3" w:rsidRDefault="00F46E32" w:rsidP="006B07D3">
      <w:pPr>
        <w:numPr>
          <w:ilvl w:val="1"/>
          <w:numId w:val="42"/>
        </w:numPr>
        <w:tabs>
          <w:tab w:val="left" w:pos="-426"/>
        </w:tabs>
        <w:autoSpaceDE w:val="0"/>
        <w:autoSpaceDN w:val="0"/>
        <w:spacing w:before="240" w:after="120" w:line="240" w:lineRule="atLeast"/>
        <w:jc w:val="both"/>
        <w:rPr>
          <w:rFonts w:ascii="David" w:cs="David"/>
        </w:rPr>
      </w:pPr>
      <w:r w:rsidRPr="00F46E32">
        <w:rPr>
          <w:rFonts w:ascii="Calibri" w:eastAsia="Calibri" w:hAnsi="Calibri" w:cs="David" w:hint="cs"/>
          <w:rtl/>
        </w:rPr>
        <w:t xml:space="preserve">ניתנה הודעה כאמור </w:t>
      </w:r>
      <w:proofErr w:type="spellStart"/>
      <w:r w:rsidRPr="00F46E32">
        <w:rPr>
          <w:rFonts w:ascii="Calibri" w:eastAsia="Calibri" w:hAnsi="Calibri" w:cs="David" w:hint="cs"/>
          <w:rtl/>
        </w:rPr>
        <w:t>בס"ק</w:t>
      </w:r>
      <w:proofErr w:type="spellEnd"/>
      <w:r w:rsidRPr="00F46E32">
        <w:rPr>
          <w:rFonts w:ascii="Calibri" w:eastAsia="Calibri" w:hAnsi="Calibri" w:cs="David" w:hint="cs"/>
          <w:rtl/>
        </w:rPr>
        <w:t xml:space="preserve"> 6.6 לעיל, ישלם המזמין לספק רק עבור אותם השירותים אשר סיפק הספק בפועל למזמין, וזאת על פי רישומי המזמין. רישומי המזמין יהוו ראייה לכאורה להיקף השירותים שסיפק בפועל הספק למזמין.</w:t>
      </w:r>
    </w:p>
    <w:p w:rsidR="00F46E32" w:rsidRPr="00F46E32" w:rsidRDefault="00F46E32" w:rsidP="006B07D3">
      <w:pPr>
        <w:numPr>
          <w:ilvl w:val="1"/>
          <w:numId w:val="42"/>
        </w:numPr>
        <w:tabs>
          <w:tab w:val="left" w:pos="-426"/>
        </w:tabs>
        <w:autoSpaceDE w:val="0"/>
        <w:autoSpaceDN w:val="0"/>
        <w:spacing w:before="240" w:after="120" w:line="240" w:lineRule="atLeast"/>
        <w:jc w:val="both"/>
        <w:rPr>
          <w:rFonts w:ascii="David" w:cs="David"/>
        </w:rPr>
      </w:pPr>
      <w:r w:rsidRPr="00F46E32">
        <w:rPr>
          <w:rFonts w:ascii="Calibri" w:eastAsia="Calibri" w:hAnsi="Calibri" w:cs="David" w:hint="cs"/>
          <w:rtl/>
        </w:rPr>
        <w:t xml:space="preserve">  למעט התמורה האמורה </w:t>
      </w:r>
      <w:proofErr w:type="spellStart"/>
      <w:r w:rsidRPr="00F46E32">
        <w:rPr>
          <w:rFonts w:ascii="Calibri" w:eastAsia="Calibri" w:hAnsi="Calibri" w:cs="David" w:hint="cs"/>
          <w:rtl/>
        </w:rPr>
        <w:t>בס"ק</w:t>
      </w:r>
      <w:proofErr w:type="spellEnd"/>
      <w:r w:rsidRPr="00F46E32">
        <w:rPr>
          <w:rFonts w:ascii="Calibri" w:eastAsia="Calibri" w:hAnsi="Calibri" w:cs="David" w:hint="cs"/>
          <w:rtl/>
        </w:rPr>
        <w:t xml:space="preserve"> 6.8 לעיל, לא ישלם המזמין לספק או למי מעובדיו או למי מטעמו כל תשלום או הטבה או פיצוי בקשר לקיצור תקופת הסכם זה."</w:t>
      </w:r>
    </w:p>
    <w:p w:rsidR="00A947EE" w:rsidRPr="00CA654E" w:rsidRDefault="00A947EE" w:rsidP="00851285">
      <w:pPr>
        <w:numPr>
          <w:ilvl w:val="0"/>
          <w:numId w:val="42"/>
        </w:numPr>
        <w:tabs>
          <w:tab w:val="left" w:pos="-426"/>
        </w:tabs>
        <w:autoSpaceDE w:val="0"/>
        <w:autoSpaceDN w:val="0"/>
        <w:spacing w:before="240" w:after="120" w:line="240" w:lineRule="atLeast"/>
        <w:jc w:val="both"/>
        <w:rPr>
          <w:rFonts w:cs="David"/>
          <w:b/>
          <w:bCs/>
        </w:rPr>
      </w:pPr>
      <w:r w:rsidRPr="00CA654E">
        <w:rPr>
          <w:rFonts w:cs="David"/>
          <w:b/>
          <w:bCs/>
          <w:rtl/>
        </w:rPr>
        <w:t xml:space="preserve">אספקת המוצרים </w:t>
      </w:r>
    </w:p>
    <w:p w:rsidR="00A947EE" w:rsidRPr="00CA654E" w:rsidRDefault="00A947EE" w:rsidP="00361219">
      <w:pPr>
        <w:tabs>
          <w:tab w:val="left" w:pos="-426"/>
        </w:tabs>
        <w:autoSpaceDE w:val="0"/>
        <w:autoSpaceDN w:val="0"/>
        <w:spacing w:before="240" w:after="120" w:line="240" w:lineRule="atLeast"/>
        <w:ind w:left="357"/>
        <w:jc w:val="both"/>
        <w:rPr>
          <w:rFonts w:cs="David"/>
          <w:b/>
          <w:bCs/>
          <w:u w:val="single"/>
        </w:rPr>
      </w:pPr>
      <w:r w:rsidRPr="00CA654E">
        <w:rPr>
          <w:rFonts w:cs="David"/>
          <w:rtl/>
        </w:rPr>
        <w:t>המוצרים יסופקו בהתאם לכל הדרישות המפורטות במסמכי המכרז ובהצעת הספק למכרז.</w:t>
      </w:r>
    </w:p>
    <w:p w:rsidR="00A947EE" w:rsidRPr="00603EA5" w:rsidRDefault="00A947EE" w:rsidP="00851285">
      <w:pPr>
        <w:numPr>
          <w:ilvl w:val="0"/>
          <w:numId w:val="42"/>
        </w:numPr>
        <w:tabs>
          <w:tab w:val="left" w:pos="-426"/>
        </w:tabs>
        <w:autoSpaceDE w:val="0"/>
        <w:autoSpaceDN w:val="0"/>
        <w:spacing w:before="240" w:after="120" w:line="240" w:lineRule="atLeast"/>
        <w:jc w:val="both"/>
        <w:rPr>
          <w:rFonts w:cs="David"/>
          <w:b/>
          <w:bCs/>
        </w:rPr>
      </w:pPr>
      <w:r w:rsidRPr="00603EA5">
        <w:rPr>
          <w:rFonts w:cs="David"/>
          <w:b/>
          <w:bCs/>
          <w:rtl/>
        </w:rPr>
        <w:t>שינויים ותוספות במוצרים</w:t>
      </w:r>
      <w:r>
        <w:rPr>
          <w:rFonts w:cs="David"/>
          <w:b/>
          <w:bCs/>
          <w:rtl/>
        </w:rPr>
        <w:t xml:space="preserve"> </w:t>
      </w:r>
    </w:p>
    <w:p w:rsidR="00A947EE" w:rsidRPr="00730C7F" w:rsidRDefault="00A947EE" w:rsidP="00730C7F">
      <w:pPr>
        <w:pStyle w:val="aff"/>
        <w:numPr>
          <w:ilvl w:val="1"/>
          <w:numId w:val="42"/>
        </w:numPr>
        <w:tabs>
          <w:tab w:val="left" w:pos="-426"/>
        </w:tabs>
        <w:autoSpaceDE w:val="0"/>
        <w:autoSpaceDN w:val="0"/>
        <w:spacing w:before="240" w:after="120" w:line="240" w:lineRule="atLeast"/>
        <w:jc w:val="both"/>
        <w:rPr>
          <w:rFonts w:cs="David"/>
        </w:rPr>
      </w:pPr>
      <w:r w:rsidRPr="00730C7F">
        <w:rPr>
          <w:rFonts w:cs="David"/>
          <w:rtl/>
        </w:rPr>
        <w:t xml:space="preserve">חובתו של הספק לתקן שגיאות במוצרים, לפתור תקלות ולבצע תיקונים ושיפורים כמתחייב מהערותיה של </w:t>
      </w:r>
      <w:r w:rsidR="00C73E51" w:rsidRPr="00730C7F">
        <w:rPr>
          <w:rFonts w:cs="David"/>
          <w:rtl/>
        </w:rPr>
        <w:t>רשות המיסים - שע"ם,</w:t>
      </w:r>
      <w:r w:rsidRPr="00730C7F">
        <w:rPr>
          <w:rFonts w:cs="David"/>
          <w:rtl/>
        </w:rPr>
        <w:t xml:space="preserve"> וממבחני הקבלה, וזאת, מיד עם קבלת ההודעה בדבר קיומו של ליקוי.</w:t>
      </w:r>
    </w:p>
    <w:p w:rsidR="00A947EE" w:rsidRPr="00603EA5" w:rsidRDefault="00A947EE" w:rsidP="00730C7F">
      <w:pPr>
        <w:numPr>
          <w:ilvl w:val="1"/>
          <w:numId w:val="42"/>
        </w:numPr>
        <w:tabs>
          <w:tab w:val="left" w:pos="-426"/>
        </w:tabs>
        <w:autoSpaceDE w:val="0"/>
        <w:autoSpaceDN w:val="0"/>
        <w:spacing w:before="240" w:after="120" w:line="240" w:lineRule="atLeast"/>
        <w:jc w:val="both"/>
        <w:rPr>
          <w:rFonts w:cs="David"/>
        </w:rPr>
      </w:pPr>
      <w:r w:rsidRPr="00603EA5">
        <w:rPr>
          <w:rFonts w:cs="David"/>
          <w:rtl/>
        </w:rPr>
        <w:t xml:space="preserve">התחייבויותיו של הספק בדבר תיקון שגיאות בתוכנה, פתרון תקלות, עדכוני תכנה ותיעוד בגרסאות חדשות, אם יהיו, </w:t>
      </w:r>
      <w:r w:rsidR="00285AC2">
        <w:rPr>
          <w:rFonts w:cs="David" w:hint="cs"/>
          <w:rtl/>
        </w:rPr>
        <w:t xml:space="preserve">יחולו הן </w:t>
      </w:r>
      <w:r w:rsidRPr="00603EA5">
        <w:rPr>
          <w:rFonts w:cs="David"/>
          <w:rtl/>
        </w:rPr>
        <w:t>בתקופת האחריות ו</w:t>
      </w:r>
      <w:r w:rsidR="00285AC2">
        <w:rPr>
          <w:rFonts w:cs="David" w:hint="cs"/>
          <w:rtl/>
        </w:rPr>
        <w:t xml:space="preserve">הן </w:t>
      </w:r>
      <w:r w:rsidRPr="00603EA5">
        <w:rPr>
          <w:rFonts w:cs="David"/>
          <w:rtl/>
        </w:rPr>
        <w:t>בתקופת התחזוקה.</w:t>
      </w:r>
    </w:p>
    <w:p w:rsidR="00A947EE" w:rsidRPr="00603EA5" w:rsidRDefault="00A947EE" w:rsidP="00623D10">
      <w:pPr>
        <w:numPr>
          <w:ilvl w:val="0"/>
          <w:numId w:val="42"/>
        </w:numPr>
        <w:tabs>
          <w:tab w:val="left" w:pos="-426"/>
        </w:tabs>
        <w:autoSpaceDE w:val="0"/>
        <w:autoSpaceDN w:val="0"/>
        <w:spacing w:before="240" w:after="120" w:line="240" w:lineRule="atLeast"/>
        <w:jc w:val="both"/>
        <w:rPr>
          <w:rFonts w:cs="David"/>
        </w:rPr>
      </w:pPr>
      <w:r w:rsidRPr="00603EA5">
        <w:rPr>
          <w:rFonts w:cs="David"/>
          <w:b/>
          <w:bCs/>
          <w:rtl/>
        </w:rPr>
        <w:lastRenderedPageBreak/>
        <w:t xml:space="preserve">רכישות עתידיות </w:t>
      </w:r>
    </w:p>
    <w:p w:rsidR="00A947EE" w:rsidRPr="00603EA5" w:rsidRDefault="00A947EE" w:rsidP="001A2CB3">
      <w:pPr>
        <w:tabs>
          <w:tab w:val="left" w:pos="-426"/>
        </w:tabs>
        <w:autoSpaceDE w:val="0"/>
        <w:autoSpaceDN w:val="0"/>
        <w:spacing w:before="240" w:after="120" w:line="240" w:lineRule="atLeast"/>
        <w:ind w:left="357"/>
        <w:jc w:val="both"/>
        <w:rPr>
          <w:rFonts w:cs="David"/>
        </w:rPr>
      </w:pPr>
      <w:r w:rsidRPr="00603EA5">
        <w:rPr>
          <w:rFonts w:cs="David"/>
          <w:rtl/>
        </w:rPr>
        <w:t>מוסכם בזאת כי, במהלך כל תקופת חוזה זה, לרבות בתקופות האחריות והתחזוקה, ל</w:t>
      </w:r>
      <w:r w:rsidR="00C73E51">
        <w:rPr>
          <w:rFonts w:cs="David"/>
          <w:rtl/>
        </w:rPr>
        <w:t>רשות המיסים - שע"ם,</w:t>
      </w:r>
      <w:r w:rsidRPr="00603EA5">
        <w:rPr>
          <w:rFonts w:cs="David"/>
          <w:rtl/>
        </w:rPr>
        <w:t xml:space="preserve"> האופציה לרכוש מן הספק מוצרים נוספים בהתאם למחירים</w:t>
      </w:r>
      <w:r w:rsidR="00CF1BE9">
        <w:rPr>
          <w:rFonts w:cs="David" w:hint="cs"/>
          <w:rtl/>
        </w:rPr>
        <w:t xml:space="preserve"> ולתעריפים הנקובים</w:t>
      </w:r>
      <w:r w:rsidRPr="00603EA5">
        <w:rPr>
          <w:rFonts w:cs="David"/>
          <w:rtl/>
        </w:rPr>
        <w:t xml:space="preserve"> בפרק 5 שבמסמכי המכרז. </w:t>
      </w:r>
    </w:p>
    <w:p w:rsidR="00A947EE" w:rsidRPr="009F134C" w:rsidRDefault="00A947EE" w:rsidP="00623D10">
      <w:pPr>
        <w:numPr>
          <w:ilvl w:val="0"/>
          <w:numId w:val="42"/>
        </w:numPr>
        <w:tabs>
          <w:tab w:val="left" w:pos="-426"/>
        </w:tabs>
        <w:autoSpaceDE w:val="0"/>
        <w:autoSpaceDN w:val="0"/>
        <w:spacing w:before="240" w:after="120" w:line="240" w:lineRule="atLeast"/>
        <w:jc w:val="both"/>
        <w:rPr>
          <w:rFonts w:cs="David"/>
          <w:b/>
          <w:bCs/>
        </w:rPr>
      </w:pPr>
      <w:r w:rsidRPr="009F134C">
        <w:rPr>
          <w:rFonts w:cs="David"/>
          <w:b/>
          <w:bCs/>
          <w:rtl/>
        </w:rPr>
        <w:t>לוחות זמנים ומועדי ביצוע</w:t>
      </w:r>
    </w:p>
    <w:p w:rsidR="00A947EE" w:rsidRPr="00CA654E" w:rsidRDefault="00A947EE" w:rsidP="00D859B0">
      <w:pPr>
        <w:pStyle w:val="Normal1"/>
        <w:rPr>
          <w:sz w:val="24"/>
        </w:rPr>
      </w:pPr>
      <w:r w:rsidRPr="009F134C">
        <w:rPr>
          <w:sz w:val="24"/>
          <w:rtl/>
        </w:rPr>
        <w:t xml:space="preserve">הספק יבצע את התחייבויותיו על פי חוזה זה במועדים ועל פי לוח הזמנים ואבני הדרך המפורטים במסמכי המכרז  (להלן - </w:t>
      </w:r>
      <w:r w:rsidRPr="009F134C">
        <w:rPr>
          <w:b/>
          <w:bCs/>
          <w:sz w:val="24"/>
          <w:rtl/>
        </w:rPr>
        <w:t>לוח זמנים</w:t>
      </w:r>
      <w:r w:rsidRPr="009F134C">
        <w:rPr>
          <w:sz w:val="24"/>
          <w:rtl/>
        </w:rPr>
        <w:t>).</w:t>
      </w:r>
      <w:r w:rsidRPr="00CA654E">
        <w:rPr>
          <w:sz w:val="24"/>
          <w:rtl/>
        </w:rPr>
        <w:t xml:space="preserve"> </w:t>
      </w:r>
    </w:p>
    <w:p w:rsidR="00A947EE" w:rsidRPr="00CA654E" w:rsidRDefault="00A947EE" w:rsidP="00623D10">
      <w:pPr>
        <w:numPr>
          <w:ilvl w:val="0"/>
          <w:numId w:val="42"/>
        </w:numPr>
        <w:tabs>
          <w:tab w:val="left" w:pos="-426"/>
        </w:tabs>
        <w:autoSpaceDE w:val="0"/>
        <w:autoSpaceDN w:val="0"/>
        <w:spacing w:before="240" w:after="120" w:line="240" w:lineRule="atLeast"/>
        <w:jc w:val="both"/>
        <w:rPr>
          <w:rFonts w:cs="David"/>
          <w:b/>
          <w:bCs/>
        </w:rPr>
      </w:pPr>
      <w:r w:rsidRPr="00CA654E">
        <w:rPr>
          <w:rFonts w:cs="David"/>
          <w:b/>
          <w:bCs/>
          <w:rtl/>
        </w:rPr>
        <w:t>מבחני קבלה למוצרים</w:t>
      </w:r>
    </w:p>
    <w:p w:rsidR="00A947EE" w:rsidRPr="00623D10" w:rsidRDefault="00A947EE" w:rsidP="00623D10">
      <w:pPr>
        <w:pStyle w:val="aff"/>
        <w:numPr>
          <w:ilvl w:val="1"/>
          <w:numId w:val="42"/>
        </w:numPr>
        <w:tabs>
          <w:tab w:val="left" w:pos="-426"/>
        </w:tabs>
        <w:autoSpaceDE w:val="0"/>
        <w:autoSpaceDN w:val="0"/>
        <w:spacing w:before="240" w:after="120" w:line="240" w:lineRule="atLeast"/>
        <w:jc w:val="both"/>
        <w:rPr>
          <w:rFonts w:cs="David"/>
        </w:rPr>
      </w:pPr>
      <w:r w:rsidRPr="00623D10">
        <w:rPr>
          <w:rFonts w:cs="David"/>
          <w:rtl/>
        </w:rPr>
        <w:t>כל התקנת מוצר מן המוצרים ילווה במבחני קבלה ש</w:t>
      </w:r>
      <w:r w:rsidR="00FC00BC" w:rsidRPr="00623D10">
        <w:rPr>
          <w:rFonts w:cs="David" w:hint="cs"/>
          <w:rtl/>
        </w:rPr>
        <w:t>רשות המיסים - שע"ם תערוך, בליווי עזרה ובפיקוח הספק.</w:t>
      </w:r>
      <w:r w:rsidRPr="00623D10">
        <w:rPr>
          <w:rFonts w:cs="David"/>
          <w:rtl/>
        </w:rPr>
        <w:t xml:space="preserve"> </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b/>
          <w:bCs/>
        </w:rPr>
      </w:pPr>
      <w:r w:rsidRPr="00CA654E">
        <w:rPr>
          <w:rFonts w:cs="David"/>
          <w:rtl/>
        </w:rPr>
        <w:t>בלי למעט מכל זכות וסעד אחרים המוקנים ל</w:t>
      </w:r>
      <w:r w:rsidR="00C73E51">
        <w:rPr>
          <w:rFonts w:cs="David"/>
          <w:rtl/>
        </w:rPr>
        <w:t>רשות המיסים - שע"ם,</w:t>
      </w:r>
      <w:r w:rsidRPr="00CA654E">
        <w:rPr>
          <w:rFonts w:cs="David"/>
          <w:rtl/>
        </w:rPr>
        <w:t xml:space="preserve"> על פי חוזה זה ועל פי כל דין, מוסכם בזאת, כי אם מבחני הקבלה לא יסתיימו בהצלחה</w:t>
      </w:r>
      <w:r w:rsidR="00D207FA">
        <w:rPr>
          <w:rFonts w:cs="David" w:hint="cs"/>
          <w:rtl/>
        </w:rPr>
        <w:t>,</w:t>
      </w:r>
      <w:r w:rsidRPr="00CA654E">
        <w:rPr>
          <w:rFonts w:cs="David"/>
          <w:rtl/>
        </w:rPr>
        <w:t xml:space="preserve"> תינתן לספק הזדמנות לתקן את הליקויים שיתגלו במבחני הקבלה במשך 30 (שלושים) ימי עבודה ולאחר מכן יבוצעו מבחני הקבלה פעם נוספת. לא תשולם לספק כל תמורה או החזר הוצאות כלשהן בגין עריכת מבחני הקבלה פעם נוספת על פי האמור בסעיף זה.</w:t>
      </w:r>
    </w:p>
    <w:p w:rsidR="00A947EE" w:rsidRPr="00CA654E" w:rsidRDefault="00A947EE" w:rsidP="00623D10">
      <w:pPr>
        <w:numPr>
          <w:ilvl w:val="0"/>
          <w:numId w:val="42"/>
        </w:numPr>
        <w:tabs>
          <w:tab w:val="left" w:pos="-426"/>
        </w:tabs>
        <w:autoSpaceDE w:val="0"/>
        <w:autoSpaceDN w:val="0"/>
        <w:spacing w:before="240" w:after="120" w:line="240" w:lineRule="atLeast"/>
        <w:jc w:val="both"/>
        <w:rPr>
          <w:rFonts w:cs="David"/>
        </w:rPr>
      </w:pPr>
      <w:r w:rsidRPr="00CA654E">
        <w:rPr>
          <w:rFonts w:cs="David"/>
          <w:b/>
          <w:bCs/>
          <w:rtl/>
        </w:rPr>
        <w:t>תיעוד</w:t>
      </w:r>
      <w:r>
        <w:rPr>
          <w:rFonts w:cs="David"/>
          <w:rtl/>
        </w:rPr>
        <w:t xml:space="preserve"> (בוטל) </w:t>
      </w:r>
    </w:p>
    <w:p w:rsidR="00A947EE" w:rsidRPr="00603EA5" w:rsidRDefault="00A947EE" w:rsidP="00623D10">
      <w:pPr>
        <w:numPr>
          <w:ilvl w:val="0"/>
          <w:numId w:val="42"/>
        </w:numPr>
        <w:tabs>
          <w:tab w:val="left" w:pos="-426"/>
        </w:tabs>
        <w:autoSpaceDE w:val="0"/>
        <w:autoSpaceDN w:val="0"/>
        <w:spacing w:before="240" w:after="120" w:line="240" w:lineRule="atLeast"/>
        <w:jc w:val="both"/>
        <w:rPr>
          <w:rFonts w:cs="David"/>
          <w:b/>
          <w:bCs/>
        </w:rPr>
      </w:pPr>
      <w:r w:rsidRPr="00603EA5">
        <w:rPr>
          <w:rFonts w:cs="David"/>
          <w:b/>
          <w:bCs/>
          <w:rtl/>
        </w:rPr>
        <w:t>הדרכה</w:t>
      </w:r>
      <w:r>
        <w:rPr>
          <w:rFonts w:cs="David"/>
          <w:b/>
          <w:bCs/>
          <w:rtl/>
        </w:rPr>
        <w:t xml:space="preserve"> </w:t>
      </w:r>
      <w:r w:rsidRPr="00F55573">
        <w:rPr>
          <w:rFonts w:cs="David"/>
          <w:rtl/>
        </w:rPr>
        <w:t>(בוטל)</w:t>
      </w:r>
    </w:p>
    <w:p w:rsidR="00A947EE" w:rsidRPr="00CA654E" w:rsidRDefault="00A947EE" w:rsidP="00623D10">
      <w:pPr>
        <w:numPr>
          <w:ilvl w:val="0"/>
          <w:numId w:val="42"/>
        </w:numPr>
        <w:tabs>
          <w:tab w:val="left" w:pos="-426"/>
        </w:tabs>
        <w:autoSpaceDE w:val="0"/>
        <w:autoSpaceDN w:val="0"/>
        <w:spacing w:before="240" w:after="120" w:line="240" w:lineRule="atLeast"/>
        <w:jc w:val="both"/>
        <w:rPr>
          <w:rFonts w:cs="David"/>
        </w:rPr>
      </w:pPr>
      <w:r w:rsidRPr="00CA654E">
        <w:rPr>
          <w:rFonts w:cs="David"/>
          <w:b/>
          <w:bCs/>
          <w:rtl/>
        </w:rPr>
        <w:t>תמורה ותנאי התשלום</w:t>
      </w:r>
      <w:r w:rsidRPr="00CA654E">
        <w:rPr>
          <w:rFonts w:cs="David"/>
          <w:rtl/>
        </w:rPr>
        <w:t xml:space="preserve"> </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 xml:space="preserve">בעד קיום כל התחייבויות הספק לפי חוזה זה תשלם </w:t>
      </w:r>
      <w:r w:rsidR="00C73E51">
        <w:rPr>
          <w:rFonts w:cs="David"/>
          <w:rtl/>
        </w:rPr>
        <w:t>רשות המיסים - שע"ם,</w:t>
      </w:r>
      <w:r w:rsidRPr="00CA654E">
        <w:rPr>
          <w:rFonts w:cs="David"/>
          <w:rtl/>
        </w:rPr>
        <w:t xml:space="preserve"> לספק תמורה בהתאם למחירים ולתנאים המפורטים להלן ובמסמכי המכרז (פרק 5), על פי הכמויות שיוזמנו על ידי </w:t>
      </w:r>
      <w:r w:rsidR="00C73E51">
        <w:rPr>
          <w:rFonts w:cs="David"/>
          <w:rtl/>
        </w:rPr>
        <w:t>רשות המיסים - שע"ם,</w:t>
      </w:r>
      <w:r w:rsidRPr="00CA654E">
        <w:rPr>
          <w:rFonts w:cs="David"/>
          <w:rtl/>
        </w:rPr>
        <w:t xml:space="preserve"> מן הספק, מעת לעת, במהלך תקופת חוזה זה (לרבות בתקופת האחריות והתחזוקה). </w:t>
      </w:r>
    </w:p>
    <w:p w:rsidR="00A947EE" w:rsidRPr="00CA654E" w:rsidRDefault="00285AC2" w:rsidP="00623D10">
      <w:pPr>
        <w:numPr>
          <w:ilvl w:val="1"/>
          <w:numId w:val="42"/>
        </w:numPr>
        <w:tabs>
          <w:tab w:val="left" w:pos="-426"/>
        </w:tabs>
        <w:autoSpaceDE w:val="0"/>
        <w:autoSpaceDN w:val="0"/>
        <w:spacing w:before="240" w:after="120" w:line="240" w:lineRule="atLeast"/>
        <w:jc w:val="both"/>
        <w:rPr>
          <w:rFonts w:cs="David"/>
        </w:rPr>
      </w:pPr>
      <w:r w:rsidRPr="00285AC2">
        <w:rPr>
          <w:rFonts w:cs="David"/>
          <w:rtl/>
        </w:rPr>
        <w:t xml:space="preserve">כל תשלום לספק על חשבון התמורה מותנה בעמידתו בדרישות ובתנאים הנוגעים לתשלום זה על פי מסמכי המכרז (פרק 5) והוא יבוצע כנגד חשבונית מס כדין,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w:t>
      </w:r>
      <w:proofErr w:type="spellStart"/>
      <w:r w:rsidRPr="00285AC2">
        <w:rPr>
          <w:rFonts w:cs="David"/>
          <w:rtl/>
        </w:rPr>
        <w:t>תכ"מ</w:t>
      </w:r>
      <w:proofErr w:type="spellEnd"/>
      <w:r w:rsidRPr="00285AC2">
        <w:rPr>
          <w:rFonts w:cs="David"/>
          <w:rtl/>
        </w:rPr>
        <w:t xml:space="preserve"> 1.4.3 "ביצוע תשלומים בגין התחייבויות" או בכל מועד נדחה אחר אשר יקבע מעת לעת על ידי החשב הכללי</w:t>
      </w:r>
      <w:r w:rsidR="00A947EE" w:rsidRPr="00CA654E">
        <w:rPr>
          <w:rFonts w:cs="David"/>
          <w:rtl/>
        </w:rPr>
        <w:t>.</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 xml:space="preserve">בנוסף לכל תשלום, ובכפוף לקבלת חשבונית מס כאמור, תשלם </w:t>
      </w:r>
      <w:r w:rsidR="00C73E51">
        <w:rPr>
          <w:rFonts w:cs="David"/>
          <w:rtl/>
        </w:rPr>
        <w:t>רשות המיסים - שע"ם,</w:t>
      </w:r>
      <w:r w:rsidRPr="00CA654E">
        <w:rPr>
          <w:rFonts w:cs="David"/>
          <w:rtl/>
        </w:rPr>
        <w:t xml:space="preserve"> גם מס ערך מוסף כדין.</w:t>
      </w:r>
    </w:p>
    <w:p w:rsidR="00A947EE" w:rsidRDefault="00C73E51" w:rsidP="00623D10">
      <w:pPr>
        <w:numPr>
          <w:ilvl w:val="1"/>
          <w:numId w:val="42"/>
        </w:numPr>
        <w:tabs>
          <w:tab w:val="left" w:pos="-426"/>
        </w:tabs>
        <w:autoSpaceDE w:val="0"/>
        <w:autoSpaceDN w:val="0"/>
        <w:spacing w:before="240" w:after="120" w:line="240" w:lineRule="atLeast"/>
        <w:jc w:val="both"/>
        <w:rPr>
          <w:rFonts w:cs="David"/>
        </w:rPr>
      </w:pPr>
      <w:r>
        <w:rPr>
          <w:rFonts w:cs="David"/>
          <w:rtl/>
        </w:rPr>
        <w:t>רשות המיסים - שע"ם,</w:t>
      </w:r>
      <w:r w:rsidR="00A947EE" w:rsidRPr="00CA654E">
        <w:rPr>
          <w:rFonts w:cs="David"/>
          <w:rtl/>
        </w:rPr>
        <w:t xml:space="preserve"> תנכה מכל תשלום מס במקור כדין אלא אם יומצא לה מראש אישור תקף כדין על פטור מלא או חלקי מניכוי מס במקור.</w:t>
      </w:r>
    </w:p>
    <w:p w:rsidR="00A947EE" w:rsidRPr="00603EA5" w:rsidRDefault="00A947EE" w:rsidP="00623D10">
      <w:pPr>
        <w:numPr>
          <w:ilvl w:val="1"/>
          <w:numId w:val="42"/>
        </w:numPr>
        <w:tabs>
          <w:tab w:val="left" w:pos="-426"/>
        </w:tabs>
        <w:autoSpaceDE w:val="0"/>
        <w:autoSpaceDN w:val="0"/>
        <w:spacing w:before="240" w:after="120" w:line="240" w:lineRule="atLeast"/>
        <w:jc w:val="both"/>
        <w:rPr>
          <w:rFonts w:cs="David"/>
        </w:rPr>
      </w:pPr>
      <w:r w:rsidRPr="00603EA5">
        <w:rPr>
          <w:rFonts w:cs="David"/>
          <w:rtl/>
        </w:rPr>
        <w:t>התמורה המפורטת במסמכי המכרז (פרק 5) היא סופית וממצה</w:t>
      </w:r>
      <w:r>
        <w:rPr>
          <w:rFonts w:cs="David"/>
          <w:rtl/>
        </w:rPr>
        <w:t xml:space="preserve">. </w:t>
      </w:r>
      <w:r w:rsidRPr="00603EA5">
        <w:rPr>
          <w:rFonts w:cs="David"/>
          <w:rtl/>
        </w:rPr>
        <w:t xml:space="preserve">הספק יישא בכל ההוצאות שיהיו לו בקשר עם ביצוע התחייבויותיו על פי חוזה זה, לרבות מבלי לגרוע מכלליות האמור, עלות העסקת כוח האדם הנדרש, הוצאות נסיעה והובלה, שעות עבודה ונסיעה של הספק ועובדיו, הדרכה, תיעוד, ביטוח, אחריות ושירותי תחזוקה וכן את כל המסים וההיטלים החלים </w:t>
      </w:r>
      <w:r w:rsidRPr="00603EA5">
        <w:rPr>
          <w:rFonts w:cs="David"/>
          <w:rtl/>
        </w:rPr>
        <w:lastRenderedPageBreak/>
        <w:t>ושיחולו. הספק לא יהיה זכאי לתשלום נוסף כלשהו או להחזר הוצאות מכל סוג מעבר לקבוע בנספח התמורה ובטבלת המחירים בתוספת מע"מ.</w:t>
      </w:r>
    </w:p>
    <w:p w:rsidR="00A947EE" w:rsidRPr="00CA654E" w:rsidRDefault="00A947EE" w:rsidP="00623D10">
      <w:pPr>
        <w:numPr>
          <w:ilvl w:val="0"/>
          <w:numId w:val="42"/>
        </w:numPr>
        <w:tabs>
          <w:tab w:val="left" w:pos="-426"/>
        </w:tabs>
        <w:autoSpaceDE w:val="0"/>
        <w:autoSpaceDN w:val="0"/>
        <w:spacing w:before="240" w:after="120" w:line="240" w:lineRule="atLeast"/>
        <w:jc w:val="both"/>
        <w:rPr>
          <w:rFonts w:cs="David"/>
        </w:rPr>
      </w:pPr>
      <w:r w:rsidRPr="00CA654E">
        <w:rPr>
          <w:rFonts w:cs="David"/>
          <w:b/>
          <w:bCs/>
          <w:rtl/>
        </w:rPr>
        <w:t>פיקוח ושיתוף פעולה</w:t>
      </w:r>
    </w:p>
    <w:p w:rsidR="00A947EE" w:rsidRPr="00CA654E" w:rsidRDefault="00C73E51" w:rsidP="00623D10">
      <w:pPr>
        <w:numPr>
          <w:ilvl w:val="1"/>
          <w:numId w:val="42"/>
        </w:numPr>
        <w:tabs>
          <w:tab w:val="left" w:pos="-426"/>
        </w:tabs>
        <w:autoSpaceDE w:val="0"/>
        <w:autoSpaceDN w:val="0"/>
        <w:spacing w:before="240" w:after="120" w:line="240" w:lineRule="atLeast"/>
        <w:jc w:val="both"/>
        <w:rPr>
          <w:rFonts w:cs="David"/>
        </w:rPr>
      </w:pPr>
      <w:r>
        <w:rPr>
          <w:rFonts w:cs="David"/>
          <w:rtl/>
        </w:rPr>
        <w:t>רשות המיסים - שע"ם,</w:t>
      </w:r>
      <w:r w:rsidR="00A947EE" w:rsidRPr="00CA654E">
        <w:rPr>
          <w:rFonts w:cs="David"/>
          <w:rtl/>
        </w:rPr>
        <w:t xml:space="preserve"> תהיה רשאית, אך לא חייבת, לקיים פיקוח על פעולותיו של הספק בקשר לביצוע התחייבויותיו על פי חוזה זה, באמצעות נציג </w:t>
      </w:r>
      <w:r>
        <w:rPr>
          <w:rFonts w:cs="David"/>
          <w:rtl/>
        </w:rPr>
        <w:t>רשות המיסים - שע"ם</w:t>
      </w:r>
      <w:r w:rsidR="00A947EE" w:rsidRPr="00CA654E">
        <w:rPr>
          <w:rFonts w:cs="David"/>
          <w:rtl/>
        </w:rPr>
        <w:t>.</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 xml:space="preserve">הספק ישתף פעולה עם נציג </w:t>
      </w:r>
      <w:r w:rsidR="00C73E51">
        <w:rPr>
          <w:rFonts w:cs="David"/>
          <w:rtl/>
        </w:rPr>
        <w:t>רשות המיסים - שע"ם,</w:t>
      </w:r>
      <w:r w:rsidRPr="00CA654E">
        <w:rPr>
          <w:rFonts w:cs="David"/>
          <w:rtl/>
        </w:rPr>
        <w:t xml:space="preserve"> ועם כל גורם אחר מטעמה של </w:t>
      </w:r>
      <w:r w:rsidR="00C73E51">
        <w:rPr>
          <w:rFonts w:cs="David"/>
          <w:rtl/>
        </w:rPr>
        <w:t>רשות המיסים - שע"ם,</w:t>
      </w:r>
      <w:r w:rsidRPr="00CA654E">
        <w:rPr>
          <w:rFonts w:cs="David"/>
          <w:rtl/>
        </w:rPr>
        <w:t xml:space="preserve"> ויסייע להם בפעולותיהם כפי שיתבקש.</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 xml:space="preserve">הפיקוח מטעמה של </w:t>
      </w:r>
      <w:r w:rsidR="00C73E51">
        <w:rPr>
          <w:rFonts w:cs="David"/>
          <w:rtl/>
        </w:rPr>
        <w:t>רשות המיסים - שע"ם,</w:t>
      </w:r>
      <w:r w:rsidRPr="00CA654E">
        <w:rPr>
          <w:rFonts w:cs="David"/>
          <w:rtl/>
        </w:rPr>
        <w:t xml:space="preserve"> אינו מטיל עליה אחריות כלשהי</w:t>
      </w:r>
      <w:r w:rsidR="00D207FA">
        <w:rPr>
          <w:rFonts w:cs="David" w:hint="cs"/>
          <w:rtl/>
        </w:rPr>
        <w:t xml:space="preserve">, </w:t>
      </w:r>
      <w:r w:rsidRPr="00CA654E">
        <w:rPr>
          <w:rFonts w:cs="David"/>
          <w:rtl/>
        </w:rPr>
        <w:t xml:space="preserve">אינו גורע מאחריות הספק כלפי </w:t>
      </w:r>
      <w:r w:rsidR="00C73E51">
        <w:rPr>
          <w:rFonts w:cs="David"/>
          <w:rtl/>
        </w:rPr>
        <w:t>רשות המיסים - שע"ם,</w:t>
      </w:r>
      <w:r w:rsidR="00D207FA">
        <w:rPr>
          <w:rFonts w:cs="David" w:hint="cs"/>
          <w:rtl/>
        </w:rPr>
        <w:t xml:space="preserve"> ואין יוצר יחסי עובד מעביד בין רשות המסים-שע"ם</w:t>
      </w:r>
      <w:r w:rsidR="00A37BF8">
        <w:rPr>
          <w:rFonts w:cs="David" w:hint="cs"/>
          <w:rtl/>
        </w:rPr>
        <w:t>,</w:t>
      </w:r>
      <w:r w:rsidR="00D207FA">
        <w:rPr>
          <w:rFonts w:cs="David" w:hint="cs"/>
          <w:rtl/>
        </w:rPr>
        <w:t xml:space="preserve"> לבין הספק. </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 xml:space="preserve">עובדי </w:t>
      </w:r>
      <w:r w:rsidR="00C73E51">
        <w:rPr>
          <w:rFonts w:cs="David"/>
          <w:rtl/>
        </w:rPr>
        <w:t>רשות המיסים - שע"ם,</w:t>
      </w:r>
      <w:r w:rsidRPr="00CA654E">
        <w:rPr>
          <w:rFonts w:cs="David"/>
          <w:rtl/>
        </w:rPr>
        <w:t xml:space="preserve"> ישתפו פעולה עם עובדי הספק לעניין קבלת שירותי הספק. </w:t>
      </w:r>
    </w:p>
    <w:p w:rsidR="00A947EE" w:rsidRPr="00CA654E" w:rsidRDefault="00A947EE" w:rsidP="00623D10">
      <w:pPr>
        <w:numPr>
          <w:ilvl w:val="0"/>
          <w:numId w:val="42"/>
        </w:numPr>
        <w:tabs>
          <w:tab w:val="left" w:pos="-426"/>
        </w:tabs>
        <w:autoSpaceDE w:val="0"/>
        <w:autoSpaceDN w:val="0"/>
        <w:spacing w:before="240" w:after="120" w:line="240" w:lineRule="atLeast"/>
        <w:jc w:val="both"/>
        <w:rPr>
          <w:rFonts w:cs="David"/>
          <w:b/>
          <w:bCs/>
        </w:rPr>
      </w:pPr>
      <w:r w:rsidRPr="00CA654E">
        <w:rPr>
          <w:rFonts w:cs="David"/>
          <w:b/>
          <w:bCs/>
          <w:rtl/>
        </w:rPr>
        <w:t>הוראות לעניין הזכויות במוצרים</w:t>
      </w:r>
    </w:p>
    <w:p w:rsidR="00285AC2" w:rsidRPr="00285AC2" w:rsidRDefault="00285AC2" w:rsidP="00623D10">
      <w:pPr>
        <w:numPr>
          <w:ilvl w:val="1"/>
          <w:numId w:val="42"/>
        </w:numPr>
        <w:tabs>
          <w:tab w:val="left" w:pos="-426"/>
        </w:tabs>
        <w:autoSpaceDE w:val="0"/>
        <w:autoSpaceDN w:val="0"/>
        <w:spacing w:before="240" w:after="120" w:line="240" w:lineRule="atLeast"/>
        <w:jc w:val="both"/>
        <w:rPr>
          <w:rFonts w:cs="David"/>
          <w:rtl/>
        </w:rPr>
      </w:pPr>
      <w:r w:rsidRPr="00285AC2">
        <w:rPr>
          <w:rFonts w:cs="David"/>
          <w:rtl/>
        </w:rPr>
        <w:t xml:space="preserve">המידע, המסמכים וקבצי הנתונים שיוכנו ע"י הספק ללא יוצא מן הכלל במסגרת אספקת השירותים לפי הסכם זה יחשבו </w:t>
      </w:r>
      <w:r w:rsidR="00E65C83" w:rsidRPr="00285AC2">
        <w:rPr>
          <w:rFonts w:cs="David" w:hint="cs"/>
          <w:rtl/>
        </w:rPr>
        <w:t>כקני</w:t>
      </w:r>
      <w:r w:rsidR="00E65C83">
        <w:rPr>
          <w:rFonts w:cs="David" w:hint="cs"/>
          <w:rtl/>
        </w:rPr>
        <w:t>י</w:t>
      </w:r>
      <w:r w:rsidR="00E65C83" w:rsidRPr="00285AC2">
        <w:rPr>
          <w:rFonts w:cs="David" w:hint="cs"/>
          <w:rtl/>
        </w:rPr>
        <w:t>נו</w:t>
      </w:r>
      <w:r w:rsidRPr="00285AC2">
        <w:rPr>
          <w:rFonts w:cs="David"/>
          <w:rtl/>
        </w:rPr>
        <w:t xml:space="preserve"> הגמור והבלעדי של המזמין והספק לא ישתמש במידע, במסמכים ובקבצי הנתונים אן כל חלק מהם שלא לצורכי המזמין וללא אישורו מראש ובכתב.</w:t>
      </w:r>
    </w:p>
    <w:p w:rsidR="00285AC2" w:rsidRPr="00285AC2" w:rsidRDefault="00285AC2" w:rsidP="00623D10">
      <w:pPr>
        <w:numPr>
          <w:ilvl w:val="1"/>
          <w:numId w:val="42"/>
        </w:numPr>
        <w:tabs>
          <w:tab w:val="left" w:pos="-426"/>
        </w:tabs>
        <w:autoSpaceDE w:val="0"/>
        <w:autoSpaceDN w:val="0"/>
        <w:spacing w:before="240" w:after="120" w:line="240" w:lineRule="atLeast"/>
        <w:jc w:val="both"/>
        <w:rPr>
          <w:rFonts w:cs="David"/>
          <w:rtl/>
        </w:rPr>
      </w:pPr>
      <w:r w:rsidRPr="00285AC2">
        <w:rPr>
          <w:rFonts w:cs="David"/>
          <w:rtl/>
        </w:rPr>
        <w:t>המזמין יהיה זכאי לתבוע ולקבל מן הספק במשך מהלך ביצוע השירותים או לאחר מכן כל מסמך או דבר הקשור לביצוע השירותים.</w:t>
      </w:r>
    </w:p>
    <w:p w:rsidR="00285AC2" w:rsidRPr="00285AC2" w:rsidRDefault="00285AC2" w:rsidP="00623D10">
      <w:pPr>
        <w:numPr>
          <w:ilvl w:val="1"/>
          <w:numId w:val="42"/>
        </w:numPr>
        <w:tabs>
          <w:tab w:val="left" w:pos="-426"/>
        </w:tabs>
        <w:autoSpaceDE w:val="0"/>
        <w:autoSpaceDN w:val="0"/>
        <w:spacing w:before="240" w:after="120" w:line="240" w:lineRule="atLeast"/>
        <w:jc w:val="both"/>
        <w:rPr>
          <w:rFonts w:cs="David"/>
          <w:rtl/>
        </w:rPr>
      </w:pPr>
      <w:r w:rsidRPr="00285AC2">
        <w:rPr>
          <w:rFonts w:cs="David"/>
          <w:rtl/>
        </w:rPr>
        <w:t>עם סיום ההסכם מכל סיבה שהיא</w:t>
      </w:r>
      <w:r w:rsidR="00E65C83">
        <w:rPr>
          <w:rFonts w:cs="David" w:hint="cs"/>
          <w:rtl/>
        </w:rPr>
        <w:t>,</w:t>
      </w:r>
      <w:r w:rsidRPr="00285AC2">
        <w:rPr>
          <w:rFonts w:cs="David"/>
          <w:rtl/>
        </w:rPr>
        <w:t xml:space="preserve"> יעביר הספק למזמין את כל הקבצים והמידע שנצברו אצלו במהלך ביצוע ההסכם ללא תמורה נוספת.</w:t>
      </w:r>
    </w:p>
    <w:p w:rsidR="00285AC2" w:rsidRPr="00285AC2" w:rsidRDefault="00285AC2" w:rsidP="00623D10">
      <w:pPr>
        <w:numPr>
          <w:ilvl w:val="1"/>
          <w:numId w:val="42"/>
        </w:numPr>
        <w:tabs>
          <w:tab w:val="left" w:pos="-426"/>
        </w:tabs>
        <w:autoSpaceDE w:val="0"/>
        <w:autoSpaceDN w:val="0"/>
        <w:spacing w:before="240" w:after="120" w:line="240" w:lineRule="atLeast"/>
        <w:jc w:val="both"/>
        <w:rPr>
          <w:rFonts w:cs="David"/>
          <w:rtl/>
        </w:rPr>
      </w:pPr>
      <w:r w:rsidRPr="00285AC2">
        <w:rPr>
          <w:rFonts w:cs="David"/>
          <w:rtl/>
        </w:rPr>
        <w:t>הספק מוותר בזאת מראש וללא סייג על כל טענה לזכות קניינית מוסרית או אחרת במידע האמור.</w:t>
      </w:r>
    </w:p>
    <w:p w:rsidR="00285AC2" w:rsidRDefault="00285AC2" w:rsidP="00623D10">
      <w:pPr>
        <w:numPr>
          <w:ilvl w:val="1"/>
          <w:numId w:val="42"/>
        </w:numPr>
        <w:tabs>
          <w:tab w:val="left" w:pos="-426"/>
        </w:tabs>
        <w:autoSpaceDE w:val="0"/>
        <w:autoSpaceDN w:val="0"/>
        <w:spacing w:before="240" w:after="120" w:line="240" w:lineRule="atLeast"/>
        <w:jc w:val="both"/>
        <w:rPr>
          <w:rFonts w:cs="David"/>
        </w:rPr>
      </w:pPr>
      <w:r w:rsidRPr="00285AC2">
        <w:rPr>
          <w:rFonts w:cs="David"/>
          <w:rtl/>
        </w:rPr>
        <w:t>הספק מתחייב להקנות לרשות המסים</w:t>
      </w:r>
      <w:r w:rsidR="00A37BF8">
        <w:rPr>
          <w:rFonts w:cs="David" w:hint="cs"/>
          <w:rtl/>
        </w:rPr>
        <w:t xml:space="preserve"> </w:t>
      </w:r>
      <w:r w:rsidR="00A37BF8">
        <w:rPr>
          <w:rFonts w:cs="David"/>
          <w:rtl/>
        </w:rPr>
        <w:t>–</w:t>
      </w:r>
      <w:r w:rsidR="00A37BF8">
        <w:rPr>
          <w:rFonts w:cs="David" w:hint="cs"/>
          <w:rtl/>
        </w:rPr>
        <w:t xml:space="preserve"> שע"ם,</w:t>
      </w:r>
      <w:r w:rsidRPr="00285AC2">
        <w:rPr>
          <w:rFonts w:cs="David"/>
          <w:rtl/>
        </w:rPr>
        <w:t xml:space="preserve"> עם אספקת המוצרים זכויות שימוש בלתי ייחודיות, בלתי חוזרות ובלתי מוגבלות בזמן בתוכנות הכלולות במוצרים על כל חלקיהם ומרכיביהם ולהציע לה, בתשלום שיוסכם עליו בין הצדדים, בכל תקופת חייהם של המוצרים, כל מהדורה חדשה, תכונות או פונקציות עתידיות של התוכנות הכלולות במוצרים על חלקיהם ומרכיביהם. הספק מתחייב להקנות לרשות המסים</w:t>
      </w:r>
      <w:r w:rsidR="00A37BF8">
        <w:rPr>
          <w:rFonts w:cs="David" w:hint="cs"/>
          <w:rtl/>
        </w:rPr>
        <w:t xml:space="preserve"> </w:t>
      </w:r>
      <w:r w:rsidR="00A37BF8">
        <w:rPr>
          <w:rFonts w:cs="David"/>
          <w:rtl/>
        </w:rPr>
        <w:t>–</w:t>
      </w:r>
      <w:r w:rsidR="00A37BF8">
        <w:rPr>
          <w:rFonts w:cs="David" w:hint="cs"/>
          <w:rtl/>
        </w:rPr>
        <w:t xml:space="preserve"> שע"ם,</w:t>
      </w:r>
      <w:r w:rsidRPr="00285AC2">
        <w:rPr>
          <w:rFonts w:cs="David"/>
          <w:rtl/>
        </w:rPr>
        <w:t xml:space="preserve"> את זכויות השימוש בתוכנות כאמור לעיל, מבלי שרשות המסים</w:t>
      </w:r>
      <w:r w:rsidR="00A37BF8">
        <w:rPr>
          <w:rFonts w:cs="David" w:hint="cs"/>
          <w:rtl/>
        </w:rPr>
        <w:t xml:space="preserve"> </w:t>
      </w:r>
      <w:r w:rsidR="00A37BF8">
        <w:rPr>
          <w:rFonts w:cs="David"/>
          <w:rtl/>
        </w:rPr>
        <w:t>–</w:t>
      </w:r>
      <w:r w:rsidR="00A37BF8">
        <w:rPr>
          <w:rFonts w:cs="David" w:hint="cs"/>
          <w:rtl/>
        </w:rPr>
        <w:t xml:space="preserve"> שע"ם,</w:t>
      </w:r>
      <w:r w:rsidRPr="00285AC2">
        <w:rPr>
          <w:rFonts w:cs="David"/>
          <w:rtl/>
        </w:rPr>
        <w:t xml:space="preserve"> תידרש לחתום על הסכם הרשאה או כל מסמך אחר מעבר לחוזה זה.</w:t>
      </w:r>
    </w:p>
    <w:p w:rsidR="00A947EE" w:rsidRPr="00CA654E" w:rsidRDefault="00A947EE" w:rsidP="00623D10">
      <w:pPr>
        <w:numPr>
          <w:ilvl w:val="0"/>
          <w:numId w:val="42"/>
        </w:numPr>
        <w:tabs>
          <w:tab w:val="left" w:pos="-426"/>
        </w:tabs>
        <w:autoSpaceDE w:val="0"/>
        <w:autoSpaceDN w:val="0"/>
        <w:spacing w:before="240" w:after="120" w:line="240" w:lineRule="atLeast"/>
        <w:jc w:val="both"/>
        <w:rPr>
          <w:rFonts w:cs="David"/>
        </w:rPr>
      </w:pPr>
      <w:r w:rsidRPr="00CA654E">
        <w:rPr>
          <w:rFonts w:cs="David"/>
          <w:b/>
          <w:bCs/>
          <w:rtl/>
        </w:rPr>
        <w:t xml:space="preserve">הגנה על הזכויות </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הספק יפצה וישפה את רשות המיסים</w:t>
      </w:r>
      <w:r w:rsidR="00C73E51">
        <w:rPr>
          <w:rFonts w:cs="David" w:hint="cs"/>
          <w:rtl/>
        </w:rPr>
        <w:t xml:space="preserve"> </w:t>
      </w:r>
      <w:r w:rsidR="00C73E51">
        <w:rPr>
          <w:rFonts w:cs="David"/>
          <w:rtl/>
        </w:rPr>
        <w:t>–</w:t>
      </w:r>
      <w:r w:rsidR="00C73E51">
        <w:rPr>
          <w:rFonts w:cs="David" w:hint="cs"/>
          <w:rtl/>
        </w:rPr>
        <w:t xml:space="preserve"> שע"ם,</w:t>
      </w:r>
      <w:r w:rsidRPr="00CA654E">
        <w:rPr>
          <w:rFonts w:cs="David"/>
          <w:rtl/>
        </w:rPr>
        <w:t xml:space="preserve"> בשל כל נזק, תביעה הנובעים מכל הפרה של פטנט, סימן מסחר, זכות יוצרים, זכות במדגם או כל קניין רוחני אחר (</w:t>
      </w:r>
      <w:r w:rsidRPr="00CA654E">
        <w:rPr>
          <w:rFonts w:cs="David"/>
          <w:b/>
          <w:bCs/>
          <w:rtl/>
        </w:rPr>
        <w:t>להלן - זכות קניין רוחני</w:t>
      </w:r>
      <w:r w:rsidRPr="00CA654E">
        <w:rPr>
          <w:rFonts w:cs="David"/>
          <w:rtl/>
        </w:rPr>
        <w:t>), בקשר עם המוצרים והשימוש בהם ויפעל לאלתר להסרת כל מניעה בשימוש במוצרים כתוצאה מתביעה או דרישה כאמור, אלא אם מדובר ברכיב (חומרה ו/או תוכנה) שלא סופק על ידי הספק או ספקי המשנה מטעמו או בשימוש בלתי מורשה.</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הספק ינהל על חשבונו את ההגנה נגד כל תביעה או דרישה כאמור.</w:t>
      </w:r>
    </w:p>
    <w:p w:rsidR="00A947EE" w:rsidRPr="00CA654E" w:rsidRDefault="00C73E51" w:rsidP="00623D10">
      <w:pPr>
        <w:numPr>
          <w:ilvl w:val="1"/>
          <w:numId w:val="42"/>
        </w:numPr>
        <w:tabs>
          <w:tab w:val="left" w:pos="-426"/>
        </w:tabs>
        <w:autoSpaceDE w:val="0"/>
        <w:autoSpaceDN w:val="0"/>
        <w:spacing w:before="240" w:after="120" w:line="240" w:lineRule="atLeast"/>
        <w:jc w:val="both"/>
        <w:rPr>
          <w:rFonts w:cs="David"/>
          <w:strike/>
          <w:color w:val="FF0000"/>
        </w:rPr>
      </w:pPr>
      <w:r>
        <w:rPr>
          <w:rFonts w:cs="David"/>
          <w:rtl/>
        </w:rPr>
        <w:lastRenderedPageBreak/>
        <w:t>רשות המיסים - שע"ם,</w:t>
      </w:r>
      <w:r w:rsidR="00A947EE" w:rsidRPr="00CA654E">
        <w:rPr>
          <w:rFonts w:cs="David"/>
          <w:rtl/>
        </w:rPr>
        <w:t xml:space="preserve"> תודיע לספק על התביעה או על הדרישה מיד ולא יאוחר מ 7 ימים מיום קבלתה. </w:t>
      </w:r>
      <w:r>
        <w:rPr>
          <w:rFonts w:cs="David"/>
          <w:rtl/>
        </w:rPr>
        <w:t>רשות המיסים - שע"ם,</w:t>
      </w:r>
      <w:r w:rsidR="00A947EE" w:rsidRPr="00CA654E">
        <w:rPr>
          <w:rFonts w:cs="David"/>
          <w:rtl/>
        </w:rPr>
        <w:t xml:space="preserve"> תספק לספק, על חשבונו של הספק, כל סיוע סביר להגנה או פשרה שיעשה הספק בקשר עם תביעה או דרישה כאמור. </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רשות המיסים</w:t>
      </w:r>
      <w:r w:rsidR="00C73E51">
        <w:rPr>
          <w:rFonts w:cs="David" w:hint="cs"/>
          <w:rtl/>
        </w:rPr>
        <w:t xml:space="preserve"> </w:t>
      </w:r>
      <w:r w:rsidR="00C73E51">
        <w:rPr>
          <w:rFonts w:cs="David"/>
          <w:rtl/>
        </w:rPr>
        <w:t>–</w:t>
      </w:r>
      <w:r w:rsidR="00C73E51">
        <w:rPr>
          <w:rFonts w:cs="David" w:hint="cs"/>
          <w:rtl/>
        </w:rPr>
        <w:t xml:space="preserve"> שע"ם,</w:t>
      </w:r>
      <w:r w:rsidRPr="00CA654E">
        <w:rPr>
          <w:rFonts w:cs="David"/>
          <w:rtl/>
        </w:rPr>
        <w:t xml:space="preserve"> לא תעתיק ו/או תשכפל אותם ו/או תיצור העתקים כלשהם מהמוצרים ומכל התוכנות המרכיבות, וכן לא תהא רשאית לבצע שינויים ו/או תוספות ו/או עדכונים כלשהם במוצרים וכן כל פעולה אחרת הנכללת בגדר הנדסה חוזרת (</w:t>
      </w:r>
      <w:r w:rsidRPr="00CA654E">
        <w:rPr>
          <w:rFonts w:cs="David"/>
        </w:rPr>
        <w:t>reverse engineering</w:t>
      </w:r>
      <w:r w:rsidRPr="00CA654E">
        <w:rPr>
          <w:rFonts w:cs="David"/>
          <w:rtl/>
        </w:rPr>
        <w:t>)</w:t>
      </w:r>
      <w:r w:rsidRPr="00CA654E">
        <w:rPr>
          <w:rFonts w:cs="David"/>
        </w:rPr>
        <w:t xml:space="preserve"> </w:t>
      </w:r>
      <w:r w:rsidRPr="00CA654E">
        <w:rPr>
          <w:rFonts w:cs="David"/>
          <w:rtl/>
        </w:rPr>
        <w:t xml:space="preserve">לרבות </w:t>
      </w:r>
      <w:proofErr w:type="spellStart"/>
      <w:r w:rsidRPr="00CA654E">
        <w:rPr>
          <w:rFonts w:cs="David"/>
        </w:rPr>
        <w:t>decompilation</w:t>
      </w:r>
      <w:proofErr w:type="spellEnd"/>
      <w:r w:rsidRPr="00CA654E">
        <w:rPr>
          <w:rFonts w:cs="David"/>
          <w:rtl/>
        </w:rPr>
        <w:t xml:space="preserve"> א</w:t>
      </w:r>
      <w:r>
        <w:rPr>
          <w:rFonts w:cs="David"/>
          <w:rtl/>
        </w:rPr>
        <w:t xml:space="preserve">ו </w:t>
      </w:r>
      <w:r w:rsidRPr="00CA654E">
        <w:rPr>
          <w:rFonts w:cs="David"/>
        </w:rPr>
        <w:t>disassembly</w:t>
      </w:r>
      <w:r w:rsidRPr="00CA654E">
        <w:rPr>
          <w:rFonts w:cs="David"/>
          <w:rtl/>
        </w:rPr>
        <w:t xml:space="preserve"> או תרגום התוכנה שבמוצרים לשפת מחשב אחרת.</w:t>
      </w:r>
    </w:p>
    <w:p w:rsidR="00A947EE" w:rsidRPr="00CA654E" w:rsidRDefault="00A947EE" w:rsidP="00623D10">
      <w:pPr>
        <w:numPr>
          <w:ilvl w:val="0"/>
          <w:numId w:val="42"/>
        </w:numPr>
        <w:tabs>
          <w:tab w:val="left" w:pos="-426"/>
        </w:tabs>
        <w:autoSpaceDE w:val="0"/>
        <w:autoSpaceDN w:val="0"/>
        <w:spacing w:before="240" w:after="120" w:line="240" w:lineRule="atLeast"/>
        <w:jc w:val="both"/>
        <w:rPr>
          <w:rFonts w:cs="David"/>
        </w:rPr>
      </w:pPr>
      <w:r w:rsidRPr="00CA654E">
        <w:rPr>
          <w:rFonts w:cs="David"/>
          <w:b/>
          <w:bCs/>
          <w:rtl/>
        </w:rPr>
        <w:t xml:space="preserve">תקופת אחריות </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 xml:space="preserve">הספק אחראי לתקינות המוצרים שיסופקו על ידו על פי חוזה זה, לפרק זמן של </w:t>
      </w:r>
      <w:r w:rsidR="00EE23BE">
        <w:rPr>
          <w:rFonts w:cs="David" w:hint="cs"/>
          <w:rtl/>
        </w:rPr>
        <w:t>שלוש שנים</w:t>
      </w:r>
      <w:r w:rsidRPr="00CA654E">
        <w:rPr>
          <w:rFonts w:cs="David"/>
          <w:rtl/>
        </w:rPr>
        <w:t xml:space="preserve"> שתחילתו ממועד אספקת </w:t>
      </w:r>
      <w:r w:rsidR="00CF1BE9">
        <w:rPr>
          <w:rFonts w:cs="David" w:hint="cs"/>
          <w:rtl/>
        </w:rPr>
        <w:t xml:space="preserve"> והתקנת </w:t>
      </w:r>
      <w:r w:rsidRPr="00CA654E">
        <w:rPr>
          <w:rFonts w:cs="David"/>
          <w:rtl/>
        </w:rPr>
        <w:t xml:space="preserve">המוצרים (להלן - </w:t>
      </w:r>
      <w:r w:rsidRPr="00CA654E">
        <w:rPr>
          <w:rFonts w:cs="David"/>
          <w:b/>
          <w:bCs/>
          <w:rtl/>
        </w:rPr>
        <w:t>תקופת האחריות</w:t>
      </w:r>
      <w:r w:rsidRPr="00CA654E">
        <w:rPr>
          <w:rFonts w:cs="David"/>
          <w:rtl/>
        </w:rPr>
        <w:t xml:space="preserve">) ובלבד שעד למועד האספקה הסתיימו בהצלחה מבחני הקבלה הסופיים וניתן אישור בדבר סיום מבחני הקבלה כאמור בסעיף </w:t>
      </w:r>
      <w:r w:rsidRPr="00CA654E">
        <w:rPr>
          <w:rFonts w:cs="David"/>
          <w:b/>
          <w:bCs/>
          <w:u w:val="single"/>
          <w:rtl/>
        </w:rPr>
        <w:t>10</w:t>
      </w:r>
      <w:r w:rsidRPr="00CA654E">
        <w:rPr>
          <w:rFonts w:cs="David"/>
          <w:rtl/>
        </w:rPr>
        <w:t xml:space="preserve"> לעיל. </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בתקופת האחריות כאמור בסעיף קטן 1</w:t>
      </w:r>
      <w:r w:rsidR="004B4871">
        <w:rPr>
          <w:rFonts w:cs="David" w:hint="cs"/>
          <w:rtl/>
        </w:rPr>
        <w:t>8</w:t>
      </w:r>
      <w:r w:rsidRPr="00CA654E">
        <w:rPr>
          <w:rFonts w:cs="David"/>
          <w:rtl/>
        </w:rPr>
        <w:t>.1 לעיל, יספק הספק ל</w:t>
      </w:r>
      <w:r w:rsidR="00C73E51">
        <w:rPr>
          <w:rFonts w:cs="David"/>
          <w:rtl/>
        </w:rPr>
        <w:t>רשות המיסים - שע"ם,</w:t>
      </w:r>
      <w:r w:rsidRPr="00CA654E">
        <w:rPr>
          <w:rFonts w:cs="David"/>
          <w:rtl/>
        </w:rPr>
        <w:t xml:space="preserve"> שירותי תחזוקה, כמפורט </w:t>
      </w:r>
      <w:r w:rsidRPr="00F13AF0">
        <w:rPr>
          <w:rFonts w:cs="David"/>
          <w:rtl/>
        </w:rPr>
        <w:t>ב</w:t>
      </w:r>
      <w:r w:rsidRPr="00F13AF0">
        <w:rPr>
          <w:rFonts w:cs="David"/>
          <w:b/>
          <w:bCs/>
          <w:u w:val="single"/>
          <w:rtl/>
        </w:rPr>
        <w:t>נספח א'</w:t>
      </w:r>
      <w:r w:rsidRPr="00CA654E">
        <w:rPr>
          <w:rFonts w:cs="David"/>
          <w:rtl/>
        </w:rPr>
        <w:t xml:space="preserve"> לחוזה, וזאת ללא כל תמורה או החזר הוצאות כלשהן בגין שירותים אלו. </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tl/>
        </w:rPr>
      </w:pPr>
      <w:r w:rsidRPr="00CA654E">
        <w:rPr>
          <w:rFonts w:cs="David"/>
          <w:rtl/>
        </w:rPr>
        <w:t>אין באמור בסעיף זה כדי לגרוע מהוראות חוזה זה ומהוראת כל דין.</w:t>
      </w:r>
    </w:p>
    <w:p w:rsidR="00A947EE" w:rsidRPr="005F02A4" w:rsidRDefault="00A947EE" w:rsidP="00156A40">
      <w:pPr>
        <w:tabs>
          <w:tab w:val="left" w:pos="-426"/>
        </w:tabs>
        <w:autoSpaceDE w:val="0"/>
        <w:autoSpaceDN w:val="0"/>
        <w:spacing w:before="240" w:after="120" w:line="240" w:lineRule="atLeast"/>
        <w:ind w:left="1615"/>
        <w:jc w:val="both"/>
        <w:rPr>
          <w:rFonts w:cs="David"/>
          <w:b/>
          <w:bCs/>
        </w:rPr>
      </w:pPr>
    </w:p>
    <w:p w:rsidR="00A947EE" w:rsidRDefault="00A947EE" w:rsidP="00623D10">
      <w:pPr>
        <w:numPr>
          <w:ilvl w:val="0"/>
          <w:numId w:val="42"/>
        </w:numPr>
        <w:tabs>
          <w:tab w:val="left" w:pos="-426"/>
        </w:tabs>
        <w:autoSpaceDE w:val="0"/>
        <w:autoSpaceDN w:val="0"/>
        <w:spacing w:before="240" w:after="120" w:line="240" w:lineRule="atLeast"/>
        <w:jc w:val="both"/>
        <w:rPr>
          <w:rFonts w:cs="David"/>
          <w:b/>
          <w:bCs/>
        </w:rPr>
      </w:pPr>
      <w:r w:rsidRPr="005F02A4">
        <w:rPr>
          <w:rFonts w:cs="David"/>
          <w:b/>
          <w:bCs/>
          <w:rtl/>
        </w:rPr>
        <w:t>תחזוקה</w:t>
      </w:r>
      <w:r w:rsidRPr="005F02A4">
        <w:rPr>
          <w:rFonts w:cs="David"/>
          <w:rtl/>
        </w:rPr>
        <w:t xml:space="preserve"> </w:t>
      </w:r>
      <w:r w:rsidRPr="005F02A4">
        <w:rPr>
          <w:rFonts w:cs="David"/>
          <w:b/>
          <w:bCs/>
          <w:rtl/>
        </w:rPr>
        <w:t xml:space="preserve">למוצרים </w:t>
      </w:r>
    </w:p>
    <w:p w:rsidR="00A947EE" w:rsidRPr="00623DB0" w:rsidRDefault="00A947EE" w:rsidP="00623D10">
      <w:pPr>
        <w:numPr>
          <w:ilvl w:val="1"/>
          <w:numId w:val="42"/>
        </w:numPr>
        <w:tabs>
          <w:tab w:val="left" w:pos="-426"/>
        </w:tabs>
        <w:autoSpaceDE w:val="0"/>
        <w:autoSpaceDN w:val="0"/>
        <w:spacing w:before="240" w:after="120" w:line="240" w:lineRule="atLeast"/>
        <w:jc w:val="both"/>
        <w:rPr>
          <w:rFonts w:cs="David"/>
        </w:rPr>
      </w:pPr>
      <w:r w:rsidRPr="00623DB0">
        <w:rPr>
          <w:rFonts w:cs="David"/>
          <w:rtl/>
        </w:rPr>
        <w:t>הספק מתחייב לספק לרשות המיסים</w:t>
      </w:r>
      <w:r w:rsidR="00C73E51">
        <w:rPr>
          <w:rFonts w:cs="David" w:hint="cs"/>
          <w:rtl/>
        </w:rPr>
        <w:t xml:space="preserve"> </w:t>
      </w:r>
      <w:r w:rsidR="00C73E51">
        <w:rPr>
          <w:rFonts w:cs="David"/>
          <w:rtl/>
        </w:rPr>
        <w:t>–</w:t>
      </w:r>
      <w:r w:rsidR="00C73E51">
        <w:rPr>
          <w:rFonts w:cs="David" w:hint="cs"/>
          <w:rtl/>
        </w:rPr>
        <w:t xml:space="preserve"> שע"ם,</w:t>
      </w:r>
      <w:r w:rsidRPr="00623DB0">
        <w:rPr>
          <w:rFonts w:cs="David"/>
          <w:rtl/>
        </w:rPr>
        <w:t xml:space="preserve"> שירותי תחזוקה למוצרים הכוללים תיקון קלקולים ותקלות בכל מרכיב של חומרה או תוכנה במוצרים וכל פעולה או מעשה הנחוץ לפעולתם התקינה והסדירה של המוצרים.</w:t>
      </w:r>
    </w:p>
    <w:p w:rsidR="00A947EE" w:rsidRPr="00623DB0" w:rsidRDefault="00A947EE" w:rsidP="00623D10">
      <w:pPr>
        <w:numPr>
          <w:ilvl w:val="1"/>
          <w:numId w:val="42"/>
        </w:numPr>
        <w:tabs>
          <w:tab w:val="left" w:pos="-426"/>
        </w:tabs>
        <w:autoSpaceDE w:val="0"/>
        <w:autoSpaceDN w:val="0"/>
        <w:spacing w:before="240" w:after="120" w:line="240" w:lineRule="atLeast"/>
        <w:jc w:val="both"/>
        <w:rPr>
          <w:rFonts w:cs="David"/>
        </w:rPr>
      </w:pPr>
      <w:r w:rsidRPr="00623DB0">
        <w:rPr>
          <w:rFonts w:cs="David"/>
          <w:rtl/>
        </w:rPr>
        <w:t xml:space="preserve">מבלי לגרוע מכלליות האמור בסעיף </w:t>
      </w:r>
      <w:r w:rsidR="004B4871">
        <w:rPr>
          <w:rFonts w:cs="David" w:hint="cs"/>
          <w:rtl/>
        </w:rPr>
        <w:t>19.1</w:t>
      </w:r>
      <w:r w:rsidRPr="00623DB0">
        <w:rPr>
          <w:rFonts w:cs="David"/>
          <w:rtl/>
        </w:rPr>
        <w:t xml:space="preserve"> לעיל, מתחייב הספק כלהלן: </w:t>
      </w:r>
    </w:p>
    <w:p w:rsidR="00A947EE" w:rsidRPr="00CA654E" w:rsidRDefault="00A947EE" w:rsidP="00623DB0">
      <w:pPr>
        <w:pStyle w:val="AlphaList4"/>
      </w:pPr>
      <w:r w:rsidRPr="00CA654E">
        <w:rPr>
          <w:rtl/>
        </w:rPr>
        <w:t>להשקיע את מיטב זמנו, הידע, הכישורים המקצועיים, הניסיון והמיומנות שבידו, לשם מתן שירותי התחזוקה.</w:t>
      </w:r>
    </w:p>
    <w:p w:rsidR="00A947EE" w:rsidRPr="00CA654E" w:rsidRDefault="00A947EE" w:rsidP="00623DB0">
      <w:pPr>
        <w:pStyle w:val="AlphaList4"/>
      </w:pPr>
      <w:r w:rsidRPr="00CA654E">
        <w:rPr>
          <w:rtl/>
        </w:rPr>
        <w:t>לעשות את כל העבודות הדרושות לביצוע שירותי התחזוקה, וכן לעשות את כל הסידורים הדרושים לביצוע יעיל, מעולה ותכליתי של השירותים.</w:t>
      </w:r>
    </w:p>
    <w:p w:rsidR="00A947EE" w:rsidRPr="00CA654E" w:rsidRDefault="00A947EE" w:rsidP="00623DB0">
      <w:pPr>
        <w:pStyle w:val="AlphaList4"/>
      </w:pPr>
      <w:r w:rsidRPr="00CA654E">
        <w:rPr>
          <w:rtl/>
        </w:rPr>
        <w:t>להעסיק, על חשבונו, עובדים בעלי מומחיות, מיומנות וכישורים מקצועיים הבקיאים בתחום ובמוצרים במספר הנדרש לביצוע השירותים.</w:t>
      </w:r>
    </w:p>
    <w:p w:rsidR="00A947EE" w:rsidRPr="00CA654E" w:rsidRDefault="00A947EE" w:rsidP="00F25AB9">
      <w:pPr>
        <w:pStyle w:val="AlphaList4"/>
      </w:pPr>
      <w:proofErr w:type="spellStart"/>
      <w:r w:rsidRPr="00CA654E">
        <w:rPr>
          <w:rtl/>
        </w:rPr>
        <w:t>ליתן</w:t>
      </w:r>
      <w:proofErr w:type="spellEnd"/>
      <w:r w:rsidRPr="00CA654E">
        <w:rPr>
          <w:rtl/>
        </w:rPr>
        <w:t xml:space="preserve"> ל</w:t>
      </w:r>
      <w:r w:rsidR="00C73E51">
        <w:rPr>
          <w:rtl/>
        </w:rPr>
        <w:t>רשות המיסים - שע"ם,</w:t>
      </w:r>
      <w:r w:rsidRPr="00CA654E">
        <w:rPr>
          <w:rtl/>
        </w:rPr>
        <w:t xml:space="preserve"> את כל שירותי התחזוקה לחומרה ולתוכנה כמפורט בסעיף </w:t>
      </w:r>
      <w:r w:rsidR="00F25AB9">
        <w:rPr>
          <w:rFonts w:hint="cs"/>
          <w:rtl/>
        </w:rPr>
        <w:t>4.3</w:t>
      </w:r>
      <w:r w:rsidRPr="00CA654E">
        <w:rPr>
          <w:rtl/>
        </w:rPr>
        <w:t xml:space="preserve"> במפרט. </w:t>
      </w:r>
    </w:p>
    <w:p w:rsidR="00A947EE" w:rsidRPr="00CA654E" w:rsidRDefault="00A947EE" w:rsidP="00623DB0">
      <w:pPr>
        <w:pStyle w:val="AlphaList4"/>
      </w:pPr>
      <w:proofErr w:type="spellStart"/>
      <w:r w:rsidRPr="00CA654E">
        <w:rPr>
          <w:rtl/>
        </w:rPr>
        <w:t>ליתן</w:t>
      </w:r>
      <w:proofErr w:type="spellEnd"/>
      <w:r w:rsidRPr="00CA654E">
        <w:rPr>
          <w:rtl/>
        </w:rPr>
        <w:t xml:space="preserve"> ל</w:t>
      </w:r>
      <w:r w:rsidR="00C73E51">
        <w:rPr>
          <w:rtl/>
        </w:rPr>
        <w:t>רשות המיסים - שע"ם,</w:t>
      </w:r>
      <w:r w:rsidRPr="00CA654E">
        <w:rPr>
          <w:rtl/>
        </w:rPr>
        <w:t xml:space="preserve"> ייעוץ וסיוע בפתרון בעיות שייווצרו או יתגלו בשימוש ובהפעלת המוצרים. לרבות אבחון, אפיון ובחינת תקלות על מנת להגדירן ולסננן כתקלות תוכנה או חומרה. </w:t>
      </w:r>
    </w:p>
    <w:p w:rsidR="00A947EE" w:rsidRPr="00CA654E" w:rsidRDefault="00A947EE" w:rsidP="00623DB0">
      <w:pPr>
        <w:pStyle w:val="AlphaList4"/>
      </w:pPr>
      <w:r w:rsidRPr="00CA654E">
        <w:rPr>
          <w:rtl/>
        </w:rPr>
        <w:t>לספק לעובדיו, על חשבונו, רכיבים, חלקי חילוף, כלי עבודה וכל דבר אחר הדרוש לביצוע השירותים.</w:t>
      </w:r>
    </w:p>
    <w:p w:rsidR="00A947EE" w:rsidRPr="00CA654E" w:rsidRDefault="00C73E51" w:rsidP="00623DB0">
      <w:pPr>
        <w:pStyle w:val="AlphaList4"/>
      </w:pPr>
      <w:r>
        <w:rPr>
          <w:rtl/>
        </w:rPr>
        <w:lastRenderedPageBreak/>
        <w:t>להמציא לרשות המיסים - שע"ם,</w:t>
      </w:r>
      <w:r w:rsidR="00A947EE" w:rsidRPr="00CA654E">
        <w:rPr>
          <w:rtl/>
        </w:rPr>
        <w:t xml:space="preserve"> בסיום כל רבעון, דו"ח מפורט על שירותי התחזוקה שניתנו על ידו במסגרת חוזה זה - לרבות תיקון תקלות - במשך הרבעון החולף. </w:t>
      </w:r>
    </w:p>
    <w:p w:rsidR="00CF1BE9" w:rsidRDefault="00A947EE" w:rsidP="00623D10">
      <w:pPr>
        <w:numPr>
          <w:ilvl w:val="1"/>
          <w:numId w:val="42"/>
        </w:numPr>
        <w:tabs>
          <w:tab w:val="left" w:pos="-426"/>
        </w:tabs>
        <w:autoSpaceDE w:val="0"/>
        <w:autoSpaceDN w:val="0"/>
        <w:spacing w:before="240" w:after="120" w:line="240" w:lineRule="atLeast"/>
        <w:jc w:val="both"/>
        <w:rPr>
          <w:rFonts w:cs="David"/>
        </w:rPr>
      </w:pPr>
      <w:r w:rsidRPr="00623DB0">
        <w:rPr>
          <w:rFonts w:cs="David"/>
          <w:rtl/>
        </w:rPr>
        <w:t>הספק מתחייב להפעיל במשך כל תקופת התחזוקה מוקד סיוע מאויש (</w:t>
      </w:r>
      <w:r w:rsidRPr="00623DB0">
        <w:rPr>
          <w:rFonts w:cs="David"/>
        </w:rPr>
        <w:t>Call Center</w:t>
      </w:r>
      <w:r w:rsidRPr="00623DB0">
        <w:rPr>
          <w:rFonts w:cs="David"/>
          <w:rtl/>
        </w:rPr>
        <w:t>) (להלן - מוקד הסיוע) בו יהיו קווי טלפון לצורך קבלה וקליטה של הודעות מאת רשות המיסים</w:t>
      </w:r>
      <w:r w:rsidR="00C73E51">
        <w:rPr>
          <w:rFonts w:cs="David" w:hint="cs"/>
          <w:rtl/>
        </w:rPr>
        <w:t xml:space="preserve"> </w:t>
      </w:r>
      <w:r w:rsidR="00C73E51">
        <w:rPr>
          <w:rFonts w:cs="David"/>
          <w:rtl/>
        </w:rPr>
        <w:t>–</w:t>
      </w:r>
      <w:r w:rsidR="00C73E51">
        <w:rPr>
          <w:rFonts w:cs="David" w:hint="cs"/>
          <w:rtl/>
        </w:rPr>
        <w:t xml:space="preserve"> שע"ם,</w:t>
      </w:r>
      <w:r w:rsidRPr="00623DB0">
        <w:rPr>
          <w:rFonts w:cs="David"/>
          <w:rtl/>
        </w:rPr>
        <w:t xml:space="preserve"> (להלן - קריאה) בדבר תקלות ומתן עזרה וסיוע בפתרון תקלות ובעיות טכניות שיתעוררו בשימוש במערכת. מספריהם של קווי ההודעה הם: טלפון מס': _________,. הספק יודיע ל</w:t>
      </w:r>
      <w:r w:rsidR="00C73E51">
        <w:rPr>
          <w:rFonts w:cs="David"/>
          <w:rtl/>
        </w:rPr>
        <w:t>רשות המיסים - שע"ם,</w:t>
      </w:r>
      <w:r w:rsidRPr="00623DB0">
        <w:rPr>
          <w:rFonts w:cs="David"/>
          <w:rtl/>
        </w:rPr>
        <w:t xml:space="preserve"> לאלתר על כל שינוי או החלפה בקווי ההודעה וכן על כל שינוי בכתובתו. </w:t>
      </w:r>
    </w:p>
    <w:p w:rsidR="00CF1BE9" w:rsidRPr="009224F0" w:rsidRDefault="00A947EE" w:rsidP="009224F0">
      <w:pPr>
        <w:numPr>
          <w:ilvl w:val="1"/>
          <w:numId w:val="42"/>
        </w:numPr>
        <w:tabs>
          <w:tab w:val="left" w:pos="-426"/>
        </w:tabs>
        <w:autoSpaceDE w:val="0"/>
        <w:autoSpaceDN w:val="0"/>
        <w:spacing w:before="240" w:after="120" w:line="240" w:lineRule="atLeast"/>
        <w:jc w:val="both"/>
        <w:rPr>
          <w:rFonts w:cs="David"/>
          <w:rtl/>
        </w:rPr>
      </w:pPr>
      <w:r w:rsidRPr="00623DB0">
        <w:rPr>
          <w:rFonts w:cs="David"/>
          <w:rtl/>
        </w:rPr>
        <w:tab/>
      </w:r>
      <w:r w:rsidR="00CF1BE9" w:rsidRPr="009224F0">
        <w:rPr>
          <w:rFonts w:cs="David" w:hint="eastAsia"/>
          <w:rtl/>
        </w:rPr>
        <w:t>הספק</w:t>
      </w:r>
      <w:r w:rsidR="00CF1BE9" w:rsidRPr="009224F0">
        <w:rPr>
          <w:rFonts w:cs="David"/>
          <w:rtl/>
        </w:rPr>
        <w:t xml:space="preserve"> </w:t>
      </w:r>
      <w:r w:rsidR="00CF1BE9" w:rsidRPr="009224F0">
        <w:rPr>
          <w:rFonts w:cs="David" w:hint="eastAsia"/>
          <w:rtl/>
        </w:rPr>
        <w:t>מתחייב</w:t>
      </w:r>
      <w:r w:rsidR="00CF1BE9" w:rsidRPr="009224F0">
        <w:rPr>
          <w:rFonts w:cs="David"/>
          <w:rtl/>
        </w:rPr>
        <w:t xml:space="preserve"> </w:t>
      </w:r>
      <w:r w:rsidR="00CF1BE9" w:rsidRPr="009224F0">
        <w:rPr>
          <w:rFonts w:cs="David" w:hint="eastAsia"/>
          <w:rtl/>
        </w:rPr>
        <w:t>לאפשר</w:t>
      </w:r>
      <w:r w:rsidR="00CF1BE9" w:rsidRPr="009224F0">
        <w:rPr>
          <w:rFonts w:cs="David"/>
          <w:rtl/>
        </w:rPr>
        <w:t xml:space="preserve"> </w:t>
      </w:r>
      <w:r w:rsidR="00CF1BE9" w:rsidRPr="009224F0">
        <w:rPr>
          <w:rFonts w:cs="David" w:hint="eastAsia"/>
          <w:rtl/>
        </w:rPr>
        <w:t>פתיחת</w:t>
      </w:r>
      <w:r w:rsidR="00CF1BE9" w:rsidRPr="009224F0">
        <w:rPr>
          <w:rFonts w:cs="David"/>
          <w:rtl/>
        </w:rPr>
        <w:t xml:space="preserve">  </w:t>
      </w:r>
      <w:r w:rsidR="00CF1BE9" w:rsidRPr="009224F0">
        <w:rPr>
          <w:rFonts w:cs="David" w:hint="eastAsia"/>
          <w:rtl/>
        </w:rPr>
        <w:t>קריאת</w:t>
      </w:r>
      <w:r w:rsidR="00CF1BE9" w:rsidRPr="009224F0">
        <w:rPr>
          <w:rFonts w:cs="David"/>
          <w:rtl/>
        </w:rPr>
        <w:t xml:space="preserve"> </w:t>
      </w:r>
      <w:r w:rsidR="00CF1BE9" w:rsidRPr="009224F0">
        <w:rPr>
          <w:rFonts w:cs="David" w:hint="eastAsia"/>
          <w:rtl/>
        </w:rPr>
        <w:t>שירות</w:t>
      </w:r>
      <w:r w:rsidR="00CF1BE9" w:rsidRPr="009224F0">
        <w:rPr>
          <w:rFonts w:cs="David"/>
          <w:rtl/>
        </w:rPr>
        <w:t xml:space="preserve"> </w:t>
      </w:r>
      <w:r w:rsidR="00CF1BE9" w:rsidRPr="009224F0">
        <w:rPr>
          <w:rFonts w:cs="David" w:hint="eastAsia"/>
          <w:rtl/>
        </w:rPr>
        <w:t>אלקטרונית</w:t>
      </w:r>
      <w:r w:rsidR="00CF1BE9" w:rsidRPr="009224F0">
        <w:rPr>
          <w:rFonts w:cs="David"/>
          <w:rtl/>
        </w:rPr>
        <w:t xml:space="preserve"> </w:t>
      </w:r>
      <w:r w:rsidR="00CF1BE9" w:rsidRPr="009224F0">
        <w:rPr>
          <w:rFonts w:cs="David" w:hint="eastAsia"/>
          <w:rtl/>
        </w:rPr>
        <w:t>באתר</w:t>
      </w:r>
      <w:r w:rsidR="00CF1BE9" w:rsidRPr="009224F0">
        <w:rPr>
          <w:rFonts w:cs="David"/>
          <w:rtl/>
        </w:rPr>
        <w:t xml:space="preserve"> </w:t>
      </w:r>
      <w:r w:rsidR="00CF1BE9" w:rsidRPr="009224F0">
        <w:rPr>
          <w:rFonts w:cs="David" w:hint="eastAsia"/>
          <w:rtl/>
        </w:rPr>
        <w:t>הספק</w:t>
      </w:r>
      <w:r w:rsidR="00CF1BE9" w:rsidRPr="009224F0">
        <w:rPr>
          <w:rFonts w:cs="David"/>
          <w:rtl/>
        </w:rPr>
        <w:t xml:space="preserve">,  </w:t>
      </w:r>
      <w:r w:rsidR="00CF1BE9" w:rsidRPr="009224F0">
        <w:rPr>
          <w:rFonts w:cs="David" w:hint="eastAsia"/>
          <w:rtl/>
        </w:rPr>
        <w:t>שכתובתו</w:t>
      </w:r>
      <w:r w:rsidR="00CF1BE9" w:rsidRPr="009224F0">
        <w:rPr>
          <w:rFonts w:cs="David"/>
          <w:rtl/>
        </w:rPr>
        <w:t xml:space="preserve">  </w:t>
      </w:r>
      <w:r w:rsidR="00CF1BE9" w:rsidRPr="009224F0">
        <w:rPr>
          <w:rFonts w:cs="David" w:hint="eastAsia"/>
          <w:rtl/>
        </w:rPr>
        <w:t>היא</w:t>
      </w:r>
      <w:r w:rsidR="00CF1BE9" w:rsidRPr="009224F0">
        <w:rPr>
          <w:rFonts w:cs="David"/>
          <w:rtl/>
        </w:rPr>
        <w:t xml:space="preserve"> ________. </w:t>
      </w:r>
      <w:r w:rsidR="00CF1BE9" w:rsidRPr="009224F0">
        <w:rPr>
          <w:rFonts w:cs="David" w:hint="eastAsia"/>
          <w:rtl/>
        </w:rPr>
        <w:t>למען</w:t>
      </w:r>
      <w:r w:rsidR="00CF1BE9" w:rsidRPr="009224F0">
        <w:rPr>
          <w:rFonts w:cs="David"/>
          <w:rtl/>
        </w:rPr>
        <w:t xml:space="preserve"> </w:t>
      </w:r>
      <w:r w:rsidR="00CF1BE9" w:rsidRPr="009224F0">
        <w:rPr>
          <w:rFonts w:cs="David" w:hint="eastAsia"/>
          <w:rtl/>
        </w:rPr>
        <w:t>הסר</w:t>
      </w:r>
      <w:r w:rsidR="00CF1BE9" w:rsidRPr="009224F0">
        <w:rPr>
          <w:rFonts w:cs="David"/>
          <w:rtl/>
        </w:rPr>
        <w:t xml:space="preserve"> </w:t>
      </w:r>
      <w:r w:rsidR="00CF1BE9" w:rsidRPr="009224F0">
        <w:rPr>
          <w:rFonts w:cs="David" w:hint="eastAsia"/>
          <w:rtl/>
        </w:rPr>
        <w:t>ספק</w:t>
      </w:r>
      <w:r w:rsidR="00CF1BE9" w:rsidRPr="009224F0">
        <w:rPr>
          <w:rFonts w:cs="David"/>
          <w:rtl/>
        </w:rPr>
        <w:t xml:space="preserve">, </w:t>
      </w:r>
      <w:r w:rsidR="00CF1BE9" w:rsidRPr="009224F0">
        <w:rPr>
          <w:rFonts w:cs="David" w:hint="eastAsia"/>
          <w:rtl/>
        </w:rPr>
        <w:t>יובהר</w:t>
      </w:r>
      <w:r w:rsidR="00CF1BE9" w:rsidRPr="009224F0">
        <w:rPr>
          <w:rFonts w:cs="David"/>
          <w:rtl/>
        </w:rPr>
        <w:t xml:space="preserve"> </w:t>
      </w:r>
      <w:r w:rsidR="00CF1BE9" w:rsidRPr="009224F0">
        <w:rPr>
          <w:rFonts w:cs="David" w:hint="eastAsia"/>
          <w:rtl/>
        </w:rPr>
        <w:t>כי</w:t>
      </w:r>
      <w:r w:rsidR="00CF1BE9" w:rsidRPr="009224F0">
        <w:rPr>
          <w:rFonts w:cs="David"/>
          <w:rtl/>
        </w:rPr>
        <w:t xml:space="preserve"> </w:t>
      </w:r>
      <w:r w:rsidR="00CF1BE9" w:rsidRPr="009224F0">
        <w:rPr>
          <w:rFonts w:cs="David" w:hint="eastAsia"/>
          <w:rtl/>
        </w:rPr>
        <w:t>פתיחת</w:t>
      </w:r>
      <w:r w:rsidR="00CF1BE9" w:rsidRPr="009224F0">
        <w:rPr>
          <w:rFonts w:cs="David"/>
          <w:rtl/>
        </w:rPr>
        <w:t xml:space="preserve"> </w:t>
      </w:r>
      <w:r w:rsidR="00CF1BE9" w:rsidRPr="009224F0">
        <w:rPr>
          <w:rFonts w:cs="David" w:hint="eastAsia"/>
          <w:rtl/>
        </w:rPr>
        <w:t>קריאת</w:t>
      </w:r>
      <w:r w:rsidR="00CF1BE9" w:rsidRPr="009224F0">
        <w:rPr>
          <w:rFonts w:cs="David"/>
          <w:rtl/>
        </w:rPr>
        <w:t xml:space="preserve"> </w:t>
      </w:r>
      <w:r w:rsidR="00CF1BE9" w:rsidRPr="009224F0">
        <w:rPr>
          <w:rFonts w:cs="David" w:hint="eastAsia"/>
          <w:rtl/>
        </w:rPr>
        <w:t>שירות</w:t>
      </w:r>
      <w:r w:rsidR="00CF1BE9" w:rsidRPr="009224F0">
        <w:rPr>
          <w:rFonts w:cs="David"/>
          <w:rtl/>
        </w:rPr>
        <w:t xml:space="preserve"> </w:t>
      </w:r>
      <w:r w:rsidR="00CF1BE9" w:rsidRPr="009224F0">
        <w:rPr>
          <w:rFonts w:cs="David" w:hint="eastAsia"/>
          <w:rtl/>
        </w:rPr>
        <w:t>אלקטרונית</w:t>
      </w:r>
      <w:r w:rsidR="00CF1BE9" w:rsidRPr="009224F0">
        <w:rPr>
          <w:rFonts w:cs="David"/>
          <w:rtl/>
        </w:rPr>
        <w:t xml:space="preserve"> </w:t>
      </w:r>
      <w:r w:rsidR="00CF1BE9" w:rsidRPr="009224F0">
        <w:rPr>
          <w:rFonts w:cs="David" w:hint="eastAsia"/>
          <w:rtl/>
        </w:rPr>
        <w:t>כמוה</w:t>
      </w:r>
      <w:r w:rsidR="00CF1BE9" w:rsidRPr="009224F0">
        <w:rPr>
          <w:rFonts w:cs="David"/>
          <w:rtl/>
        </w:rPr>
        <w:t xml:space="preserve"> </w:t>
      </w:r>
      <w:r w:rsidR="00CF1BE9" w:rsidRPr="009224F0">
        <w:rPr>
          <w:rFonts w:cs="David" w:hint="eastAsia"/>
          <w:rtl/>
        </w:rPr>
        <w:t>כפתיחת</w:t>
      </w:r>
      <w:r w:rsidR="00CF1BE9" w:rsidRPr="009224F0">
        <w:rPr>
          <w:rFonts w:cs="David"/>
          <w:rtl/>
        </w:rPr>
        <w:t xml:space="preserve"> </w:t>
      </w:r>
      <w:r w:rsidR="00CF1BE9" w:rsidRPr="009224F0">
        <w:rPr>
          <w:rFonts w:cs="David" w:hint="eastAsia"/>
          <w:rtl/>
        </w:rPr>
        <w:t>קריאת</w:t>
      </w:r>
      <w:r w:rsidR="00CF1BE9" w:rsidRPr="009224F0">
        <w:rPr>
          <w:rFonts w:cs="David"/>
          <w:rtl/>
        </w:rPr>
        <w:t xml:space="preserve"> </w:t>
      </w:r>
      <w:r w:rsidR="00CF1BE9" w:rsidRPr="009224F0">
        <w:rPr>
          <w:rFonts w:cs="David" w:hint="eastAsia"/>
          <w:rtl/>
        </w:rPr>
        <w:t>שירות</w:t>
      </w:r>
      <w:r w:rsidR="00CF1BE9" w:rsidRPr="009224F0">
        <w:rPr>
          <w:rFonts w:cs="David"/>
          <w:rtl/>
        </w:rPr>
        <w:t xml:space="preserve"> </w:t>
      </w:r>
      <w:r w:rsidR="00CF1BE9" w:rsidRPr="009224F0">
        <w:rPr>
          <w:rFonts w:cs="David" w:hint="eastAsia"/>
          <w:rtl/>
        </w:rPr>
        <w:t>במוקד</w:t>
      </w:r>
      <w:r w:rsidR="00CF1BE9" w:rsidRPr="009224F0">
        <w:rPr>
          <w:rFonts w:cs="David"/>
          <w:rtl/>
        </w:rPr>
        <w:t xml:space="preserve"> </w:t>
      </w:r>
      <w:r w:rsidR="00CF1BE9" w:rsidRPr="009224F0">
        <w:rPr>
          <w:rFonts w:cs="David" w:hint="eastAsia"/>
          <w:rtl/>
        </w:rPr>
        <w:t>הסיוע</w:t>
      </w:r>
      <w:r w:rsidR="00CF1BE9" w:rsidRPr="009224F0">
        <w:rPr>
          <w:rFonts w:cs="David"/>
          <w:rtl/>
        </w:rPr>
        <w:t xml:space="preserve"> </w:t>
      </w:r>
      <w:r w:rsidR="00CF1BE9" w:rsidRPr="009224F0">
        <w:rPr>
          <w:rFonts w:cs="David" w:hint="eastAsia"/>
          <w:rtl/>
        </w:rPr>
        <w:t>המאויש</w:t>
      </w:r>
      <w:r w:rsidR="00CF1BE9" w:rsidRPr="009224F0">
        <w:rPr>
          <w:rFonts w:cs="David"/>
          <w:rtl/>
        </w:rPr>
        <w:t>.</w:t>
      </w:r>
    </w:p>
    <w:p w:rsidR="00CF1BE9" w:rsidRPr="00CF1BE9" w:rsidRDefault="00CF1BE9" w:rsidP="00623D10">
      <w:pPr>
        <w:numPr>
          <w:ilvl w:val="1"/>
          <w:numId w:val="42"/>
        </w:numPr>
        <w:tabs>
          <w:tab w:val="left" w:pos="-426"/>
        </w:tabs>
        <w:autoSpaceDE w:val="0"/>
        <w:autoSpaceDN w:val="0"/>
        <w:spacing w:before="240" w:after="120" w:line="240" w:lineRule="atLeast"/>
        <w:jc w:val="both"/>
        <w:rPr>
          <w:rFonts w:cs="David"/>
          <w:rtl/>
        </w:rPr>
      </w:pPr>
      <w:r w:rsidRPr="00CF1BE9">
        <w:rPr>
          <w:rFonts w:cs="David"/>
          <w:rtl/>
        </w:rPr>
        <w:t>הספק מתחייב להודיע לרשות המסים – שע"ם , לאלתר על כל שינוי או החלפה בקווי ההודעה וכן על כל שינוי בכתובתו או בכתובת אתר הספק.</w:t>
      </w:r>
    </w:p>
    <w:p w:rsidR="00CF1BE9" w:rsidRPr="00CF1BE9" w:rsidRDefault="00CF1BE9" w:rsidP="00623D10">
      <w:pPr>
        <w:numPr>
          <w:ilvl w:val="1"/>
          <w:numId w:val="42"/>
        </w:numPr>
        <w:tabs>
          <w:tab w:val="left" w:pos="-426"/>
        </w:tabs>
        <w:autoSpaceDE w:val="0"/>
        <w:autoSpaceDN w:val="0"/>
        <w:spacing w:before="240" w:after="120" w:line="240" w:lineRule="atLeast"/>
        <w:jc w:val="both"/>
        <w:rPr>
          <w:rFonts w:cs="David"/>
          <w:rtl/>
        </w:rPr>
      </w:pPr>
      <w:r w:rsidRPr="00CF1BE9">
        <w:rPr>
          <w:rFonts w:cs="David"/>
          <w:rtl/>
        </w:rPr>
        <w:t>מוקד הסיוע והאתר האלקטרוני של הספק יספקו באופן שוטף מענה לקריאות שירות / תקלות של רשות המסים</w:t>
      </w:r>
      <w:r w:rsidRPr="00CF1BE9">
        <w:rPr>
          <w:rFonts w:cs="David" w:hint="cs"/>
          <w:rtl/>
        </w:rPr>
        <w:t xml:space="preserve"> </w:t>
      </w:r>
      <w:r w:rsidRPr="00CF1BE9">
        <w:rPr>
          <w:rFonts w:cs="David"/>
          <w:rtl/>
        </w:rPr>
        <w:t>–</w:t>
      </w:r>
      <w:r w:rsidRPr="00CF1BE9">
        <w:rPr>
          <w:rFonts w:cs="David" w:hint="cs"/>
          <w:rtl/>
        </w:rPr>
        <w:t xml:space="preserve"> שע"ם</w:t>
      </w:r>
      <w:r w:rsidRPr="00CF1BE9">
        <w:rPr>
          <w:rFonts w:cs="David"/>
          <w:rtl/>
        </w:rPr>
        <w:t xml:space="preserve"> . </w:t>
      </w:r>
    </w:p>
    <w:p w:rsidR="00A947EE" w:rsidRPr="00623DB0" w:rsidRDefault="00A947EE" w:rsidP="009224F0">
      <w:pPr>
        <w:numPr>
          <w:ilvl w:val="1"/>
          <w:numId w:val="42"/>
        </w:numPr>
        <w:tabs>
          <w:tab w:val="left" w:pos="-426"/>
        </w:tabs>
        <w:autoSpaceDE w:val="0"/>
        <w:autoSpaceDN w:val="0"/>
        <w:spacing w:before="240" w:after="120" w:line="240" w:lineRule="atLeast"/>
        <w:jc w:val="both"/>
        <w:rPr>
          <w:rFonts w:cs="David"/>
        </w:rPr>
      </w:pPr>
      <w:r w:rsidRPr="00623DB0">
        <w:rPr>
          <w:rFonts w:cs="David"/>
          <w:rtl/>
        </w:rPr>
        <w:t xml:space="preserve">הספק מתחייב לטפל בקריאות השירות של </w:t>
      </w:r>
      <w:r w:rsidR="00C73E51">
        <w:rPr>
          <w:rFonts w:cs="David"/>
          <w:rtl/>
        </w:rPr>
        <w:t>רשות המיסים - שע"ם,</w:t>
      </w:r>
      <w:r w:rsidRPr="00623DB0">
        <w:rPr>
          <w:rFonts w:cs="David"/>
          <w:rtl/>
        </w:rPr>
        <w:t xml:space="preserve"> בהתאם לתנאי השירות המפורטים בסעיף </w:t>
      </w:r>
      <w:r w:rsidR="00F25AB9">
        <w:rPr>
          <w:rFonts w:cs="David" w:hint="cs"/>
          <w:rtl/>
        </w:rPr>
        <w:t>4.3</w:t>
      </w:r>
      <w:r w:rsidRPr="00623DB0">
        <w:rPr>
          <w:rFonts w:cs="David"/>
          <w:rtl/>
        </w:rPr>
        <w:t xml:space="preserve"> במפרט.</w:t>
      </w:r>
    </w:p>
    <w:p w:rsidR="00A947EE" w:rsidRPr="00623DB0" w:rsidRDefault="00A947EE" w:rsidP="00623D10">
      <w:pPr>
        <w:numPr>
          <w:ilvl w:val="1"/>
          <w:numId w:val="42"/>
        </w:numPr>
        <w:tabs>
          <w:tab w:val="left" w:pos="-426"/>
        </w:tabs>
        <w:autoSpaceDE w:val="0"/>
        <w:autoSpaceDN w:val="0"/>
        <w:spacing w:before="240" w:after="120" w:line="240" w:lineRule="atLeast"/>
        <w:jc w:val="both"/>
        <w:rPr>
          <w:rFonts w:cs="David"/>
        </w:rPr>
      </w:pPr>
      <w:r w:rsidRPr="00623DB0">
        <w:rPr>
          <w:rFonts w:cs="David"/>
          <w:rtl/>
        </w:rPr>
        <w:t>הספק מתחייב לבצע כל תיקון ברציפות, מרגע תחילת התיקון ועד להבאת המוצרים לפעולה תקינה.</w:t>
      </w:r>
    </w:p>
    <w:p w:rsidR="00A947EE" w:rsidRPr="00623DB0" w:rsidRDefault="00A947EE" w:rsidP="00623D10">
      <w:pPr>
        <w:numPr>
          <w:ilvl w:val="1"/>
          <w:numId w:val="42"/>
        </w:numPr>
        <w:tabs>
          <w:tab w:val="left" w:pos="-426"/>
        </w:tabs>
        <w:autoSpaceDE w:val="0"/>
        <w:autoSpaceDN w:val="0"/>
        <w:spacing w:before="240" w:after="120" w:line="240" w:lineRule="atLeast"/>
        <w:jc w:val="both"/>
        <w:rPr>
          <w:rFonts w:cs="David"/>
        </w:rPr>
      </w:pPr>
      <w:r w:rsidRPr="00623DB0">
        <w:rPr>
          <w:rFonts w:cs="David"/>
          <w:rtl/>
        </w:rPr>
        <w:t xml:space="preserve">מובהר ומוסכם בזאת כי </w:t>
      </w:r>
      <w:r w:rsidR="00C73E51">
        <w:rPr>
          <w:rFonts w:cs="David"/>
          <w:rtl/>
        </w:rPr>
        <w:t>רשות המיסים - שע"ם,</w:t>
      </w:r>
      <w:r w:rsidRPr="00623DB0">
        <w:rPr>
          <w:rFonts w:cs="David"/>
          <w:rtl/>
        </w:rPr>
        <w:t xml:space="preserve"> תהא רשאית לשנות את מיקומם של המוצרים הנרכשים ולהציבם בכל מקום ברחבי הארץ. הספק מתחייב לבצע את כל השירותים כאמור בחוזה זה בכל מקום בו יותקנו המוצרים.</w:t>
      </w:r>
    </w:p>
    <w:p w:rsidR="00A947EE" w:rsidRPr="00623DB0" w:rsidRDefault="00A947EE" w:rsidP="00623D10">
      <w:pPr>
        <w:numPr>
          <w:ilvl w:val="1"/>
          <w:numId w:val="42"/>
        </w:numPr>
        <w:tabs>
          <w:tab w:val="left" w:pos="-426"/>
        </w:tabs>
        <w:autoSpaceDE w:val="0"/>
        <w:autoSpaceDN w:val="0"/>
        <w:spacing w:before="240" w:after="120" w:line="240" w:lineRule="atLeast"/>
        <w:jc w:val="both"/>
        <w:rPr>
          <w:rFonts w:cs="David"/>
        </w:rPr>
      </w:pPr>
      <w:r w:rsidRPr="00623DB0">
        <w:rPr>
          <w:rFonts w:cs="David"/>
          <w:rtl/>
        </w:rPr>
        <w:t xml:space="preserve">למען הסר ספק מובהר בזאת כי השירותים כאמור בנספח זה יינתנו בתיאום עם איש הקשר של </w:t>
      </w:r>
      <w:r w:rsidR="00C73E51">
        <w:rPr>
          <w:rFonts w:cs="David"/>
          <w:rtl/>
        </w:rPr>
        <w:t>רשות המיסים - שע"ם</w:t>
      </w:r>
      <w:r w:rsidRPr="00623DB0">
        <w:rPr>
          <w:rFonts w:cs="David"/>
          <w:rtl/>
        </w:rPr>
        <w:t xml:space="preserve">. </w:t>
      </w:r>
    </w:p>
    <w:p w:rsidR="00A947EE" w:rsidRPr="00623DB0" w:rsidRDefault="00A947EE" w:rsidP="00623D10">
      <w:pPr>
        <w:numPr>
          <w:ilvl w:val="1"/>
          <w:numId w:val="42"/>
        </w:numPr>
        <w:tabs>
          <w:tab w:val="left" w:pos="-426"/>
        </w:tabs>
        <w:autoSpaceDE w:val="0"/>
        <w:autoSpaceDN w:val="0"/>
        <w:spacing w:before="240" w:after="120" w:line="240" w:lineRule="atLeast"/>
        <w:jc w:val="both"/>
        <w:rPr>
          <w:rFonts w:cs="David"/>
        </w:rPr>
      </w:pPr>
      <w:r w:rsidRPr="00623DB0">
        <w:rPr>
          <w:rFonts w:cs="David"/>
          <w:rtl/>
        </w:rPr>
        <w:t>מוסכם ומובהר בזאת כי רשות המיסים</w:t>
      </w:r>
      <w:r w:rsidR="00C73E51">
        <w:rPr>
          <w:rFonts w:cs="David" w:hint="cs"/>
          <w:rtl/>
        </w:rPr>
        <w:t xml:space="preserve"> </w:t>
      </w:r>
      <w:r w:rsidR="00C73E51">
        <w:rPr>
          <w:rFonts w:cs="David"/>
          <w:rtl/>
        </w:rPr>
        <w:t>–</w:t>
      </w:r>
      <w:r w:rsidR="00C73E51">
        <w:rPr>
          <w:rFonts w:cs="David" w:hint="cs"/>
          <w:rtl/>
        </w:rPr>
        <w:t xml:space="preserve"> שע"ם,</w:t>
      </w:r>
      <w:r w:rsidRPr="00623DB0">
        <w:rPr>
          <w:rFonts w:cs="David"/>
          <w:rtl/>
        </w:rPr>
        <w:t xml:space="preserve"> לא תישא בכל תשלום עבור הענות נציג הספק להודעה בדבר תקלה או בקשה למתן שירותי תחזוקה, מעבר לתמורה המוסכמת על פי חוזה זה, גם אם ההודעה או הבקשה כאמור היו בגדר קריאת שווא.</w:t>
      </w:r>
    </w:p>
    <w:p w:rsidR="00A947EE" w:rsidRPr="00CA654E" w:rsidRDefault="00A947EE" w:rsidP="00623D10">
      <w:pPr>
        <w:numPr>
          <w:ilvl w:val="0"/>
          <w:numId w:val="42"/>
        </w:numPr>
        <w:tabs>
          <w:tab w:val="left" w:pos="-426"/>
        </w:tabs>
        <w:autoSpaceDE w:val="0"/>
        <w:autoSpaceDN w:val="0"/>
        <w:spacing w:before="240" w:after="120" w:line="240" w:lineRule="atLeast"/>
        <w:jc w:val="both"/>
        <w:rPr>
          <w:rFonts w:cs="David"/>
        </w:rPr>
      </w:pPr>
      <w:r w:rsidRPr="00CA654E">
        <w:rPr>
          <w:rFonts w:cs="David"/>
          <w:b/>
          <w:bCs/>
          <w:rtl/>
        </w:rPr>
        <w:t>יחסי הצדדים</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 xml:space="preserve">הספק יקיים את כל התחייבויותיו כלפי </w:t>
      </w:r>
      <w:r w:rsidR="00C73E51">
        <w:rPr>
          <w:rFonts w:cs="David"/>
          <w:rtl/>
        </w:rPr>
        <w:t>רשות המיסים - שע"ם,</w:t>
      </w:r>
      <w:r w:rsidRPr="00CA654E">
        <w:rPr>
          <w:rFonts w:cs="David"/>
          <w:rtl/>
        </w:rPr>
        <w:t xml:space="preserve"> לפי חוזה זה כקבלן עצמאי, והיחסים בינו לבין </w:t>
      </w:r>
      <w:r w:rsidR="00C73E51">
        <w:rPr>
          <w:rFonts w:cs="David"/>
          <w:rtl/>
        </w:rPr>
        <w:t>רשות המיסים - שע"ם,</w:t>
      </w:r>
      <w:r w:rsidRPr="00CA654E">
        <w:rPr>
          <w:rFonts w:cs="David"/>
          <w:rtl/>
        </w:rPr>
        <w:t xml:space="preserve"> יהיו כיחסים שבין מזמין לבין קבלן עצמאי.</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הספק ישלם בעצמו ועל חשבונו את כל תשלומי החובה החלים עליו לפי כל דין מתוקף מעמדו ופעולותיו לפי חוזה זה.</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 xml:space="preserve">אין ולא יהיו יחסי עובד מעביד בין </w:t>
      </w:r>
      <w:r w:rsidR="00C73E51">
        <w:rPr>
          <w:rFonts w:cs="David"/>
          <w:rtl/>
        </w:rPr>
        <w:t>רשות המיסים - שע"ם,</w:t>
      </w:r>
      <w:r w:rsidRPr="00CA654E">
        <w:rPr>
          <w:rFonts w:cs="David"/>
          <w:rtl/>
        </w:rPr>
        <w:t xml:space="preserve"> לבין הספק או המועסקים מטעמו בביצוע התחייבויותיו על פי חוזה זה.</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lastRenderedPageBreak/>
        <w:t>מוצהר ומוסכם בזאת, כי אין לראות בכל זכות הניתנת עפ"י חוזה זה לרשות המיסים</w:t>
      </w:r>
      <w:r w:rsidR="00C73E51">
        <w:rPr>
          <w:rFonts w:cs="David" w:hint="cs"/>
          <w:rtl/>
        </w:rPr>
        <w:t xml:space="preserve"> </w:t>
      </w:r>
      <w:r w:rsidR="00C73E51">
        <w:rPr>
          <w:rFonts w:cs="David"/>
          <w:rtl/>
        </w:rPr>
        <w:t>–</w:t>
      </w:r>
      <w:r w:rsidR="00C73E51">
        <w:rPr>
          <w:rFonts w:cs="David" w:hint="cs"/>
          <w:rtl/>
        </w:rPr>
        <w:t xml:space="preserve"> שע"ם, </w:t>
      </w:r>
      <w:r w:rsidRPr="00CA654E">
        <w:rPr>
          <w:rFonts w:cs="David"/>
          <w:rtl/>
        </w:rPr>
        <w:t>לפקח, להדריך או להורות לספק או לכל המועסקים בידו בביצוע חוזה זה, אלא אמצעי להבטיח את קיום הוראות חוזה זה במלואן</w:t>
      </w:r>
      <w:r w:rsidR="00A90C21">
        <w:rPr>
          <w:rFonts w:cs="David" w:hint="cs"/>
          <w:rtl/>
        </w:rPr>
        <w:t>.</w:t>
      </w:r>
      <w:r w:rsidRPr="00CA654E">
        <w:rPr>
          <w:rFonts w:cs="David"/>
          <w:rtl/>
        </w:rPr>
        <w:t xml:space="preserve"> לספק ולכל המועסקים בידו </w:t>
      </w:r>
      <w:r w:rsidR="00A90C21">
        <w:rPr>
          <w:rFonts w:cs="David" w:hint="cs"/>
          <w:rtl/>
        </w:rPr>
        <w:t xml:space="preserve">ומטעמו </w:t>
      </w:r>
      <w:r w:rsidRPr="00CA654E">
        <w:rPr>
          <w:rFonts w:cs="David"/>
          <w:rtl/>
        </w:rPr>
        <w:t xml:space="preserve">לא תהיינה זכויות של עובדים כלפי </w:t>
      </w:r>
      <w:r w:rsidR="00C73E51">
        <w:rPr>
          <w:rFonts w:cs="David"/>
          <w:rtl/>
        </w:rPr>
        <w:t>רשות המיסים - שע"ם,</w:t>
      </w:r>
      <w:r w:rsidRPr="00CA654E">
        <w:rPr>
          <w:rFonts w:cs="David"/>
          <w:rtl/>
        </w:rPr>
        <w:t xml:space="preserve"> והם לא יהיו זכאים מ</w:t>
      </w:r>
      <w:r w:rsidR="00C73E51">
        <w:rPr>
          <w:rFonts w:cs="David"/>
          <w:rtl/>
        </w:rPr>
        <w:t>רשות המיסים - שע"ם,</w:t>
      </w:r>
      <w:r w:rsidRPr="00CA654E">
        <w:rPr>
          <w:rFonts w:cs="David"/>
          <w:rtl/>
        </w:rPr>
        <w:t xml:space="preserve"> לזכויות כלשהן המגיעות לעובדים ממעסיקם. </w:t>
      </w:r>
    </w:p>
    <w:p w:rsidR="00A947EE" w:rsidRPr="00CA654E" w:rsidRDefault="00A947EE" w:rsidP="00623D10">
      <w:pPr>
        <w:numPr>
          <w:ilvl w:val="0"/>
          <w:numId w:val="42"/>
        </w:numPr>
        <w:tabs>
          <w:tab w:val="left" w:pos="-426"/>
          <w:tab w:val="num" w:pos="1190"/>
        </w:tabs>
        <w:autoSpaceDE w:val="0"/>
        <w:autoSpaceDN w:val="0"/>
        <w:spacing w:before="240" w:after="120" w:line="240" w:lineRule="atLeast"/>
        <w:jc w:val="both"/>
        <w:rPr>
          <w:rFonts w:cs="David"/>
        </w:rPr>
      </w:pPr>
      <w:r w:rsidRPr="00CA654E">
        <w:rPr>
          <w:rFonts w:cs="David"/>
          <w:b/>
          <w:bCs/>
          <w:rtl/>
        </w:rPr>
        <w:t>עובדי הספק</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מנהל הפרויקט מטעמו של הספק הוא _________. הספק מתחייב כי לא יחליף מיוזמתו ולא ייזום, במישרין או בעקיפין, את החלפת מנהל הפרויקט כל עוד לא נסתיימה האספקה של המוצרים על פי חוזה זה.</w:t>
      </w:r>
      <w:r w:rsidRPr="00CA654E">
        <w:rPr>
          <w:rFonts w:cs="David"/>
          <w:color w:val="F20E75"/>
          <w:rtl/>
        </w:rPr>
        <w:t xml:space="preserve"> </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tl/>
        </w:rPr>
      </w:pPr>
      <w:r w:rsidRPr="00CA654E">
        <w:rPr>
          <w:rFonts w:cs="David"/>
          <w:rtl/>
        </w:rPr>
        <w:t xml:space="preserve">מובהר בזאת כי </w:t>
      </w:r>
      <w:r w:rsidR="00C73E51">
        <w:rPr>
          <w:rFonts w:cs="David"/>
          <w:rtl/>
        </w:rPr>
        <w:t>רשות המיסים - שע"ם,</w:t>
      </w:r>
      <w:r w:rsidRPr="00CA654E">
        <w:rPr>
          <w:rFonts w:cs="David"/>
          <w:rtl/>
        </w:rPr>
        <w:t xml:space="preserve"> לא תכניס עובד מעובדי הספק למיתקן ממתקניה, </w:t>
      </w:r>
      <w:r w:rsidR="00103E91">
        <w:rPr>
          <w:rFonts w:cs="David" w:hint="cs"/>
          <w:rtl/>
        </w:rPr>
        <w:t>ללא ביצוע סיווג ביטחוני מטעם המזמין ו</w:t>
      </w:r>
      <w:r w:rsidRPr="00CA654E">
        <w:rPr>
          <w:rFonts w:cs="David"/>
          <w:rtl/>
        </w:rPr>
        <w:t xml:space="preserve">ללא אישור ממנהל ביטחון, מבצעים </w:t>
      </w:r>
      <w:proofErr w:type="spellStart"/>
      <w:r w:rsidRPr="00CA654E">
        <w:rPr>
          <w:rFonts w:cs="David"/>
          <w:rtl/>
        </w:rPr>
        <w:t>ושע"</w:t>
      </w:r>
      <w:r w:rsidR="00A90C21">
        <w:rPr>
          <w:rFonts w:cs="David" w:hint="cs"/>
          <w:rtl/>
        </w:rPr>
        <w:t>ם</w:t>
      </w:r>
      <w:proofErr w:type="spellEnd"/>
      <w:r w:rsidRPr="00CA654E">
        <w:rPr>
          <w:rFonts w:cs="David"/>
          <w:rtl/>
        </w:rPr>
        <w:t xml:space="preserve"> של </w:t>
      </w:r>
      <w:r w:rsidR="00C73E51">
        <w:rPr>
          <w:rFonts w:cs="David"/>
          <w:rtl/>
        </w:rPr>
        <w:t>רשות המיסים - שע"ם,</w:t>
      </w:r>
      <w:r w:rsidRPr="00CA654E">
        <w:rPr>
          <w:rFonts w:cs="David"/>
          <w:rtl/>
        </w:rPr>
        <w:t xml:space="preserve"> ולספק לא תהא כל טענה בקשר לכך.</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tl/>
        </w:rPr>
      </w:pPr>
      <w:r w:rsidRPr="00CA654E">
        <w:rPr>
          <w:rFonts w:cs="David"/>
          <w:rtl/>
        </w:rPr>
        <w:t>לרשות המיסים</w:t>
      </w:r>
      <w:r w:rsidR="00C73E51">
        <w:rPr>
          <w:rFonts w:cs="David" w:hint="cs"/>
          <w:rtl/>
        </w:rPr>
        <w:t xml:space="preserve"> </w:t>
      </w:r>
      <w:r w:rsidR="00C73E51">
        <w:rPr>
          <w:rFonts w:cs="David"/>
          <w:rtl/>
        </w:rPr>
        <w:t>–</w:t>
      </w:r>
      <w:r w:rsidR="00C73E51">
        <w:rPr>
          <w:rFonts w:cs="David" w:hint="cs"/>
          <w:rtl/>
        </w:rPr>
        <w:t xml:space="preserve"> שע"ם,</w:t>
      </w:r>
      <w:r w:rsidRPr="00CA654E">
        <w:rPr>
          <w:rFonts w:cs="David"/>
          <w:rtl/>
        </w:rPr>
        <w:t xml:space="preserve"> נתונה הזכות לדרוש מהספק בכתב להימנע מלהעסיק או להפסיק להעסיק עובד המועסק על ידו בביצוע חוזה זה וזאת ללא צורך במתן הנמקה. דרישה כאמור לא תהווה עילה לאי עמידת הספק בתנאי החוזה והספק לא יהיה זכאי לשום פיצוי בגין הפסד או נזק שייגרם אם ייגרם, כתוצאה מהדרישה ויישומה. הספק יחליף את העובד בעובד מתאים אחר בתוך 14 (ארבעה עשר) ימי עבודה מעת קבלת הדרישה.</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 xml:space="preserve">למען הסר ספק מובהר כי אין בחיוב האמור בסעיף קטן </w:t>
      </w:r>
      <w:r w:rsidR="00A90C21" w:rsidRPr="00CA654E">
        <w:rPr>
          <w:rFonts w:cs="David"/>
          <w:rtl/>
        </w:rPr>
        <w:t>2</w:t>
      </w:r>
      <w:r w:rsidR="00A90C21">
        <w:rPr>
          <w:rFonts w:cs="David" w:hint="cs"/>
          <w:rtl/>
        </w:rPr>
        <w:t>1</w:t>
      </w:r>
      <w:r w:rsidRPr="00CA654E">
        <w:rPr>
          <w:rFonts w:cs="David"/>
          <w:rtl/>
        </w:rPr>
        <w:t>.3 לעיל כדי לגרוע מאחריות הספק לפי הוראות חוזה זה וחובתו לעמוד בלוח הזמנים שנקבע בחוזה זה.</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 xml:space="preserve">הספק מתחייב לשאת ולשלם בעצמו ועל חשבונו את שכרם של עובדיו או המועסקים מטעמו וכן כל תשלומי החובה וההוצאות הנלוות ובכלל זה: </w:t>
      </w:r>
    </w:p>
    <w:p w:rsidR="00A947EE" w:rsidRPr="00CA654E" w:rsidRDefault="00A947EE" w:rsidP="00623D10">
      <w:pPr>
        <w:numPr>
          <w:ilvl w:val="2"/>
          <w:numId w:val="42"/>
        </w:numPr>
        <w:tabs>
          <w:tab w:val="left" w:pos="-426"/>
        </w:tabs>
        <w:autoSpaceDE w:val="0"/>
        <w:autoSpaceDN w:val="0"/>
        <w:spacing w:before="240" w:after="120" w:line="240" w:lineRule="atLeast"/>
        <w:jc w:val="both"/>
        <w:rPr>
          <w:rFonts w:cs="David"/>
          <w:rtl/>
        </w:rPr>
      </w:pPr>
      <w:r w:rsidRPr="00CA654E">
        <w:rPr>
          <w:rFonts w:cs="David"/>
          <w:rtl/>
        </w:rPr>
        <w:t>יישא וישלם בעצמו ועל חשבונו את שכרם של עובדיו והמועסקים על ידו וכן את כל תשלומי החובה, ההפרשות וההוצאות הנלוות, לרבות תשלומי מס הכנסה, ביטוח לאומי, קרנות עובדים וכל תשלום מס, היטל או תנאים סוציאליים שיחולו על הספק בגין עובדיו, תנאי עבודתם, העסקתם וביטחונם הסוציאלי.</w:t>
      </w:r>
    </w:p>
    <w:p w:rsidR="00A947EE" w:rsidRPr="00CA654E" w:rsidRDefault="00F50AD3" w:rsidP="00623D10">
      <w:pPr>
        <w:numPr>
          <w:ilvl w:val="2"/>
          <w:numId w:val="42"/>
        </w:numPr>
        <w:tabs>
          <w:tab w:val="left" w:pos="-426"/>
        </w:tabs>
        <w:autoSpaceDE w:val="0"/>
        <w:autoSpaceDN w:val="0"/>
        <w:spacing w:before="240" w:after="120" w:line="240" w:lineRule="atLeast"/>
        <w:jc w:val="both"/>
        <w:rPr>
          <w:rFonts w:cs="David"/>
        </w:rPr>
      </w:pPr>
      <w:r>
        <w:rPr>
          <w:rFonts w:cs="David" w:hint="cs"/>
          <w:rtl/>
        </w:rPr>
        <w:t>י</w:t>
      </w:r>
      <w:r w:rsidR="00A947EE" w:rsidRPr="00CA654E">
        <w:rPr>
          <w:rFonts w:cs="David"/>
          <w:rtl/>
        </w:rPr>
        <w:t>קיים כל החובות על פי הוראות כל דין ו/או הסכם כלשהו החל על מעבידים בגין עובדיהם ובלי לגרוע מכלליות האמור, את חוקי העבודה לסוגיהם, וכן את האמור בהוראות ההסכמים הקיבוציים הכלליים שבין לשכת התיאום של הארגונים הכלכליים לבין ההסתדרות או כל הסכם קיבוצי שנערך והוא בר-תוקף בענף המתאים, או כפי שהסכמים אלה יוארכו, או יתוקנו בעתיד, לרבות צווי ההרחבה שהוצאו על פי הסכמים אלה.</w:t>
      </w:r>
    </w:p>
    <w:p w:rsidR="00B42A4F" w:rsidRDefault="00B42A4F" w:rsidP="00E74F3D">
      <w:pPr>
        <w:tabs>
          <w:tab w:val="left" w:pos="-426"/>
        </w:tabs>
        <w:autoSpaceDE w:val="0"/>
        <w:autoSpaceDN w:val="0"/>
        <w:spacing w:before="240" w:after="120" w:line="240" w:lineRule="atLeast"/>
        <w:ind w:left="1615"/>
        <w:jc w:val="both"/>
        <w:rPr>
          <w:rFonts w:cs="David"/>
          <w:b/>
          <w:bCs/>
        </w:rPr>
      </w:pPr>
    </w:p>
    <w:p w:rsidR="00B42A4F" w:rsidRPr="00CB04CE" w:rsidRDefault="00E74F3D" w:rsidP="00E74F3D">
      <w:pPr>
        <w:keepLines/>
        <w:widowControl w:val="0"/>
        <w:tabs>
          <w:tab w:val="right" w:pos="-58"/>
        </w:tabs>
        <w:spacing w:after="60" w:line="312" w:lineRule="auto"/>
        <w:ind w:left="720" w:hanging="720"/>
        <w:jc w:val="both"/>
        <w:rPr>
          <w:rFonts w:ascii="Book Antiqua" w:hAnsi="Book Antiqua" w:cs="David"/>
          <w:rtl/>
        </w:rPr>
      </w:pPr>
      <w:r>
        <w:rPr>
          <w:rFonts w:ascii="Book Antiqua" w:hAnsi="Book Antiqua" w:hint="cs"/>
          <w:rtl/>
        </w:rPr>
        <w:t>21.6</w:t>
      </w:r>
      <w:r>
        <w:rPr>
          <w:rFonts w:hint="cs"/>
          <w:rtl/>
        </w:rPr>
        <w:tab/>
      </w:r>
      <w:r w:rsidR="00B42A4F" w:rsidRPr="00CB04CE">
        <w:rPr>
          <w:rFonts w:cs="David" w:hint="cs"/>
          <w:rtl/>
        </w:rPr>
        <w:t xml:space="preserve">מבלי לפגוע בכלליות האמור לעיל מתחייב הספק לקיים לגבי המועסקים מטעמו בביצועו של הסכם זה את האמור בחוקים המפורטים להלן: </w:t>
      </w:r>
    </w:p>
    <w:p w:rsidR="00B42A4F" w:rsidRPr="00CB04CE" w:rsidRDefault="00B42A4F" w:rsidP="00B42A4F">
      <w:pPr>
        <w:spacing w:before="60" w:after="60" w:line="312" w:lineRule="auto"/>
        <w:ind w:firstLine="746"/>
        <w:jc w:val="both"/>
        <w:rPr>
          <w:rFonts w:cs="David"/>
          <w:rtl/>
        </w:rPr>
      </w:pPr>
      <w:r w:rsidRPr="00CB04CE">
        <w:rPr>
          <w:rFonts w:cs="David" w:hint="cs"/>
          <w:rtl/>
        </w:rPr>
        <w:t xml:space="preserve">חוק שירות התעסוקה, תשי"ט </w:t>
      </w:r>
      <w:r w:rsidRPr="00CB04CE">
        <w:rPr>
          <w:rFonts w:cs="David"/>
          <w:rtl/>
        </w:rPr>
        <w:t>–</w:t>
      </w:r>
      <w:r w:rsidRPr="00CB04CE">
        <w:rPr>
          <w:rFonts w:cs="David" w:hint="cs"/>
          <w:rtl/>
        </w:rPr>
        <w:t xml:space="preserve"> 1959</w:t>
      </w:r>
    </w:p>
    <w:p w:rsidR="00B42A4F" w:rsidRPr="00CB04CE" w:rsidRDefault="00B42A4F" w:rsidP="00B42A4F">
      <w:pPr>
        <w:spacing w:before="60" w:after="60" w:line="312" w:lineRule="auto"/>
        <w:ind w:firstLine="746"/>
        <w:jc w:val="both"/>
        <w:rPr>
          <w:rFonts w:cs="David"/>
          <w:rtl/>
        </w:rPr>
      </w:pPr>
      <w:r w:rsidRPr="00CB04CE">
        <w:rPr>
          <w:rFonts w:cs="David" w:hint="cs"/>
          <w:rtl/>
        </w:rPr>
        <w:t xml:space="preserve">חוק שעות עבודה ומנוחה, תשי"א </w:t>
      </w:r>
      <w:r w:rsidRPr="00CB04CE">
        <w:rPr>
          <w:rFonts w:cs="David"/>
          <w:rtl/>
        </w:rPr>
        <w:t>–</w:t>
      </w:r>
      <w:r w:rsidRPr="00CB04CE">
        <w:rPr>
          <w:rFonts w:cs="David" w:hint="cs"/>
          <w:rtl/>
        </w:rPr>
        <w:t xml:space="preserve"> 1951 </w:t>
      </w:r>
    </w:p>
    <w:p w:rsidR="00B42A4F" w:rsidRPr="00CB04CE" w:rsidRDefault="00B42A4F" w:rsidP="00B42A4F">
      <w:pPr>
        <w:spacing w:before="60" w:after="60" w:line="312" w:lineRule="auto"/>
        <w:ind w:firstLine="746"/>
        <w:jc w:val="both"/>
        <w:rPr>
          <w:rFonts w:cs="David"/>
          <w:rtl/>
        </w:rPr>
      </w:pPr>
      <w:r w:rsidRPr="00CB04CE">
        <w:rPr>
          <w:rFonts w:cs="David" w:hint="cs"/>
          <w:rtl/>
        </w:rPr>
        <w:t xml:space="preserve">חוק דמי מחלה, תשל"ו </w:t>
      </w:r>
      <w:r w:rsidRPr="00CB04CE">
        <w:rPr>
          <w:rFonts w:cs="David"/>
          <w:rtl/>
        </w:rPr>
        <w:t>–</w:t>
      </w:r>
      <w:r w:rsidRPr="00CB04CE">
        <w:rPr>
          <w:rFonts w:cs="David" w:hint="cs"/>
          <w:rtl/>
        </w:rPr>
        <w:t xml:space="preserve"> 1976</w:t>
      </w:r>
    </w:p>
    <w:p w:rsidR="00B42A4F" w:rsidRPr="00CB04CE" w:rsidRDefault="00B42A4F" w:rsidP="00B42A4F">
      <w:pPr>
        <w:spacing w:before="60" w:after="60" w:line="312" w:lineRule="auto"/>
        <w:ind w:firstLine="746"/>
        <w:jc w:val="both"/>
        <w:rPr>
          <w:rFonts w:cs="David"/>
          <w:rtl/>
        </w:rPr>
      </w:pPr>
      <w:r w:rsidRPr="00CB04CE">
        <w:rPr>
          <w:rFonts w:cs="David" w:hint="cs"/>
          <w:rtl/>
        </w:rPr>
        <w:lastRenderedPageBreak/>
        <w:t xml:space="preserve">חוק חופשה שנתית, תשי"א </w:t>
      </w:r>
      <w:r w:rsidRPr="00CB04CE">
        <w:rPr>
          <w:rFonts w:cs="David"/>
          <w:rtl/>
        </w:rPr>
        <w:t>–</w:t>
      </w:r>
      <w:r w:rsidRPr="00CB04CE">
        <w:rPr>
          <w:rFonts w:cs="David" w:hint="cs"/>
          <w:rtl/>
        </w:rPr>
        <w:t xml:space="preserve"> 1951</w:t>
      </w:r>
    </w:p>
    <w:p w:rsidR="00B42A4F" w:rsidRPr="00CB04CE" w:rsidRDefault="00B42A4F" w:rsidP="00B42A4F">
      <w:pPr>
        <w:spacing w:before="60" w:after="60" w:line="312" w:lineRule="auto"/>
        <w:ind w:firstLine="746"/>
        <w:jc w:val="both"/>
        <w:rPr>
          <w:rFonts w:cs="David"/>
          <w:rtl/>
        </w:rPr>
      </w:pPr>
      <w:r w:rsidRPr="00CB04CE">
        <w:rPr>
          <w:rFonts w:cs="David" w:hint="cs"/>
          <w:rtl/>
        </w:rPr>
        <w:t xml:space="preserve">חוק עבודת נשים, תשי"ד </w:t>
      </w:r>
      <w:r w:rsidRPr="00CB04CE">
        <w:rPr>
          <w:rFonts w:cs="David"/>
          <w:rtl/>
        </w:rPr>
        <w:t>–</w:t>
      </w:r>
      <w:r w:rsidRPr="00CB04CE">
        <w:rPr>
          <w:rFonts w:cs="David" w:hint="cs"/>
          <w:rtl/>
        </w:rPr>
        <w:t xml:space="preserve"> 1954 </w:t>
      </w:r>
    </w:p>
    <w:p w:rsidR="00B42A4F" w:rsidRPr="00CB04CE" w:rsidRDefault="00B42A4F" w:rsidP="00B42A4F">
      <w:pPr>
        <w:spacing w:before="60" w:after="60" w:line="312" w:lineRule="auto"/>
        <w:ind w:firstLine="746"/>
        <w:jc w:val="both"/>
        <w:rPr>
          <w:rFonts w:cs="David"/>
          <w:rtl/>
        </w:rPr>
      </w:pPr>
      <w:r w:rsidRPr="00CB04CE">
        <w:rPr>
          <w:rFonts w:cs="David" w:hint="cs"/>
          <w:rtl/>
        </w:rPr>
        <w:t xml:space="preserve">חוק שכר שווה לעובדת ולעובד, תשנ"ו </w:t>
      </w:r>
      <w:r w:rsidRPr="00CB04CE">
        <w:rPr>
          <w:rFonts w:cs="David"/>
          <w:rtl/>
        </w:rPr>
        <w:t>–</w:t>
      </w:r>
      <w:r w:rsidRPr="00CB04CE">
        <w:rPr>
          <w:rFonts w:cs="David" w:hint="cs"/>
          <w:rtl/>
        </w:rPr>
        <w:t xml:space="preserve"> 1996</w:t>
      </w:r>
    </w:p>
    <w:p w:rsidR="00B42A4F" w:rsidRPr="00CB04CE" w:rsidRDefault="00B42A4F" w:rsidP="00B42A4F">
      <w:pPr>
        <w:spacing w:before="60" w:after="60" w:line="312" w:lineRule="auto"/>
        <w:ind w:firstLine="746"/>
        <w:jc w:val="both"/>
        <w:rPr>
          <w:rFonts w:cs="David"/>
          <w:rtl/>
        </w:rPr>
      </w:pPr>
      <w:r w:rsidRPr="00CB04CE">
        <w:rPr>
          <w:rFonts w:cs="David" w:hint="cs"/>
          <w:rtl/>
        </w:rPr>
        <w:t xml:space="preserve">חוק עבודת הנוער, תשי"ג </w:t>
      </w:r>
      <w:r w:rsidRPr="00CB04CE">
        <w:rPr>
          <w:rFonts w:cs="David"/>
          <w:rtl/>
        </w:rPr>
        <w:t>–</w:t>
      </w:r>
      <w:r w:rsidRPr="00CB04CE">
        <w:rPr>
          <w:rFonts w:cs="David" w:hint="cs"/>
          <w:rtl/>
        </w:rPr>
        <w:t xml:space="preserve"> 1953</w:t>
      </w:r>
    </w:p>
    <w:p w:rsidR="00B42A4F" w:rsidRPr="00CB04CE" w:rsidRDefault="00B42A4F" w:rsidP="00B42A4F">
      <w:pPr>
        <w:spacing w:before="60" w:after="60" w:line="312" w:lineRule="auto"/>
        <w:ind w:firstLine="746"/>
        <w:jc w:val="both"/>
        <w:rPr>
          <w:rFonts w:cs="David"/>
          <w:rtl/>
        </w:rPr>
      </w:pPr>
      <w:r w:rsidRPr="00CB04CE">
        <w:rPr>
          <w:rFonts w:cs="David" w:hint="cs"/>
          <w:rtl/>
        </w:rPr>
        <w:t>חוק החניכות, תשי"ג - 1953</w:t>
      </w:r>
    </w:p>
    <w:p w:rsidR="00B42A4F" w:rsidRPr="00CB04CE" w:rsidRDefault="00B42A4F" w:rsidP="00B42A4F">
      <w:pPr>
        <w:spacing w:before="60" w:after="60" w:line="312" w:lineRule="auto"/>
        <w:ind w:firstLine="746"/>
        <w:jc w:val="both"/>
        <w:rPr>
          <w:rFonts w:cs="David"/>
          <w:rtl/>
        </w:rPr>
      </w:pPr>
      <w:r w:rsidRPr="00CB04CE">
        <w:rPr>
          <w:rFonts w:cs="David" w:hint="cs"/>
          <w:rtl/>
        </w:rPr>
        <w:t xml:space="preserve">חוק חיילים משוחררים (החזרה לעבודה), תש"ט </w:t>
      </w:r>
      <w:r w:rsidRPr="00CB04CE">
        <w:rPr>
          <w:rFonts w:cs="David"/>
          <w:rtl/>
        </w:rPr>
        <w:t>–</w:t>
      </w:r>
      <w:r w:rsidRPr="00CB04CE">
        <w:rPr>
          <w:rFonts w:cs="David" w:hint="cs"/>
          <w:rtl/>
        </w:rPr>
        <w:t xml:space="preserve"> 1949</w:t>
      </w:r>
    </w:p>
    <w:p w:rsidR="00B42A4F" w:rsidRPr="00CB04CE" w:rsidRDefault="00B42A4F" w:rsidP="00B42A4F">
      <w:pPr>
        <w:spacing w:before="60" w:after="60" w:line="312" w:lineRule="auto"/>
        <w:ind w:firstLine="746"/>
        <w:jc w:val="both"/>
        <w:rPr>
          <w:rFonts w:cs="David"/>
          <w:rtl/>
        </w:rPr>
      </w:pPr>
      <w:r w:rsidRPr="00CB04CE">
        <w:rPr>
          <w:rFonts w:cs="David" w:hint="cs"/>
          <w:rtl/>
        </w:rPr>
        <w:t xml:space="preserve">חוק הגנת השכר, תשכ"ח </w:t>
      </w:r>
      <w:r w:rsidRPr="00CB04CE">
        <w:rPr>
          <w:rFonts w:cs="David"/>
          <w:rtl/>
        </w:rPr>
        <w:t>–</w:t>
      </w:r>
      <w:r w:rsidRPr="00CB04CE">
        <w:rPr>
          <w:rFonts w:cs="David" w:hint="cs"/>
          <w:rtl/>
        </w:rPr>
        <w:t xml:space="preserve"> 1958</w:t>
      </w:r>
    </w:p>
    <w:p w:rsidR="00B42A4F" w:rsidRPr="00CB04CE" w:rsidRDefault="00B42A4F" w:rsidP="00B42A4F">
      <w:pPr>
        <w:spacing w:before="60" w:after="60" w:line="312" w:lineRule="auto"/>
        <w:ind w:firstLine="746"/>
        <w:jc w:val="both"/>
        <w:rPr>
          <w:rFonts w:cs="David"/>
          <w:rtl/>
        </w:rPr>
      </w:pPr>
      <w:r w:rsidRPr="00CB04CE">
        <w:rPr>
          <w:rFonts w:cs="David" w:hint="cs"/>
          <w:rtl/>
        </w:rPr>
        <w:t xml:space="preserve">חוק פיצויי פיטורים, תשכ"ג </w:t>
      </w:r>
      <w:r w:rsidRPr="00CB04CE">
        <w:rPr>
          <w:rFonts w:cs="David"/>
          <w:rtl/>
        </w:rPr>
        <w:t>–</w:t>
      </w:r>
      <w:r w:rsidRPr="00CB04CE">
        <w:rPr>
          <w:rFonts w:cs="David" w:hint="cs"/>
          <w:rtl/>
        </w:rPr>
        <w:t xml:space="preserve"> 1963</w:t>
      </w:r>
    </w:p>
    <w:p w:rsidR="00B42A4F" w:rsidRPr="00CB04CE" w:rsidRDefault="00B42A4F" w:rsidP="00B42A4F">
      <w:pPr>
        <w:spacing w:before="60" w:after="60" w:line="312" w:lineRule="auto"/>
        <w:ind w:firstLine="746"/>
        <w:jc w:val="both"/>
        <w:rPr>
          <w:rFonts w:cs="David"/>
          <w:rtl/>
        </w:rPr>
      </w:pPr>
      <w:r w:rsidRPr="00CB04CE">
        <w:rPr>
          <w:rFonts w:cs="David" w:hint="cs"/>
          <w:rtl/>
        </w:rPr>
        <w:t xml:space="preserve">חוק הביטוח הלאומי [נוסח משולב], תשנ"ה </w:t>
      </w:r>
      <w:r w:rsidRPr="00CB04CE">
        <w:rPr>
          <w:rFonts w:cs="David"/>
          <w:rtl/>
        </w:rPr>
        <w:t>–</w:t>
      </w:r>
      <w:r w:rsidRPr="00CB04CE">
        <w:rPr>
          <w:rFonts w:cs="David" w:hint="cs"/>
          <w:rtl/>
        </w:rPr>
        <w:t xml:space="preserve"> 1995 </w:t>
      </w:r>
    </w:p>
    <w:p w:rsidR="00B42A4F" w:rsidRPr="00CB04CE" w:rsidRDefault="00B42A4F" w:rsidP="00B42A4F">
      <w:pPr>
        <w:spacing w:before="60" w:after="60" w:line="312" w:lineRule="auto"/>
        <w:ind w:firstLine="746"/>
        <w:jc w:val="both"/>
        <w:rPr>
          <w:rFonts w:cs="David"/>
          <w:rtl/>
        </w:rPr>
      </w:pPr>
      <w:r w:rsidRPr="00CB04CE">
        <w:rPr>
          <w:rFonts w:cs="David" w:hint="cs"/>
          <w:rtl/>
        </w:rPr>
        <w:t xml:space="preserve">חוק שכר מינימום, תשמ"ז </w:t>
      </w:r>
      <w:r w:rsidRPr="00CB04CE">
        <w:rPr>
          <w:rFonts w:cs="David"/>
          <w:rtl/>
        </w:rPr>
        <w:t>–</w:t>
      </w:r>
      <w:r w:rsidRPr="00CB04CE">
        <w:rPr>
          <w:rFonts w:cs="David" w:hint="cs"/>
          <w:rtl/>
        </w:rPr>
        <w:t xml:space="preserve"> 1987</w:t>
      </w:r>
    </w:p>
    <w:p w:rsidR="00B42A4F" w:rsidRPr="00CB04CE" w:rsidRDefault="00B42A4F" w:rsidP="00B42A4F">
      <w:pPr>
        <w:pStyle w:val="11"/>
        <w:spacing w:before="60" w:line="312" w:lineRule="auto"/>
        <w:ind w:firstLine="746"/>
        <w:rPr>
          <w:rFonts w:cs="David"/>
          <w:b w:val="0"/>
          <w:bCs w:val="0"/>
          <w:sz w:val="24"/>
          <w:szCs w:val="24"/>
          <w:rtl/>
        </w:rPr>
      </w:pPr>
      <w:r w:rsidRPr="00CB04CE">
        <w:rPr>
          <w:rFonts w:cs="David"/>
          <w:b w:val="0"/>
          <w:bCs w:val="0"/>
          <w:sz w:val="24"/>
          <w:szCs w:val="24"/>
          <w:rtl/>
        </w:rPr>
        <w:t>חוק הודעה מוקדמת לפיטורים והתפטרות תשס"א- 2001</w:t>
      </w:r>
    </w:p>
    <w:p w:rsidR="00B42A4F" w:rsidRPr="00CB04CE" w:rsidRDefault="00B42A4F" w:rsidP="00B42A4F">
      <w:pPr>
        <w:pStyle w:val="11"/>
        <w:spacing w:before="60" w:line="312" w:lineRule="auto"/>
        <w:ind w:firstLine="746"/>
        <w:rPr>
          <w:rFonts w:cs="David"/>
          <w:b w:val="0"/>
          <w:bCs w:val="0"/>
          <w:sz w:val="24"/>
          <w:szCs w:val="24"/>
          <w:rtl/>
        </w:rPr>
      </w:pPr>
      <w:r w:rsidRPr="00CB04CE">
        <w:rPr>
          <w:rFonts w:cs="David"/>
          <w:b w:val="0"/>
          <w:bCs w:val="0"/>
          <w:sz w:val="24"/>
          <w:szCs w:val="24"/>
          <w:rtl/>
        </w:rPr>
        <w:t>חוק הודעה לעובד (תנאי עבודה) תשס"ב - 2002</w:t>
      </w:r>
    </w:p>
    <w:p w:rsidR="00B42A4F" w:rsidRPr="00CB04CE" w:rsidRDefault="00B42A4F" w:rsidP="00B42A4F">
      <w:pPr>
        <w:ind w:left="26" w:firstLine="720"/>
        <w:jc w:val="both"/>
        <w:rPr>
          <w:rFonts w:cs="David"/>
          <w:rtl/>
        </w:rPr>
      </w:pPr>
      <w:r w:rsidRPr="00CB04CE">
        <w:rPr>
          <w:rFonts w:cs="David"/>
          <w:rtl/>
        </w:rPr>
        <w:t>צו הרחבה לביטוח פנסיוני מקיף במשק לפי חוק הסכמים קיבוציים</w:t>
      </w:r>
      <w:r w:rsidRPr="00CB04CE">
        <w:rPr>
          <w:rFonts w:cs="David" w:hint="cs"/>
          <w:rtl/>
        </w:rPr>
        <w:t xml:space="preserve">, </w:t>
      </w:r>
      <w:r w:rsidRPr="00CB04CE">
        <w:rPr>
          <w:rFonts w:cs="David"/>
          <w:rtl/>
        </w:rPr>
        <w:t>התשי"ז-1957</w:t>
      </w:r>
    </w:p>
    <w:p w:rsidR="00A947EE" w:rsidRPr="00CA654E" w:rsidRDefault="00A947EE" w:rsidP="00157F7D">
      <w:pPr>
        <w:tabs>
          <w:tab w:val="left" w:pos="-426"/>
        </w:tabs>
        <w:autoSpaceDE w:val="0"/>
        <w:autoSpaceDN w:val="0"/>
        <w:spacing w:before="240" w:after="120" w:line="240" w:lineRule="atLeast"/>
        <w:jc w:val="both"/>
        <w:rPr>
          <w:rFonts w:cs="David"/>
          <w:b/>
          <w:bCs/>
        </w:rPr>
      </w:pPr>
      <w:r w:rsidRPr="00CA654E">
        <w:rPr>
          <w:rFonts w:cs="David"/>
          <w:rtl/>
        </w:rPr>
        <w:t xml:space="preserve">כתנאי מוקדם לחתימת </w:t>
      </w:r>
      <w:r w:rsidR="00C73E51">
        <w:rPr>
          <w:rFonts w:cs="David"/>
          <w:rtl/>
        </w:rPr>
        <w:t>רשות המיסים - שע"ם,</w:t>
      </w:r>
      <w:r w:rsidRPr="00CA654E">
        <w:rPr>
          <w:rFonts w:cs="David"/>
          <w:rtl/>
        </w:rPr>
        <w:t xml:space="preserve"> על הסכם זה, ימציא הספק ל</w:t>
      </w:r>
      <w:r w:rsidR="00C73E51">
        <w:rPr>
          <w:rFonts w:cs="David"/>
          <w:rtl/>
        </w:rPr>
        <w:t>רשות המיסים - שע"ם,</w:t>
      </w:r>
      <w:r w:rsidRPr="00CA654E">
        <w:rPr>
          <w:rFonts w:cs="David"/>
          <w:rtl/>
        </w:rPr>
        <w:t xml:space="preserve"> במעמד החתימה על חוזה זה תצהיר ערוך על פי </w:t>
      </w:r>
      <w:r w:rsidRPr="00CA654E">
        <w:rPr>
          <w:rFonts w:cs="David"/>
          <w:b/>
          <w:bCs/>
          <w:rtl/>
        </w:rPr>
        <w:t>נספח 0.6.2.4</w:t>
      </w:r>
      <w:r w:rsidRPr="00CA654E">
        <w:rPr>
          <w:rFonts w:cs="David"/>
          <w:rtl/>
        </w:rPr>
        <w:t xml:space="preserve"> בהתאם לחוק עסקאות גופים ציבוריים .</w:t>
      </w:r>
    </w:p>
    <w:p w:rsidR="00A947EE" w:rsidRPr="00DB039F" w:rsidRDefault="00A947EE" w:rsidP="00623D10">
      <w:pPr>
        <w:numPr>
          <w:ilvl w:val="0"/>
          <w:numId w:val="42"/>
        </w:numPr>
        <w:tabs>
          <w:tab w:val="left" w:pos="-426"/>
        </w:tabs>
        <w:autoSpaceDE w:val="0"/>
        <w:autoSpaceDN w:val="0"/>
        <w:spacing w:before="240" w:after="120" w:line="240" w:lineRule="atLeast"/>
        <w:jc w:val="both"/>
        <w:rPr>
          <w:rFonts w:cs="David"/>
          <w:rtl/>
        </w:rPr>
      </w:pPr>
      <w:r w:rsidRPr="00DB039F">
        <w:rPr>
          <w:rFonts w:cs="David"/>
          <w:b/>
          <w:bCs/>
          <w:rtl/>
        </w:rPr>
        <w:t xml:space="preserve">אחריות, שיפוי </w:t>
      </w:r>
    </w:p>
    <w:p w:rsidR="0047176F" w:rsidRPr="00DB039F" w:rsidRDefault="0047176F" w:rsidP="00862DC2">
      <w:pPr>
        <w:pStyle w:val="afff4"/>
        <w:numPr>
          <w:ilvl w:val="1"/>
          <w:numId w:val="91"/>
        </w:numPr>
        <w:spacing w:line="360" w:lineRule="auto"/>
        <w:jc w:val="both"/>
        <w:rPr>
          <w:rFonts w:cs="David"/>
          <w:szCs w:val="24"/>
          <w:rtl/>
        </w:rPr>
      </w:pPr>
      <w:r w:rsidRPr="00DB039F">
        <w:rPr>
          <w:rFonts w:cs="David" w:hint="cs"/>
          <w:szCs w:val="24"/>
          <w:rtl/>
        </w:rPr>
        <w:t>הספק</w:t>
      </w:r>
      <w:r w:rsidRPr="00DB039F">
        <w:rPr>
          <w:rFonts w:cs="David"/>
          <w:szCs w:val="24"/>
          <w:rtl/>
        </w:rPr>
        <w:t xml:space="preserve"> </w:t>
      </w:r>
      <w:r w:rsidRPr="00DB039F">
        <w:rPr>
          <w:rFonts w:cs="David" w:hint="cs"/>
          <w:szCs w:val="24"/>
          <w:rtl/>
        </w:rPr>
        <w:t>יישא</w:t>
      </w:r>
      <w:r w:rsidRPr="00DB039F">
        <w:rPr>
          <w:rFonts w:cs="David"/>
          <w:szCs w:val="24"/>
          <w:rtl/>
        </w:rPr>
        <w:t xml:space="preserve"> </w:t>
      </w:r>
      <w:r w:rsidRPr="00DB039F">
        <w:rPr>
          <w:rFonts w:cs="David" w:hint="cs"/>
          <w:szCs w:val="24"/>
          <w:rtl/>
        </w:rPr>
        <w:t>באחריות</w:t>
      </w:r>
      <w:r w:rsidRPr="00DB039F">
        <w:rPr>
          <w:rFonts w:cs="David"/>
          <w:szCs w:val="24"/>
          <w:rtl/>
        </w:rPr>
        <w:t xml:space="preserve"> </w:t>
      </w:r>
      <w:r w:rsidRPr="00DB039F">
        <w:rPr>
          <w:rFonts w:cs="David" w:hint="cs"/>
          <w:szCs w:val="24"/>
          <w:rtl/>
        </w:rPr>
        <w:t>לכל</w:t>
      </w:r>
      <w:r w:rsidRPr="00DB039F">
        <w:rPr>
          <w:rFonts w:cs="David"/>
          <w:szCs w:val="24"/>
          <w:rtl/>
        </w:rPr>
        <w:t xml:space="preserve"> </w:t>
      </w:r>
      <w:r w:rsidRPr="00DB039F">
        <w:rPr>
          <w:rFonts w:cs="David" w:hint="cs"/>
          <w:szCs w:val="24"/>
          <w:rtl/>
        </w:rPr>
        <w:t>נזק</w:t>
      </w:r>
      <w:r w:rsidRPr="00DB039F">
        <w:rPr>
          <w:rFonts w:cs="David"/>
          <w:szCs w:val="24"/>
          <w:rtl/>
        </w:rPr>
        <w:t xml:space="preserve"> </w:t>
      </w:r>
      <w:r w:rsidRPr="00DB039F">
        <w:rPr>
          <w:rFonts w:cs="David" w:hint="cs"/>
          <w:szCs w:val="24"/>
          <w:rtl/>
        </w:rPr>
        <w:t>שייגרם</w:t>
      </w:r>
      <w:r w:rsidRPr="00DB039F">
        <w:rPr>
          <w:rFonts w:cs="David"/>
          <w:szCs w:val="24"/>
          <w:rtl/>
        </w:rPr>
        <w:t xml:space="preserve"> </w:t>
      </w:r>
      <w:r w:rsidRPr="00DB039F">
        <w:rPr>
          <w:rFonts w:cs="David" w:hint="cs"/>
          <w:szCs w:val="24"/>
          <w:rtl/>
        </w:rPr>
        <w:t>למשרד</w:t>
      </w:r>
      <w:r w:rsidRPr="00DB039F">
        <w:rPr>
          <w:rFonts w:cs="David"/>
          <w:szCs w:val="24"/>
          <w:rtl/>
        </w:rPr>
        <w:t>/</w:t>
      </w:r>
      <w:r w:rsidRPr="00DB039F">
        <w:rPr>
          <w:rFonts w:cs="David" w:hint="cs"/>
          <w:szCs w:val="24"/>
          <w:rtl/>
        </w:rPr>
        <w:t>למזמין</w:t>
      </w:r>
      <w:r w:rsidRPr="00DB039F">
        <w:rPr>
          <w:rFonts w:cs="David"/>
          <w:szCs w:val="24"/>
          <w:rtl/>
        </w:rPr>
        <w:t xml:space="preserve"> </w:t>
      </w:r>
      <w:r w:rsidRPr="00DB039F">
        <w:rPr>
          <w:rFonts w:cs="David" w:hint="cs"/>
          <w:szCs w:val="24"/>
          <w:rtl/>
        </w:rPr>
        <w:t>או</w:t>
      </w:r>
      <w:r w:rsidRPr="00DB039F">
        <w:rPr>
          <w:rFonts w:cs="David"/>
          <w:szCs w:val="24"/>
          <w:rtl/>
        </w:rPr>
        <w:t xml:space="preserve"> </w:t>
      </w:r>
      <w:r w:rsidRPr="00DB039F">
        <w:rPr>
          <w:rFonts w:cs="David" w:hint="cs"/>
          <w:szCs w:val="24"/>
          <w:rtl/>
        </w:rPr>
        <w:t>לצד</w:t>
      </w:r>
      <w:r w:rsidRPr="00DB039F">
        <w:rPr>
          <w:rFonts w:cs="David"/>
          <w:szCs w:val="24"/>
          <w:rtl/>
        </w:rPr>
        <w:t xml:space="preserve"> </w:t>
      </w:r>
      <w:r w:rsidRPr="00DB039F">
        <w:rPr>
          <w:rFonts w:cs="David" w:hint="cs"/>
          <w:szCs w:val="24"/>
          <w:rtl/>
        </w:rPr>
        <w:t>שלישי</w:t>
      </w:r>
      <w:r w:rsidRPr="00DB039F">
        <w:rPr>
          <w:rFonts w:cs="David"/>
          <w:szCs w:val="24"/>
          <w:rtl/>
        </w:rPr>
        <w:t xml:space="preserve"> </w:t>
      </w:r>
      <w:r w:rsidRPr="00DB039F">
        <w:rPr>
          <w:rFonts w:cs="David" w:hint="cs"/>
          <w:szCs w:val="24"/>
          <w:rtl/>
        </w:rPr>
        <w:t>כלשהוא</w:t>
      </w:r>
      <w:r w:rsidRPr="00DB039F">
        <w:rPr>
          <w:rFonts w:cs="David"/>
          <w:szCs w:val="24"/>
          <w:rtl/>
        </w:rPr>
        <w:t>,</w:t>
      </w:r>
      <w:r w:rsidRPr="00DB039F">
        <w:rPr>
          <w:rFonts w:cs="David" w:hint="cs"/>
          <w:szCs w:val="24"/>
        </w:rPr>
        <w:t xml:space="preserve"> </w:t>
      </w:r>
      <w:r w:rsidRPr="00DB039F">
        <w:rPr>
          <w:rFonts w:cs="David" w:hint="cs"/>
          <w:szCs w:val="24"/>
          <w:rtl/>
        </w:rPr>
        <w:t>עקב</w:t>
      </w:r>
      <w:r w:rsidRPr="00DB039F">
        <w:rPr>
          <w:rFonts w:cs="David"/>
          <w:szCs w:val="24"/>
          <w:rtl/>
        </w:rPr>
        <w:t xml:space="preserve"> </w:t>
      </w:r>
      <w:r w:rsidRPr="00DB039F">
        <w:rPr>
          <w:rFonts w:cs="David" w:hint="cs"/>
          <w:szCs w:val="24"/>
        </w:rPr>
        <w:t xml:space="preserve"> </w:t>
      </w:r>
      <w:r w:rsidRPr="00DB039F">
        <w:rPr>
          <w:rFonts w:cs="David" w:hint="cs"/>
          <w:szCs w:val="24"/>
          <w:rtl/>
        </w:rPr>
        <w:t>מעשה</w:t>
      </w:r>
      <w:r w:rsidRPr="00DB039F">
        <w:rPr>
          <w:rFonts w:cs="David"/>
          <w:szCs w:val="24"/>
          <w:rtl/>
        </w:rPr>
        <w:t xml:space="preserve"> </w:t>
      </w:r>
      <w:r w:rsidRPr="00DB039F">
        <w:rPr>
          <w:rFonts w:cs="David" w:hint="cs"/>
          <w:szCs w:val="24"/>
          <w:rtl/>
        </w:rPr>
        <w:t>או</w:t>
      </w:r>
      <w:r w:rsidRPr="00DB039F">
        <w:rPr>
          <w:rFonts w:cs="David" w:hint="cs"/>
          <w:szCs w:val="24"/>
        </w:rPr>
        <w:t xml:space="preserve"> </w:t>
      </w:r>
      <w:r w:rsidRPr="00DB039F">
        <w:rPr>
          <w:rFonts w:cs="David" w:hint="cs"/>
          <w:szCs w:val="24"/>
          <w:rtl/>
        </w:rPr>
        <w:t>מחדל</w:t>
      </w:r>
      <w:r w:rsidRPr="00DB039F">
        <w:rPr>
          <w:rFonts w:cs="David"/>
          <w:szCs w:val="24"/>
          <w:rtl/>
        </w:rPr>
        <w:t xml:space="preserve">, </w:t>
      </w:r>
      <w:r w:rsidRPr="00DB039F">
        <w:rPr>
          <w:rFonts w:cs="David" w:hint="cs"/>
          <w:szCs w:val="24"/>
          <w:rtl/>
        </w:rPr>
        <w:t>טעות</w:t>
      </w:r>
      <w:r w:rsidRPr="00DB039F">
        <w:rPr>
          <w:rFonts w:cs="David"/>
          <w:szCs w:val="24"/>
          <w:rtl/>
        </w:rPr>
        <w:t xml:space="preserve"> </w:t>
      </w:r>
      <w:r w:rsidRPr="00DB039F">
        <w:rPr>
          <w:rFonts w:cs="David" w:hint="cs"/>
          <w:szCs w:val="24"/>
          <w:rtl/>
        </w:rPr>
        <w:t>או</w:t>
      </w:r>
      <w:r w:rsidRPr="00DB039F">
        <w:rPr>
          <w:rFonts w:cs="David"/>
          <w:szCs w:val="24"/>
          <w:rtl/>
        </w:rPr>
        <w:t xml:space="preserve"> </w:t>
      </w:r>
      <w:r w:rsidRPr="00DB039F">
        <w:rPr>
          <w:rFonts w:cs="David" w:hint="cs"/>
          <w:szCs w:val="24"/>
          <w:rtl/>
        </w:rPr>
        <w:t>השמטה</w:t>
      </w:r>
      <w:r w:rsidRPr="00DB039F">
        <w:rPr>
          <w:rFonts w:cs="David"/>
          <w:szCs w:val="24"/>
          <w:rtl/>
        </w:rPr>
        <w:t xml:space="preserve"> </w:t>
      </w:r>
      <w:r w:rsidRPr="00DB039F">
        <w:rPr>
          <w:rFonts w:cs="David" w:hint="cs"/>
          <w:szCs w:val="24"/>
          <w:rtl/>
        </w:rPr>
        <w:t>מקצועיים</w:t>
      </w:r>
      <w:r w:rsidRPr="00DB039F">
        <w:rPr>
          <w:rFonts w:cs="David"/>
          <w:szCs w:val="24"/>
          <w:rtl/>
        </w:rPr>
        <w:t xml:space="preserve"> </w:t>
      </w:r>
      <w:r w:rsidRPr="00DB039F">
        <w:rPr>
          <w:rFonts w:cs="David" w:hint="cs"/>
          <w:szCs w:val="24"/>
          <w:rtl/>
        </w:rPr>
        <w:t>שנעשו</w:t>
      </w:r>
      <w:r w:rsidRPr="00DB039F">
        <w:rPr>
          <w:rFonts w:cs="David"/>
          <w:szCs w:val="24"/>
          <w:rtl/>
        </w:rPr>
        <w:t xml:space="preserve"> </w:t>
      </w:r>
      <w:r w:rsidRPr="00DB039F">
        <w:rPr>
          <w:rFonts w:cs="David" w:hint="cs"/>
          <w:szCs w:val="24"/>
          <w:rtl/>
        </w:rPr>
        <w:t>במתכוון</w:t>
      </w:r>
      <w:r w:rsidRPr="00DB039F">
        <w:rPr>
          <w:rFonts w:cs="David"/>
          <w:szCs w:val="24"/>
          <w:rtl/>
        </w:rPr>
        <w:t xml:space="preserve"> </w:t>
      </w:r>
      <w:r w:rsidRPr="00DB039F">
        <w:rPr>
          <w:rFonts w:cs="David" w:hint="cs"/>
          <w:szCs w:val="24"/>
          <w:rtl/>
        </w:rPr>
        <w:t>או</w:t>
      </w:r>
      <w:r w:rsidRPr="00DB039F">
        <w:rPr>
          <w:rFonts w:cs="David"/>
          <w:szCs w:val="24"/>
          <w:rtl/>
        </w:rPr>
        <w:t xml:space="preserve"> </w:t>
      </w:r>
      <w:r w:rsidRPr="00DB039F">
        <w:rPr>
          <w:rFonts w:cs="David" w:hint="cs"/>
          <w:szCs w:val="24"/>
          <w:rtl/>
        </w:rPr>
        <w:t>בפזיזות</w:t>
      </w:r>
      <w:r w:rsidRPr="00DB039F">
        <w:rPr>
          <w:rFonts w:cs="David"/>
          <w:szCs w:val="24"/>
          <w:rtl/>
        </w:rPr>
        <w:t xml:space="preserve"> </w:t>
      </w:r>
      <w:r w:rsidRPr="00DB039F">
        <w:rPr>
          <w:rFonts w:cs="David" w:hint="cs"/>
          <w:szCs w:val="24"/>
          <w:rtl/>
        </w:rPr>
        <w:t>או</w:t>
      </w:r>
      <w:r w:rsidRPr="00DB039F">
        <w:rPr>
          <w:rFonts w:cs="David" w:hint="cs"/>
          <w:szCs w:val="24"/>
        </w:rPr>
        <w:t xml:space="preserve"> </w:t>
      </w:r>
      <w:r w:rsidRPr="00DB039F">
        <w:rPr>
          <w:rFonts w:cs="David" w:hint="cs"/>
          <w:szCs w:val="24"/>
          <w:rtl/>
        </w:rPr>
        <w:t>ברשלנות</w:t>
      </w:r>
      <w:r w:rsidRPr="00DB039F">
        <w:rPr>
          <w:rFonts w:cs="David"/>
          <w:szCs w:val="24"/>
          <w:rtl/>
        </w:rPr>
        <w:t xml:space="preserve"> </w:t>
      </w:r>
      <w:r w:rsidRPr="00DB039F">
        <w:rPr>
          <w:rFonts w:cs="David" w:hint="cs"/>
          <w:szCs w:val="24"/>
          <w:rtl/>
        </w:rPr>
        <w:t>שלו</w:t>
      </w:r>
      <w:r w:rsidRPr="00DB039F">
        <w:rPr>
          <w:rFonts w:cs="David"/>
          <w:szCs w:val="24"/>
          <w:rtl/>
        </w:rPr>
        <w:t xml:space="preserve"> </w:t>
      </w:r>
      <w:r w:rsidRPr="00DB039F">
        <w:rPr>
          <w:rFonts w:cs="David" w:hint="cs"/>
          <w:szCs w:val="24"/>
          <w:rtl/>
        </w:rPr>
        <w:t>ו</w:t>
      </w:r>
      <w:r w:rsidRPr="00DB039F">
        <w:rPr>
          <w:rFonts w:cs="David"/>
          <w:szCs w:val="24"/>
          <w:rtl/>
        </w:rPr>
        <w:t>/</w:t>
      </w:r>
      <w:r w:rsidRPr="00DB039F">
        <w:rPr>
          <w:rFonts w:cs="David" w:hint="cs"/>
          <w:szCs w:val="24"/>
          <w:rtl/>
        </w:rPr>
        <w:t>או</w:t>
      </w:r>
      <w:r w:rsidRPr="00DB039F">
        <w:rPr>
          <w:rFonts w:cs="David"/>
          <w:szCs w:val="24"/>
          <w:rtl/>
        </w:rPr>
        <w:t xml:space="preserve"> </w:t>
      </w:r>
      <w:r w:rsidRPr="00DB039F">
        <w:rPr>
          <w:rFonts w:cs="David" w:hint="cs"/>
          <w:szCs w:val="24"/>
          <w:rtl/>
        </w:rPr>
        <w:t>של</w:t>
      </w:r>
      <w:r w:rsidRPr="00DB039F">
        <w:rPr>
          <w:rFonts w:cs="David"/>
          <w:szCs w:val="24"/>
          <w:rtl/>
        </w:rPr>
        <w:t xml:space="preserve"> </w:t>
      </w:r>
      <w:r w:rsidRPr="00DB039F">
        <w:rPr>
          <w:rFonts w:cs="David" w:hint="cs"/>
          <w:szCs w:val="24"/>
          <w:rtl/>
        </w:rPr>
        <w:t>מי</w:t>
      </w:r>
      <w:r w:rsidRPr="00DB039F">
        <w:rPr>
          <w:rFonts w:cs="David" w:hint="cs"/>
          <w:szCs w:val="24"/>
        </w:rPr>
        <w:t xml:space="preserve"> </w:t>
      </w:r>
      <w:r w:rsidRPr="00DB039F">
        <w:rPr>
          <w:rFonts w:cs="David" w:hint="cs"/>
          <w:szCs w:val="24"/>
          <w:rtl/>
        </w:rPr>
        <w:t>מעובדיו</w:t>
      </w:r>
      <w:r w:rsidRPr="00DB039F">
        <w:rPr>
          <w:rFonts w:cs="David"/>
          <w:szCs w:val="24"/>
          <w:rtl/>
        </w:rPr>
        <w:t xml:space="preserve"> </w:t>
      </w:r>
      <w:r w:rsidRPr="00DB039F">
        <w:rPr>
          <w:rFonts w:cs="David" w:hint="cs"/>
          <w:szCs w:val="24"/>
          <w:rtl/>
        </w:rPr>
        <w:t>ו</w:t>
      </w:r>
      <w:r w:rsidRPr="00DB039F">
        <w:rPr>
          <w:rFonts w:cs="David"/>
          <w:szCs w:val="24"/>
          <w:rtl/>
        </w:rPr>
        <w:t>/</w:t>
      </w:r>
      <w:r w:rsidRPr="00DB039F">
        <w:rPr>
          <w:rFonts w:cs="David" w:hint="cs"/>
          <w:szCs w:val="24"/>
          <w:rtl/>
        </w:rPr>
        <w:t>או</w:t>
      </w:r>
      <w:r w:rsidRPr="00DB039F">
        <w:rPr>
          <w:rFonts w:cs="David"/>
          <w:szCs w:val="24"/>
          <w:rtl/>
        </w:rPr>
        <w:t xml:space="preserve"> </w:t>
      </w:r>
      <w:proofErr w:type="spellStart"/>
      <w:r w:rsidRPr="00DB039F">
        <w:rPr>
          <w:rFonts w:cs="David" w:hint="cs"/>
          <w:szCs w:val="24"/>
          <w:rtl/>
        </w:rPr>
        <w:t>שלוחיו</w:t>
      </w:r>
      <w:proofErr w:type="spellEnd"/>
      <w:r w:rsidRPr="00DB039F">
        <w:rPr>
          <w:rFonts w:cs="David"/>
          <w:szCs w:val="24"/>
          <w:rtl/>
        </w:rPr>
        <w:t xml:space="preserve"> </w:t>
      </w:r>
      <w:r w:rsidRPr="00DB039F">
        <w:rPr>
          <w:rFonts w:cs="David" w:hint="cs"/>
          <w:szCs w:val="24"/>
          <w:rtl/>
        </w:rPr>
        <w:t>במסגרת</w:t>
      </w:r>
      <w:r w:rsidRPr="00DB039F">
        <w:rPr>
          <w:rFonts w:cs="David"/>
          <w:szCs w:val="24"/>
          <w:rtl/>
        </w:rPr>
        <w:t xml:space="preserve"> </w:t>
      </w:r>
      <w:r w:rsidRPr="00DB039F">
        <w:rPr>
          <w:rFonts w:cs="David" w:hint="cs"/>
          <w:szCs w:val="24"/>
          <w:rtl/>
        </w:rPr>
        <w:t>פעולתם</w:t>
      </w:r>
      <w:r w:rsidRPr="00DB039F">
        <w:rPr>
          <w:rFonts w:cs="David"/>
          <w:szCs w:val="24"/>
          <w:rtl/>
        </w:rPr>
        <w:t xml:space="preserve"> </w:t>
      </w:r>
      <w:r w:rsidRPr="00DB039F">
        <w:rPr>
          <w:rFonts w:cs="David" w:hint="cs"/>
          <w:szCs w:val="24"/>
          <w:rtl/>
        </w:rPr>
        <w:t>על</w:t>
      </w:r>
      <w:r w:rsidRPr="00DB039F">
        <w:rPr>
          <w:rFonts w:cs="David"/>
          <w:szCs w:val="24"/>
          <w:rtl/>
        </w:rPr>
        <w:t xml:space="preserve"> </w:t>
      </w:r>
      <w:r w:rsidRPr="00DB039F">
        <w:rPr>
          <w:rFonts w:cs="David" w:hint="cs"/>
          <w:szCs w:val="24"/>
          <w:rtl/>
        </w:rPr>
        <w:t>פי</w:t>
      </w:r>
      <w:r w:rsidRPr="00DB039F">
        <w:rPr>
          <w:rFonts w:cs="David"/>
          <w:szCs w:val="24"/>
          <w:rtl/>
        </w:rPr>
        <w:t xml:space="preserve"> </w:t>
      </w:r>
      <w:r w:rsidRPr="00DB039F">
        <w:rPr>
          <w:rFonts w:cs="David" w:hint="cs"/>
          <w:szCs w:val="24"/>
          <w:rtl/>
        </w:rPr>
        <w:t>הסכם</w:t>
      </w:r>
      <w:r w:rsidRPr="00DB039F">
        <w:rPr>
          <w:rFonts w:cs="David"/>
          <w:szCs w:val="24"/>
          <w:rtl/>
        </w:rPr>
        <w:t xml:space="preserve"> </w:t>
      </w:r>
      <w:r w:rsidRPr="00DB039F">
        <w:rPr>
          <w:rFonts w:cs="David" w:hint="cs"/>
          <w:szCs w:val="24"/>
          <w:rtl/>
        </w:rPr>
        <w:t>זה</w:t>
      </w:r>
      <w:r w:rsidRPr="00DB039F">
        <w:rPr>
          <w:rFonts w:cs="David"/>
          <w:szCs w:val="24"/>
          <w:rtl/>
        </w:rPr>
        <w:t>.</w:t>
      </w:r>
    </w:p>
    <w:p w:rsidR="0047176F" w:rsidRPr="00DB039F" w:rsidRDefault="0047176F" w:rsidP="00862DC2">
      <w:pPr>
        <w:pStyle w:val="afff4"/>
        <w:spacing w:line="360" w:lineRule="auto"/>
        <w:ind w:left="1080"/>
        <w:jc w:val="both"/>
        <w:rPr>
          <w:rFonts w:cs="David"/>
          <w:b/>
          <w:bCs/>
          <w:szCs w:val="24"/>
          <w:rtl/>
        </w:rPr>
      </w:pPr>
    </w:p>
    <w:p w:rsidR="0047176F" w:rsidRPr="00DB039F" w:rsidRDefault="0047176F" w:rsidP="00862DC2">
      <w:pPr>
        <w:pStyle w:val="afff4"/>
        <w:numPr>
          <w:ilvl w:val="1"/>
          <w:numId w:val="91"/>
        </w:numPr>
        <w:spacing w:line="360" w:lineRule="auto"/>
        <w:jc w:val="both"/>
        <w:rPr>
          <w:rFonts w:cs="David"/>
          <w:szCs w:val="24"/>
          <w:rtl/>
        </w:rPr>
      </w:pPr>
      <w:r w:rsidRPr="00DB039F">
        <w:rPr>
          <w:rFonts w:cs="David" w:hint="cs"/>
          <w:szCs w:val="24"/>
          <w:rtl/>
        </w:rPr>
        <w:t>גבול</w:t>
      </w:r>
      <w:r w:rsidRPr="00DB039F">
        <w:rPr>
          <w:rFonts w:cs="David"/>
          <w:szCs w:val="24"/>
          <w:rtl/>
        </w:rPr>
        <w:t xml:space="preserve"> </w:t>
      </w:r>
      <w:r w:rsidRPr="00DB039F">
        <w:rPr>
          <w:rFonts w:cs="David" w:hint="cs"/>
          <w:szCs w:val="24"/>
          <w:rtl/>
        </w:rPr>
        <w:t>אחריות</w:t>
      </w:r>
      <w:r w:rsidRPr="00DB039F">
        <w:rPr>
          <w:rFonts w:cs="David"/>
          <w:szCs w:val="24"/>
          <w:rtl/>
        </w:rPr>
        <w:t xml:space="preserve"> </w:t>
      </w:r>
      <w:r w:rsidRPr="00DB039F">
        <w:rPr>
          <w:rFonts w:cs="David" w:hint="cs"/>
          <w:szCs w:val="24"/>
          <w:rtl/>
        </w:rPr>
        <w:t>הספק</w:t>
      </w:r>
      <w:r w:rsidRPr="00DB039F">
        <w:rPr>
          <w:rFonts w:cs="David"/>
          <w:szCs w:val="24"/>
          <w:rtl/>
        </w:rPr>
        <w:t xml:space="preserve"> </w:t>
      </w:r>
      <w:r w:rsidRPr="00DB039F">
        <w:rPr>
          <w:rFonts w:cs="David" w:hint="cs"/>
          <w:szCs w:val="24"/>
          <w:rtl/>
        </w:rPr>
        <w:t>לפיצוי</w:t>
      </w:r>
      <w:r w:rsidRPr="00DB039F">
        <w:rPr>
          <w:rFonts w:cs="David"/>
          <w:szCs w:val="24"/>
          <w:rtl/>
        </w:rPr>
        <w:t xml:space="preserve"> </w:t>
      </w:r>
      <w:r w:rsidRPr="00DB039F">
        <w:rPr>
          <w:rFonts w:cs="David" w:hint="cs"/>
          <w:szCs w:val="24"/>
          <w:rtl/>
        </w:rPr>
        <w:t>ו</w:t>
      </w:r>
      <w:r w:rsidRPr="00DB039F">
        <w:rPr>
          <w:rFonts w:cs="David"/>
          <w:szCs w:val="24"/>
          <w:rtl/>
        </w:rPr>
        <w:t>/</w:t>
      </w:r>
      <w:r w:rsidRPr="00DB039F">
        <w:rPr>
          <w:rFonts w:cs="David" w:hint="cs"/>
          <w:szCs w:val="24"/>
          <w:rtl/>
        </w:rPr>
        <w:t>או</w:t>
      </w:r>
      <w:r w:rsidRPr="00DB039F">
        <w:rPr>
          <w:rFonts w:cs="David"/>
          <w:szCs w:val="24"/>
          <w:rtl/>
        </w:rPr>
        <w:t xml:space="preserve"> </w:t>
      </w:r>
      <w:r w:rsidRPr="00DB039F">
        <w:rPr>
          <w:rFonts w:cs="David" w:hint="cs"/>
          <w:szCs w:val="24"/>
          <w:rtl/>
        </w:rPr>
        <w:t>לשיפוי</w:t>
      </w:r>
      <w:r w:rsidRPr="00DB039F">
        <w:rPr>
          <w:rFonts w:cs="David"/>
          <w:szCs w:val="24"/>
          <w:rtl/>
        </w:rPr>
        <w:t xml:space="preserve"> </w:t>
      </w:r>
      <w:r w:rsidRPr="00DB039F">
        <w:rPr>
          <w:rFonts w:cs="David" w:hint="cs"/>
          <w:szCs w:val="24"/>
          <w:rtl/>
        </w:rPr>
        <w:t>המשרד</w:t>
      </w:r>
      <w:r w:rsidRPr="00DB039F">
        <w:rPr>
          <w:rFonts w:cs="David"/>
          <w:szCs w:val="24"/>
          <w:rtl/>
        </w:rPr>
        <w:t xml:space="preserve"> /</w:t>
      </w:r>
      <w:r w:rsidRPr="00DB039F">
        <w:rPr>
          <w:rFonts w:cs="David" w:hint="cs"/>
          <w:szCs w:val="24"/>
          <w:rtl/>
        </w:rPr>
        <w:t>המזמין</w:t>
      </w:r>
      <w:r w:rsidRPr="00DB039F">
        <w:rPr>
          <w:rFonts w:cs="David"/>
          <w:szCs w:val="24"/>
          <w:rtl/>
        </w:rPr>
        <w:t xml:space="preserve"> </w:t>
      </w:r>
      <w:r w:rsidRPr="00DB039F">
        <w:rPr>
          <w:rFonts w:cs="David" w:hint="cs"/>
          <w:szCs w:val="24"/>
          <w:rtl/>
        </w:rPr>
        <w:t>בגין</w:t>
      </w:r>
      <w:r w:rsidRPr="00DB039F">
        <w:rPr>
          <w:rFonts w:cs="David"/>
          <w:szCs w:val="24"/>
          <w:rtl/>
        </w:rPr>
        <w:t xml:space="preserve"> </w:t>
      </w:r>
      <w:r w:rsidRPr="00DB039F">
        <w:rPr>
          <w:rFonts w:cs="David" w:hint="cs"/>
          <w:szCs w:val="24"/>
          <w:rtl/>
        </w:rPr>
        <w:t>נזקים</w:t>
      </w:r>
      <w:r w:rsidRPr="00DB039F">
        <w:rPr>
          <w:rFonts w:cs="David"/>
          <w:szCs w:val="24"/>
          <w:rtl/>
        </w:rPr>
        <w:t xml:space="preserve"> </w:t>
      </w:r>
      <w:r w:rsidRPr="00DB039F">
        <w:rPr>
          <w:rFonts w:cs="David" w:hint="cs"/>
          <w:szCs w:val="24"/>
          <w:rtl/>
        </w:rPr>
        <w:t>שנגרמו</w:t>
      </w:r>
      <w:r w:rsidRPr="00DB039F">
        <w:rPr>
          <w:rFonts w:cs="David"/>
          <w:szCs w:val="24"/>
          <w:rtl/>
        </w:rPr>
        <w:t xml:space="preserve"> </w:t>
      </w:r>
      <w:r w:rsidRPr="00DB039F">
        <w:rPr>
          <w:rFonts w:cs="David" w:hint="cs"/>
          <w:szCs w:val="24"/>
          <w:rtl/>
        </w:rPr>
        <w:t>למשרד</w:t>
      </w:r>
      <w:r w:rsidRPr="00DB039F">
        <w:rPr>
          <w:rFonts w:cs="David"/>
          <w:szCs w:val="24"/>
          <w:rtl/>
        </w:rPr>
        <w:t xml:space="preserve"> </w:t>
      </w:r>
      <w:r w:rsidRPr="00DB039F">
        <w:rPr>
          <w:rFonts w:cs="David" w:hint="cs"/>
          <w:szCs w:val="24"/>
          <w:rtl/>
        </w:rPr>
        <w:t>יהיה</w:t>
      </w:r>
      <w:r w:rsidRPr="00DB039F">
        <w:rPr>
          <w:rFonts w:cs="David" w:hint="cs"/>
          <w:szCs w:val="24"/>
        </w:rPr>
        <w:t xml:space="preserve"> </w:t>
      </w:r>
      <w:r w:rsidRPr="00DB039F">
        <w:rPr>
          <w:rFonts w:cs="David" w:hint="cs"/>
          <w:szCs w:val="24"/>
          <w:rtl/>
        </w:rPr>
        <w:t>בסכום</w:t>
      </w:r>
      <w:r w:rsidRPr="00DB039F">
        <w:rPr>
          <w:rFonts w:cs="David"/>
          <w:szCs w:val="24"/>
          <w:rtl/>
        </w:rPr>
        <w:t xml:space="preserve">  </w:t>
      </w:r>
      <w:r w:rsidRPr="00DB039F">
        <w:rPr>
          <w:rFonts w:cs="David" w:hint="cs"/>
          <w:szCs w:val="24"/>
          <w:rtl/>
        </w:rPr>
        <w:t>השווה</w:t>
      </w:r>
      <w:r w:rsidRPr="00DB039F">
        <w:rPr>
          <w:rFonts w:cs="David"/>
          <w:szCs w:val="24"/>
          <w:rtl/>
        </w:rPr>
        <w:t xml:space="preserve"> </w:t>
      </w:r>
      <w:r w:rsidRPr="00DB039F">
        <w:rPr>
          <w:rFonts w:cs="David" w:hint="cs"/>
          <w:szCs w:val="24"/>
          <w:rtl/>
        </w:rPr>
        <w:t>לסך</w:t>
      </w:r>
      <w:r w:rsidRPr="00DB039F">
        <w:rPr>
          <w:rFonts w:cs="David"/>
          <w:szCs w:val="24"/>
          <w:rtl/>
        </w:rPr>
        <w:t xml:space="preserve"> </w:t>
      </w:r>
      <w:r w:rsidRPr="00DB039F">
        <w:rPr>
          <w:rFonts w:cs="David" w:hint="cs"/>
          <w:szCs w:val="24"/>
          <w:rtl/>
        </w:rPr>
        <w:t>התמורה</w:t>
      </w:r>
      <w:r w:rsidRPr="00DB039F">
        <w:rPr>
          <w:rFonts w:cs="David"/>
          <w:szCs w:val="24"/>
          <w:rtl/>
        </w:rPr>
        <w:t xml:space="preserve"> </w:t>
      </w:r>
      <w:r w:rsidRPr="00DB039F">
        <w:rPr>
          <w:rFonts w:cs="David" w:hint="cs"/>
          <w:szCs w:val="24"/>
          <w:rtl/>
        </w:rPr>
        <w:t>המגיעה</w:t>
      </w:r>
      <w:r w:rsidRPr="00DB039F">
        <w:rPr>
          <w:rFonts w:cs="David"/>
          <w:szCs w:val="24"/>
          <w:rtl/>
        </w:rPr>
        <w:t xml:space="preserve"> </w:t>
      </w:r>
      <w:r w:rsidRPr="00DB039F">
        <w:rPr>
          <w:rFonts w:cs="David" w:hint="cs"/>
          <w:szCs w:val="24"/>
          <w:rtl/>
        </w:rPr>
        <w:t>על</w:t>
      </w:r>
      <w:r w:rsidRPr="00DB039F">
        <w:rPr>
          <w:rFonts w:cs="David"/>
          <w:szCs w:val="24"/>
          <w:rtl/>
        </w:rPr>
        <w:t xml:space="preserve"> </w:t>
      </w:r>
      <w:r w:rsidRPr="00DB039F">
        <w:rPr>
          <w:rFonts w:cs="David" w:hint="cs"/>
          <w:szCs w:val="24"/>
          <w:rtl/>
        </w:rPr>
        <w:t>פי</w:t>
      </w:r>
      <w:r w:rsidRPr="00DB039F">
        <w:rPr>
          <w:rFonts w:cs="David"/>
          <w:szCs w:val="24"/>
          <w:rtl/>
        </w:rPr>
        <w:t xml:space="preserve"> </w:t>
      </w:r>
      <w:r w:rsidRPr="00DB039F">
        <w:rPr>
          <w:rFonts w:cs="David" w:hint="cs"/>
          <w:szCs w:val="24"/>
          <w:rtl/>
        </w:rPr>
        <w:t>ההסכם</w:t>
      </w:r>
      <w:r w:rsidRPr="00DB039F">
        <w:rPr>
          <w:rFonts w:cs="David"/>
          <w:szCs w:val="24"/>
          <w:rtl/>
        </w:rPr>
        <w:t xml:space="preserve"> </w:t>
      </w:r>
      <w:r w:rsidRPr="00DB039F">
        <w:rPr>
          <w:rFonts w:cs="David" w:hint="cs"/>
          <w:szCs w:val="24"/>
          <w:rtl/>
        </w:rPr>
        <w:t>לתקופת</w:t>
      </w:r>
      <w:r w:rsidRPr="00DB039F">
        <w:rPr>
          <w:rFonts w:cs="David"/>
          <w:szCs w:val="24"/>
          <w:rtl/>
        </w:rPr>
        <w:t xml:space="preserve"> 18 </w:t>
      </w:r>
      <w:r w:rsidRPr="00DB039F">
        <w:rPr>
          <w:rFonts w:cs="David" w:hint="cs"/>
          <w:szCs w:val="24"/>
          <w:rtl/>
        </w:rPr>
        <w:t>החודשים שבסמוך</w:t>
      </w:r>
      <w:r w:rsidRPr="00DB039F">
        <w:rPr>
          <w:rFonts w:cs="David"/>
          <w:szCs w:val="24"/>
          <w:rtl/>
        </w:rPr>
        <w:t xml:space="preserve"> </w:t>
      </w:r>
      <w:r w:rsidRPr="00DB039F">
        <w:rPr>
          <w:rFonts w:cs="David" w:hint="cs"/>
          <w:szCs w:val="24"/>
          <w:rtl/>
        </w:rPr>
        <w:t>לפני</w:t>
      </w:r>
      <w:r w:rsidRPr="00DB039F">
        <w:rPr>
          <w:rFonts w:cs="David" w:hint="cs"/>
          <w:szCs w:val="24"/>
        </w:rPr>
        <w:t xml:space="preserve"> </w:t>
      </w:r>
      <w:r w:rsidRPr="00DB039F">
        <w:rPr>
          <w:rFonts w:cs="David" w:hint="cs"/>
          <w:szCs w:val="24"/>
          <w:rtl/>
        </w:rPr>
        <w:t>אירוע</w:t>
      </w:r>
      <w:r w:rsidRPr="00DB039F">
        <w:rPr>
          <w:rFonts w:cs="David"/>
          <w:szCs w:val="24"/>
          <w:rtl/>
        </w:rPr>
        <w:t xml:space="preserve">  </w:t>
      </w:r>
      <w:r w:rsidRPr="00DB039F">
        <w:rPr>
          <w:rFonts w:cs="David" w:hint="cs"/>
          <w:szCs w:val="24"/>
          <w:rtl/>
        </w:rPr>
        <w:t>הנזק</w:t>
      </w:r>
      <w:r w:rsidRPr="00DB039F">
        <w:rPr>
          <w:rFonts w:cs="David"/>
          <w:szCs w:val="24"/>
          <w:rtl/>
        </w:rPr>
        <w:t xml:space="preserve"> (</w:t>
      </w:r>
      <w:r w:rsidRPr="00DB039F">
        <w:rPr>
          <w:rFonts w:cs="David" w:hint="cs"/>
          <w:szCs w:val="24"/>
          <w:rtl/>
        </w:rPr>
        <w:t>או</w:t>
      </w:r>
      <w:r w:rsidRPr="00DB039F">
        <w:rPr>
          <w:rFonts w:cs="David"/>
          <w:szCs w:val="24"/>
          <w:rtl/>
        </w:rPr>
        <w:t xml:space="preserve"> </w:t>
      </w:r>
      <w:r w:rsidRPr="00DB039F">
        <w:rPr>
          <w:rFonts w:cs="David" w:hint="cs"/>
          <w:szCs w:val="24"/>
          <w:rtl/>
        </w:rPr>
        <w:t>לחילופין</w:t>
      </w:r>
      <w:r w:rsidRPr="00DB039F">
        <w:rPr>
          <w:rFonts w:cs="David"/>
          <w:szCs w:val="24"/>
          <w:rtl/>
        </w:rPr>
        <w:t xml:space="preserve"> </w:t>
      </w:r>
      <w:r w:rsidRPr="00DB039F">
        <w:rPr>
          <w:rFonts w:cs="David" w:hint="cs"/>
          <w:szCs w:val="24"/>
          <w:rtl/>
        </w:rPr>
        <w:t>סכום</w:t>
      </w:r>
      <w:r w:rsidRPr="00DB039F">
        <w:rPr>
          <w:rFonts w:cs="David"/>
          <w:szCs w:val="24"/>
          <w:rtl/>
        </w:rPr>
        <w:t xml:space="preserve"> </w:t>
      </w:r>
      <w:r w:rsidRPr="00DB039F">
        <w:rPr>
          <w:rFonts w:cs="David" w:hint="cs"/>
          <w:szCs w:val="24"/>
          <w:rtl/>
        </w:rPr>
        <w:t>השווה</w:t>
      </w:r>
      <w:r w:rsidRPr="00DB039F">
        <w:rPr>
          <w:rFonts w:cs="David"/>
          <w:szCs w:val="24"/>
          <w:rtl/>
        </w:rPr>
        <w:t xml:space="preserve"> </w:t>
      </w:r>
      <w:r w:rsidRPr="00DB039F">
        <w:rPr>
          <w:rFonts w:cs="David" w:hint="cs"/>
          <w:szCs w:val="24"/>
          <w:rtl/>
        </w:rPr>
        <w:t>ל</w:t>
      </w:r>
      <w:r w:rsidRPr="00DB039F">
        <w:rPr>
          <w:rFonts w:cs="David"/>
          <w:szCs w:val="24"/>
          <w:rtl/>
        </w:rPr>
        <w:t xml:space="preserve">- 18  </w:t>
      </w:r>
      <w:r w:rsidRPr="00DB039F">
        <w:rPr>
          <w:rFonts w:cs="David" w:hint="cs"/>
          <w:szCs w:val="24"/>
          <w:rtl/>
        </w:rPr>
        <w:t>חודשים</w:t>
      </w:r>
      <w:r w:rsidRPr="00DB039F">
        <w:rPr>
          <w:rFonts w:cs="David"/>
          <w:szCs w:val="24"/>
          <w:rtl/>
        </w:rPr>
        <w:t xml:space="preserve"> </w:t>
      </w:r>
      <w:r w:rsidRPr="00DB039F">
        <w:rPr>
          <w:rFonts w:cs="David" w:hint="cs"/>
          <w:szCs w:val="24"/>
          <w:rtl/>
        </w:rPr>
        <w:t>על</w:t>
      </w:r>
      <w:r w:rsidRPr="00DB039F">
        <w:rPr>
          <w:rFonts w:cs="David"/>
          <w:szCs w:val="24"/>
          <w:rtl/>
        </w:rPr>
        <w:t xml:space="preserve"> </w:t>
      </w:r>
      <w:r w:rsidRPr="00DB039F">
        <w:rPr>
          <w:rFonts w:cs="David" w:hint="cs"/>
          <w:szCs w:val="24"/>
          <w:rtl/>
        </w:rPr>
        <w:t>פי</w:t>
      </w:r>
      <w:r w:rsidRPr="00DB039F">
        <w:rPr>
          <w:rFonts w:cs="David"/>
          <w:szCs w:val="24"/>
          <w:rtl/>
        </w:rPr>
        <w:t xml:space="preserve"> </w:t>
      </w:r>
      <w:r w:rsidRPr="00DB039F">
        <w:rPr>
          <w:rFonts w:cs="David" w:hint="cs"/>
          <w:szCs w:val="24"/>
          <w:rtl/>
        </w:rPr>
        <w:t>הממוצע</w:t>
      </w:r>
      <w:r w:rsidRPr="00DB039F">
        <w:rPr>
          <w:rFonts w:cs="David"/>
          <w:szCs w:val="24"/>
          <w:rtl/>
        </w:rPr>
        <w:t xml:space="preserve"> </w:t>
      </w:r>
      <w:r w:rsidRPr="00DB039F">
        <w:rPr>
          <w:rFonts w:cs="David" w:hint="cs"/>
          <w:szCs w:val="24"/>
          <w:rtl/>
        </w:rPr>
        <w:t>החודשי</w:t>
      </w:r>
      <w:r w:rsidRPr="00DB039F">
        <w:rPr>
          <w:rFonts w:cs="David"/>
          <w:szCs w:val="24"/>
          <w:rtl/>
        </w:rPr>
        <w:t xml:space="preserve"> </w:t>
      </w:r>
      <w:r w:rsidRPr="00DB039F">
        <w:rPr>
          <w:rFonts w:cs="David" w:hint="cs"/>
          <w:szCs w:val="24"/>
          <w:rtl/>
        </w:rPr>
        <w:t>של</w:t>
      </w:r>
      <w:r w:rsidRPr="00DB039F">
        <w:rPr>
          <w:rFonts w:cs="David"/>
          <w:szCs w:val="24"/>
          <w:rtl/>
        </w:rPr>
        <w:t xml:space="preserve"> </w:t>
      </w:r>
      <w:r w:rsidRPr="00DB039F">
        <w:rPr>
          <w:rFonts w:cs="David" w:hint="cs"/>
          <w:szCs w:val="24"/>
          <w:rtl/>
        </w:rPr>
        <w:t>התמורה</w:t>
      </w:r>
      <w:r w:rsidRPr="00DB039F">
        <w:rPr>
          <w:rFonts w:cs="David" w:hint="cs"/>
          <w:szCs w:val="24"/>
        </w:rPr>
        <w:t xml:space="preserve"> </w:t>
      </w:r>
      <w:r w:rsidRPr="00DB039F">
        <w:rPr>
          <w:rFonts w:cs="David" w:hint="cs"/>
          <w:szCs w:val="24"/>
          <w:rtl/>
        </w:rPr>
        <w:t>בהתאם</w:t>
      </w:r>
      <w:r w:rsidRPr="00DB039F">
        <w:rPr>
          <w:rFonts w:cs="David"/>
          <w:szCs w:val="24"/>
          <w:rtl/>
        </w:rPr>
        <w:t xml:space="preserve">  </w:t>
      </w:r>
      <w:r w:rsidRPr="00DB039F">
        <w:rPr>
          <w:rFonts w:cs="David" w:hint="cs"/>
          <w:szCs w:val="24"/>
          <w:rtl/>
        </w:rPr>
        <w:t>לתמורה</w:t>
      </w:r>
      <w:r w:rsidRPr="00DB039F">
        <w:rPr>
          <w:rFonts w:cs="David"/>
          <w:szCs w:val="24"/>
          <w:rtl/>
        </w:rPr>
        <w:t xml:space="preserve"> </w:t>
      </w:r>
      <w:r w:rsidRPr="00DB039F">
        <w:rPr>
          <w:rFonts w:cs="David" w:hint="cs"/>
          <w:szCs w:val="24"/>
          <w:rtl/>
        </w:rPr>
        <w:t>הכוללת</w:t>
      </w:r>
      <w:r w:rsidRPr="00DB039F">
        <w:rPr>
          <w:rFonts w:cs="David"/>
          <w:szCs w:val="24"/>
          <w:rtl/>
        </w:rPr>
        <w:t xml:space="preserve"> </w:t>
      </w:r>
      <w:r w:rsidRPr="00DB039F">
        <w:rPr>
          <w:rFonts w:cs="David" w:hint="cs"/>
          <w:szCs w:val="24"/>
          <w:rtl/>
        </w:rPr>
        <w:t>לאורך</w:t>
      </w:r>
      <w:r w:rsidRPr="00DB039F">
        <w:rPr>
          <w:rFonts w:cs="David"/>
          <w:szCs w:val="24"/>
          <w:rtl/>
        </w:rPr>
        <w:t xml:space="preserve"> </w:t>
      </w:r>
      <w:r w:rsidRPr="00DB039F">
        <w:rPr>
          <w:rFonts w:cs="David" w:hint="cs"/>
          <w:szCs w:val="24"/>
          <w:rtl/>
        </w:rPr>
        <w:t>כל</w:t>
      </w:r>
      <w:r w:rsidRPr="00DB039F">
        <w:rPr>
          <w:rFonts w:cs="David"/>
          <w:szCs w:val="24"/>
          <w:rtl/>
        </w:rPr>
        <w:t xml:space="preserve"> </w:t>
      </w:r>
      <w:r w:rsidRPr="00DB039F">
        <w:rPr>
          <w:rFonts w:cs="David" w:hint="cs"/>
          <w:szCs w:val="24"/>
          <w:rtl/>
        </w:rPr>
        <w:t>תקופת</w:t>
      </w:r>
      <w:r w:rsidRPr="00DB039F">
        <w:rPr>
          <w:rFonts w:cs="David"/>
          <w:szCs w:val="24"/>
          <w:rtl/>
        </w:rPr>
        <w:t xml:space="preserve">  </w:t>
      </w:r>
      <w:r w:rsidRPr="00DB039F">
        <w:rPr>
          <w:rFonts w:cs="David" w:hint="cs"/>
          <w:szCs w:val="24"/>
          <w:rtl/>
        </w:rPr>
        <w:t>ההסכם</w:t>
      </w:r>
      <w:r w:rsidRPr="00DB039F">
        <w:rPr>
          <w:rFonts w:cs="David"/>
          <w:szCs w:val="24"/>
          <w:rtl/>
        </w:rPr>
        <w:t xml:space="preserve"> </w:t>
      </w:r>
      <w:r w:rsidRPr="00DB039F">
        <w:rPr>
          <w:rFonts w:cs="David" w:hint="cs"/>
          <w:szCs w:val="24"/>
          <w:rtl/>
        </w:rPr>
        <w:t>מחולקת</w:t>
      </w:r>
      <w:r w:rsidRPr="00DB039F">
        <w:rPr>
          <w:rFonts w:cs="David"/>
          <w:szCs w:val="24"/>
          <w:rtl/>
        </w:rPr>
        <w:t xml:space="preserve"> </w:t>
      </w:r>
      <w:r w:rsidRPr="00DB039F">
        <w:rPr>
          <w:rFonts w:cs="David" w:hint="cs"/>
          <w:szCs w:val="24"/>
          <w:rtl/>
        </w:rPr>
        <w:t>במספר</w:t>
      </w:r>
      <w:r w:rsidRPr="00DB039F">
        <w:rPr>
          <w:rFonts w:cs="David"/>
          <w:szCs w:val="24"/>
          <w:rtl/>
        </w:rPr>
        <w:t xml:space="preserve"> </w:t>
      </w:r>
      <w:r w:rsidRPr="00DB039F">
        <w:rPr>
          <w:rFonts w:cs="David" w:hint="cs"/>
          <w:szCs w:val="24"/>
          <w:rtl/>
        </w:rPr>
        <w:t>חודשי</w:t>
      </w:r>
      <w:r w:rsidRPr="00DB039F">
        <w:rPr>
          <w:rFonts w:cs="David"/>
          <w:szCs w:val="24"/>
          <w:rtl/>
        </w:rPr>
        <w:t xml:space="preserve"> </w:t>
      </w:r>
      <w:r w:rsidRPr="00DB039F">
        <w:rPr>
          <w:rFonts w:cs="David" w:hint="cs"/>
          <w:szCs w:val="24"/>
          <w:rtl/>
        </w:rPr>
        <w:t>ההסכם</w:t>
      </w:r>
      <w:r w:rsidRPr="00DB039F">
        <w:rPr>
          <w:rFonts w:cs="David"/>
          <w:szCs w:val="24"/>
          <w:rtl/>
        </w:rPr>
        <w:t>,</w:t>
      </w:r>
      <w:r w:rsidRPr="00DB039F">
        <w:rPr>
          <w:rFonts w:cs="David" w:hint="cs"/>
          <w:szCs w:val="24"/>
        </w:rPr>
        <w:t xml:space="preserve"> </w:t>
      </w:r>
      <w:r w:rsidRPr="00DB039F">
        <w:rPr>
          <w:rFonts w:cs="David" w:hint="cs"/>
          <w:szCs w:val="24"/>
          <w:rtl/>
        </w:rPr>
        <w:t>הגבוה</w:t>
      </w:r>
      <w:r w:rsidRPr="00DB039F">
        <w:rPr>
          <w:rFonts w:cs="David"/>
          <w:szCs w:val="24"/>
          <w:rtl/>
        </w:rPr>
        <w:t xml:space="preserve"> </w:t>
      </w:r>
      <w:proofErr w:type="spellStart"/>
      <w:r w:rsidRPr="00DB039F">
        <w:rPr>
          <w:rFonts w:cs="David" w:hint="cs"/>
          <w:szCs w:val="24"/>
          <w:rtl/>
        </w:rPr>
        <w:t>מביניהם</w:t>
      </w:r>
      <w:proofErr w:type="spellEnd"/>
      <w:r w:rsidRPr="00DB039F">
        <w:rPr>
          <w:rFonts w:cs="David"/>
          <w:szCs w:val="24"/>
          <w:rtl/>
        </w:rPr>
        <w:t xml:space="preserve">) </w:t>
      </w:r>
      <w:r w:rsidRPr="00DB039F">
        <w:rPr>
          <w:rFonts w:cs="David" w:hint="cs"/>
          <w:szCs w:val="24"/>
          <w:rtl/>
        </w:rPr>
        <w:t>בכל</w:t>
      </w:r>
      <w:r w:rsidRPr="00DB039F">
        <w:rPr>
          <w:rFonts w:cs="David"/>
          <w:szCs w:val="24"/>
          <w:rtl/>
        </w:rPr>
        <w:t xml:space="preserve"> </w:t>
      </w:r>
      <w:r w:rsidRPr="00DB039F">
        <w:rPr>
          <w:rFonts w:cs="David" w:hint="cs"/>
          <w:szCs w:val="24"/>
          <w:rtl/>
        </w:rPr>
        <w:t>מקרה</w:t>
      </w:r>
      <w:r w:rsidRPr="00DB039F">
        <w:rPr>
          <w:rFonts w:cs="David"/>
          <w:szCs w:val="24"/>
          <w:rtl/>
        </w:rPr>
        <w:t xml:space="preserve"> </w:t>
      </w:r>
      <w:r w:rsidRPr="00DB039F">
        <w:rPr>
          <w:rFonts w:cs="David" w:hint="cs"/>
          <w:szCs w:val="24"/>
          <w:rtl/>
        </w:rPr>
        <w:t>לא</w:t>
      </w:r>
      <w:r w:rsidRPr="00DB039F">
        <w:rPr>
          <w:rFonts w:cs="David"/>
          <w:szCs w:val="24"/>
          <w:rtl/>
        </w:rPr>
        <w:t xml:space="preserve"> </w:t>
      </w:r>
      <w:r w:rsidRPr="00DB039F">
        <w:rPr>
          <w:rFonts w:cs="David" w:hint="cs"/>
          <w:szCs w:val="24"/>
          <w:rtl/>
        </w:rPr>
        <w:t>יפחת</w:t>
      </w:r>
      <w:r w:rsidRPr="00DB039F">
        <w:rPr>
          <w:rFonts w:cs="David"/>
          <w:szCs w:val="24"/>
          <w:rtl/>
        </w:rPr>
        <w:t xml:space="preserve"> </w:t>
      </w:r>
      <w:r w:rsidRPr="00DB039F">
        <w:rPr>
          <w:rFonts w:cs="David" w:hint="cs"/>
          <w:szCs w:val="24"/>
          <w:rtl/>
        </w:rPr>
        <w:t>גבול</w:t>
      </w:r>
      <w:r w:rsidRPr="00DB039F">
        <w:rPr>
          <w:rFonts w:cs="David"/>
          <w:szCs w:val="24"/>
          <w:rtl/>
        </w:rPr>
        <w:t xml:space="preserve"> </w:t>
      </w:r>
      <w:r w:rsidRPr="00DB039F">
        <w:rPr>
          <w:rFonts w:cs="David" w:hint="cs"/>
          <w:szCs w:val="24"/>
          <w:rtl/>
        </w:rPr>
        <w:t>האחריות</w:t>
      </w:r>
      <w:r w:rsidRPr="00DB039F">
        <w:rPr>
          <w:rFonts w:cs="David"/>
          <w:szCs w:val="24"/>
          <w:rtl/>
        </w:rPr>
        <w:t xml:space="preserve"> </w:t>
      </w:r>
      <w:r w:rsidRPr="00DB039F">
        <w:rPr>
          <w:rFonts w:cs="David" w:hint="cs"/>
          <w:szCs w:val="24"/>
          <w:rtl/>
        </w:rPr>
        <w:t>מאשר</w:t>
      </w:r>
      <w:r w:rsidRPr="00DB039F">
        <w:rPr>
          <w:rFonts w:cs="David" w:hint="cs"/>
          <w:szCs w:val="24"/>
        </w:rPr>
        <w:t xml:space="preserve"> </w:t>
      </w:r>
      <w:r w:rsidRPr="00DB039F">
        <w:rPr>
          <w:rFonts w:cs="David" w:hint="cs"/>
          <w:szCs w:val="24"/>
          <w:rtl/>
        </w:rPr>
        <w:t>סך</w:t>
      </w:r>
      <w:r w:rsidRPr="00DB039F">
        <w:rPr>
          <w:rFonts w:cs="David"/>
          <w:szCs w:val="24"/>
          <w:rtl/>
        </w:rPr>
        <w:t xml:space="preserve"> 500,000 $</w:t>
      </w:r>
      <w:r w:rsidRPr="00DB039F">
        <w:rPr>
          <w:rFonts w:cs="David" w:hint="cs"/>
          <w:szCs w:val="24"/>
        </w:rPr>
        <w:t xml:space="preserve">  </w:t>
      </w:r>
      <w:r w:rsidRPr="00DB039F">
        <w:rPr>
          <w:rFonts w:cs="David" w:hint="cs"/>
          <w:szCs w:val="24"/>
          <w:rtl/>
        </w:rPr>
        <w:t>אם</w:t>
      </w:r>
      <w:r w:rsidRPr="00DB039F">
        <w:rPr>
          <w:rFonts w:cs="David"/>
          <w:szCs w:val="24"/>
          <w:rtl/>
        </w:rPr>
        <w:t xml:space="preserve"> </w:t>
      </w:r>
      <w:r w:rsidRPr="00DB039F">
        <w:rPr>
          <w:rFonts w:cs="David" w:hint="cs"/>
          <w:szCs w:val="24"/>
          <w:rtl/>
        </w:rPr>
        <w:t>הנזק</w:t>
      </w:r>
      <w:r w:rsidRPr="00DB039F">
        <w:rPr>
          <w:rFonts w:cs="David"/>
          <w:szCs w:val="24"/>
          <w:rtl/>
        </w:rPr>
        <w:t xml:space="preserve"> </w:t>
      </w:r>
      <w:r w:rsidRPr="00DB039F">
        <w:rPr>
          <w:rFonts w:cs="David" w:hint="cs"/>
          <w:szCs w:val="24"/>
          <w:rtl/>
        </w:rPr>
        <w:t>אירע</w:t>
      </w:r>
      <w:r w:rsidRPr="00DB039F">
        <w:rPr>
          <w:rFonts w:cs="David"/>
          <w:szCs w:val="24"/>
          <w:rtl/>
        </w:rPr>
        <w:t xml:space="preserve"> </w:t>
      </w:r>
      <w:r w:rsidRPr="00DB039F">
        <w:rPr>
          <w:rFonts w:cs="David" w:hint="cs"/>
          <w:szCs w:val="24"/>
          <w:rtl/>
        </w:rPr>
        <w:t>לפני</w:t>
      </w:r>
      <w:r w:rsidRPr="00DB039F">
        <w:rPr>
          <w:rFonts w:cs="David"/>
          <w:szCs w:val="24"/>
          <w:rtl/>
        </w:rPr>
        <w:t xml:space="preserve"> </w:t>
      </w:r>
      <w:r w:rsidRPr="00DB039F">
        <w:rPr>
          <w:rFonts w:cs="David" w:hint="cs"/>
          <w:szCs w:val="24"/>
          <w:rtl/>
        </w:rPr>
        <w:t>שחלפו</w:t>
      </w:r>
      <w:r w:rsidRPr="00DB039F">
        <w:rPr>
          <w:rFonts w:cs="David"/>
          <w:szCs w:val="24"/>
          <w:rtl/>
        </w:rPr>
        <w:t xml:space="preserve"> 18 </w:t>
      </w:r>
      <w:r w:rsidRPr="00DB039F">
        <w:rPr>
          <w:rFonts w:cs="David" w:hint="cs"/>
          <w:szCs w:val="24"/>
          <w:rtl/>
        </w:rPr>
        <w:t>חודשים</w:t>
      </w:r>
      <w:r w:rsidRPr="00DB039F">
        <w:rPr>
          <w:rFonts w:cs="David"/>
          <w:szCs w:val="24"/>
          <w:rtl/>
        </w:rPr>
        <w:t xml:space="preserve"> </w:t>
      </w:r>
      <w:r w:rsidRPr="00DB039F">
        <w:rPr>
          <w:rFonts w:cs="David" w:hint="cs"/>
          <w:szCs w:val="24"/>
          <w:rtl/>
        </w:rPr>
        <w:t>ממועד</w:t>
      </w:r>
      <w:r w:rsidRPr="00DB039F">
        <w:rPr>
          <w:rFonts w:cs="David"/>
          <w:szCs w:val="24"/>
          <w:rtl/>
        </w:rPr>
        <w:t xml:space="preserve"> </w:t>
      </w:r>
      <w:r w:rsidRPr="00DB039F">
        <w:rPr>
          <w:rFonts w:cs="David" w:hint="cs"/>
          <w:szCs w:val="24"/>
          <w:rtl/>
        </w:rPr>
        <w:t>תחילת</w:t>
      </w:r>
      <w:r w:rsidRPr="00DB039F">
        <w:rPr>
          <w:rFonts w:cs="David"/>
          <w:szCs w:val="24"/>
          <w:rtl/>
        </w:rPr>
        <w:t xml:space="preserve"> </w:t>
      </w:r>
      <w:r w:rsidRPr="00DB039F">
        <w:rPr>
          <w:rFonts w:cs="David" w:hint="cs"/>
          <w:szCs w:val="24"/>
          <w:rtl/>
        </w:rPr>
        <w:t>תוקפו</w:t>
      </w:r>
      <w:r w:rsidRPr="00DB039F">
        <w:rPr>
          <w:rFonts w:cs="David"/>
          <w:szCs w:val="24"/>
          <w:rtl/>
        </w:rPr>
        <w:t xml:space="preserve"> </w:t>
      </w:r>
      <w:r w:rsidRPr="00DB039F">
        <w:rPr>
          <w:rFonts w:cs="David" w:hint="cs"/>
          <w:szCs w:val="24"/>
          <w:rtl/>
        </w:rPr>
        <w:t>של</w:t>
      </w:r>
      <w:r w:rsidRPr="00DB039F">
        <w:rPr>
          <w:rFonts w:cs="David"/>
          <w:szCs w:val="24"/>
          <w:rtl/>
        </w:rPr>
        <w:t xml:space="preserve"> </w:t>
      </w:r>
      <w:r w:rsidRPr="00DB039F">
        <w:rPr>
          <w:rFonts w:cs="David" w:hint="cs"/>
          <w:szCs w:val="24"/>
          <w:rtl/>
        </w:rPr>
        <w:t>ההסכם</w:t>
      </w:r>
      <w:r w:rsidRPr="00DB039F">
        <w:rPr>
          <w:rFonts w:cs="David"/>
          <w:szCs w:val="24"/>
          <w:rtl/>
        </w:rPr>
        <w:t xml:space="preserve">, </w:t>
      </w:r>
      <w:r w:rsidRPr="00DB039F">
        <w:rPr>
          <w:rFonts w:cs="David" w:hint="cs"/>
          <w:szCs w:val="24"/>
          <w:rtl/>
        </w:rPr>
        <w:t>יקבע</w:t>
      </w:r>
      <w:r w:rsidRPr="00DB039F">
        <w:rPr>
          <w:rFonts w:cs="David"/>
          <w:szCs w:val="24"/>
          <w:rtl/>
        </w:rPr>
        <w:t xml:space="preserve"> </w:t>
      </w:r>
      <w:r w:rsidRPr="00DB039F">
        <w:rPr>
          <w:rFonts w:cs="David" w:hint="cs"/>
          <w:szCs w:val="24"/>
          <w:rtl/>
        </w:rPr>
        <w:t>גבול</w:t>
      </w:r>
      <w:r w:rsidRPr="00DB039F">
        <w:rPr>
          <w:rFonts w:cs="David" w:hint="cs"/>
          <w:szCs w:val="24"/>
        </w:rPr>
        <w:t xml:space="preserve"> </w:t>
      </w:r>
      <w:r w:rsidRPr="00DB039F">
        <w:rPr>
          <w:rFonts w:cs="David" w:hint="cs"/>
          <w:szCs w:val="24"/>
          <w:rtl/>
        </w:rPr>
        <w:t>אחריותו</w:t>
      </w:r>
      <w:r w:rsidRPr="00DB039F">
        <w:rPr>
          <w:rFonts w:cs="David"/>
          <w:szCs w:val="24"/>
          <w:rtl/>
        </w:rPr>
        <w:t xml:space="preserve"> </w:t>
      </w:r>
      <w:r w:rsidRPr="00DB039F">
        <w:rPr>
          <w:rFonts w:cs="David" w:hint="cs"/>
          <w:szCs w:val="24"/>
          <w:rtl/>
        </w:rPr>
        <w:t>של</w:t>
      </w:r>
      <w:r w:rsidRPr="00DB039F">
        <w:rPr>
          <w:rFonts w:cs="David"/>
          <w:szCs w:val="24"/>
          <w:rtl/>
        </w:rPr>
        <w:t xml:space="preserve">  </w:t>
      </w:r>
      <w:r w:rsidRPr="00DB039F">
        <w:rPr>
          <w:rFonts w:cs="David" w:hint="cs"/>
          <w:szCs w:val="24"/>
          <w:rtl/>
        </w:rPr>
        <w:t>הספק</w:t>
      </w:r>
      <w:r w:rsidRPr="00DB039F">
        <w:rPr>
          <w:rFonts w:cs="David"/>
          <w:szCs w:val="24"/>
          <w:rtl/>
        </w:rPr>
        <w:t xml:space="preserve">  </w:t>
      </w:r>
      <w:r w:rsidRPr="00DB039F">
        <w:rPr>
          <w:rFonts w:cs="David" w:hint="cs"/>
          <w:szCs w:val="24"/>
          <w:rtl/>
        </w:rPr>
        <w:t>כאמור</w:t>
      </w:r>
      <w:r w:rsidRPr="00DB039F">
        <w:rPr>
          <w:rFonts w:cs="David"/>
          <w:szCs w:val="24"/>
          <w:rtl/>
        </w:rPr>
        <w:t xml:space="preserve"> </w:t>
      </w:r>
      <w:r w:rsidRPr="00DB039F">
        <w:rPr>
          <w:rFonts w:cs="David" w:hint="cs"/>
          <w:szCs w:val="24"/>
          <w:rtl/>
        </w:rPr>
        <w:t>לעיל</w:t>
      </w:r>
      <w:r w:rsidRPr="00DB039F">
        <w:rPr>
          <w:rFonts w:cs="David"/>
          <w:szCs w:val="24"/>
          <w:rtl/>
        </w:rPr>
        <w:t xml:space="preserve"> </w:t>
      </w:r>
      <w:r w:rsidRPr="00DB039F">
        <w:rPr>
          <w:rFonts w:cs="David" w:hint="cs"/>
          <w:szCs w:val="24"/>
          <w:rtl/>
        </w:rPr>
        <w:t>על</w:t>
      </w:r>
      <w:r w:rsidRPr="00DB039F">
        <w:rPr>
          <w:rFonts w:cs="David"/>
          <w:szCs w:val="24"/>
          <w:rtl/>
        </w:rPr>
        <w:t xml:space="preserve"> </w:t>
      </w:r>
      <w:r w:rsidRPr="00DB039F">
        <w:rPr>
          <w:rFonts w:cs="David" w:hint="cs"/>
          <w:szCs w:val="24"/>
          <w:rtl/>
        </w:rPr>
        <w:t>פי</w:t>
      </w:r>
      <w:r w:rsidRPr="00DB039F">
        <w:rPr>
          <w:rFonts w:cs="David"/>
          <w:szCs w:val="24"/>
          <w:rtl/>
        </w:rPr>
        <w:t xml:space="preserve"> </w:t>
      </w:r>
      <w:r w:rsidRPr="00DB039F">
        <w:rPr>
          <w:rFonts w:cs="David" w:hint="cs"/>
          <w:szCs w:val="24"/>
          <w:rtl/>
        </w:rPr>
        <w:t>התמורה</w:t>
      </w:r>
      <w:r w:rsidRPr="00DB039F">
        <w:rPr>
          <w:rFonts w:cs="David"/>
          <w:szCs w:val="24"/>
          <w:rtl/>
        </w:rPr>
        <w:t xml:space="preserve"> </w:t>
      </w:r>
      <w:r w:rsidRPr="00DB039F">
        <w:rPr>
          <w:rFonts w:cs="David" w:hint="cs"/>
          <w:szCs w:val="24"/>
          <w:rtl/>
        </w:rPr>
        <w:t>הכוללת</w:t>
      </w:r>
      <w:r w:rsidRPr="00DB039F">
        <w:rPr>
          <w:rFonts w:cs="David"/>
          <w:szCs w:val="24"/>
          <w:rtl/>
        </w:rPr>
        <w:t xml:space="preserve"> </w:t>
      </w:r>
      <w:r w:rsidRPr="00DB039F">
        <w:rPr>
          <w:rFonts w:cs="David" w:hint="cs"/>
          <w:szCs w:val="24"/>
          <w:rtl/>
        </w:rPr>
        <w:t>אשר</w:t>
      </w:r>
      <w:r w:rsidRPr="00DB039F">
        <w:rPr>
          <w:rFonts w:cs="David" w:hint="cs"/>
          <w:szCs w:val="24"/>
        </w:rPr>
        <w:t xml:space="preserve"> </w:t>
      </w:r>
      <w:r w:rsidRPr="00DB039F">
        <w:rPr>
          <w:rFonts w:cs="David" w:hint="cs"/>
          <w:szCs w:val="24"/>
          <w:rtl/>
        </w:rPr>
        <w:t>הייתה</w:t>
      </w:r>
      <w:r w:rsidRPr="00DB039F">
        <w:rPr>
          <w:rFonts w:cs="David"/>
          <w:szCs w:val="24"/>
          <w:rtl/>
        </w:rPr>
        <w:t xml:space="preserve"> </w:t>
      </w:r>
      <w:r w:rsidRPr="00DB039F">
        <w:rPr>
          <w:rFonts w:cs="David" w:hint="cs"/>
          <w:szCs w:val="24"/>
          <w:rtl/>
        </w:rPr>
        <w:t>צפויה</w:t>
      </w:r>
      <w:r w:rsidRPr="00DB039F">
        <w:rPr>
          <w:rFonts w:cs="David"/>
          <w:szCs w:val="24"/>
          <w:rtl/>
        </w:rPr>
        <w:t xml:space="preserve"> </w:t>
      </w:r>
      <w:r w:rsidRPr="00DB039F">
        <w:rPr>
          <w:rFonts w:cs="David" w:hint="cs"/>
          <w:szCs w:val="24"/>
          <w:rtl/>
        </w:rPr>
        <w:t>להיות</w:t>
      </w:r>
      <w:r w:rsidRPr="00DB039F">
        <w:rPr>
          <w:rFonts w:cs="David"/>
          <w:szCs w:val="24"/>
          <w:rtl/>
        </w:rPr>
        <w:t xml:space="preserve"> </w:t>
      </w:r>
      <w:r w:rsidRPr="00DB039F">
        <w:rPr>
          <w:rFonts w:cs="David" w:hint="cs"/>
          <w:szCs w:val="24"/>
          <w:rtl/>
        </w:rPr>
        <w:t>משולמת</w:t>
      </w:r>
      <w:r w:rsidRPr="00DB039F">
        <w:rPr>
          <w:rFonts w:cs="David" w:hint="cs"/>
          <w:szCs w:val="24"/>
        </w:rPr>
        <w:t xml:space="preserve"> </w:t>
      </w:r>
      <w:r w:rsidRPr="00DB039F">
        <w:rPr>
          <w:rFonts w:cs="David" w:hint="cs"/>
          <w:szCs w:val="24"/>
          <w:rtl/>
        </w:rPr>
        <w:t>לספק</w:t>
      </w:r>
      <w:r w:rsidRPr="00DB039F">
        <w:rPr>
          <w:rFonts w:cs="David"/>
          <w:szCs w:val="24"/>
          <w:rtl/>
        </w:rPr>
        <w:t xml:space="preserve">  </w:t>
      </w:r>
      <w:r w:rsidRPr="00DB039F">
        <w:rPr>
          <w:rFonts w:cs="David" w:hint="cs"/>
          <w:szCs w:val="24"/>
          <w:rtl/>
        </w:rPr>
        <w:t>על</w:t>
      </w:r>
      <w:r w:rsidRPr="00DB039F">
        <w:rPr>
          <w:rFonts w:cs="David"/>
          <w:szCs w:val="24"/>
          <w:rtl/>
        </w:rPr>
        <w:t xml:space="preserve"> </w:t>
      </w:r>
      <w:r w:rsidRPr="00DB039F">
        <w:rPr>
          <w:rFonts w:cs="David" w:hint="cs"/>
          <w:szCs w:val="24"/>
          <w:rtl/>
        </w:rPr>
        <w:t>פי</w:t>
      </w:r>
      <w:r w:rsidRPr="00DB039F">
        <w:rPr>
          <w:rFonts w:cs="David"/>
          <w:szCs w:val="24"/>
          <w:rtl/>
        </w:rPr>
        <w:t xml:space="preserve"> </w:t>
      </w:r>
      <w:r w:rsidRPr="00DB039F">
        <w:rPr>
          <w:rFonts w:cs="David" w:hint="cs"/>
          <w:szCs w:val="24"/>
          <w:rtl/>
        </w:rPr>
        <w:t>ההסכם</w:t>
      </w:r>
      <w:r w:rsidRPr="00DB039F">
        <w:rPr>
          <w:rFonts w:cs="David"/>
          <w:szCs w:val="24"/>
          <w:rtl/>
        </w:rPr>
        <w:t xml:space="preserve"> </w:t>
      </w:r>
      <w:r w:rsidRPr="00DB039F">
        <w:rPr>
          <w:rFonts w:cs="David" w:hint="cs"/>
          <w:szCs w:val="24"/>
          <w:rtl/>
        </w:rPr>
        <w:t>בתקופת</w:t>
      </w:r>
      <w:r w:rsidRPr="00DB039F">
        <w:rPr>
          <w:rFonts w:cs="David"/>
          <w:szCs w:val="24"/>
          <w:rtl/>
        </w:rPr>
        <w:t xml:space="preserve"> 18 </w:t>
      </w:r>
      <w:r w:rsidRPr="00DB039F">
        <w:rPr>
          <w:rFonts w:cs="David" w:hint="cs"/>
          <w:szCs w:val="24"/>
          <w:rtl/>
        </w:rPr>
        <w:t>החודשים</w:t>
      </w:r>
      <w:r w:rsidRPr="00DB039F">
        <w:rPr>
          <w:rFonts w:cs="David"/>
          <w:szCs w:val="24"/>
          <w:rtl/>
        </w:rPr>
        <w:t xml:space="preserve"> </w:t>
      </w:r>
      <w:r w:rsidRPr="00DB039F">
        <w:rPr>
          <w:rFonts w:cs="David" w:hint="cs"/>
          <w:szCs w:val="24"/>
          <w:rtl/>
        </w:rPr>
        <w:t>הראשונים</w:t>
      </w:r>
      <w:r w:rsidRPr="00DB039F">
        <w:rPr>
          <w:rFonts w:cs="David"/>
          <w:szCs w:val="24"/>
          <w:rtl/>
        </w:rPr>
        <w:t xml:space="preserve"> </w:t>
      </w:r>
      <w:r w:rsidRPr="00DB039F">
        <w:rPr>
          <w:rFonts w:cs="David" w:hint="cs"/>
          <w:szCs w:val="24"/>
          <w:rtl/>
        </w:rPr>
        <w:t>להסכם</w:t>
      </w:r>
      <w:r w:rsidRPr="00DB039F">
        <w:rPr>
          <w:rFonts w:cs="David"/>
          <w:szCs w:val="24"/>
          <w:rtl/>
        </w:rPr>
        <w:t xml:space="preserve"> (</w:t>
      </w:r>
      <w:r w:rsidRPr="00DB039F">
        <w:rPr>
          <w:rFonts w:cs="David" w:hint="cs"/>
          <w:szCs w:val="24"/>
          <w:rtl/>
        </w:rPr>
        <w:t>או</w:t>
      </w:r>
      <w:r w:rsidRPr="00DB039F">
        <w:rPr>
          <w:rFonts w:cs="David"/>
          <w:szCs w:val="24"/>
          <w:rtl/>
        </w:rPr>
        <w:t xml:space="preserve"> </w:t>
      </w:r>
      <w:r w:rsidRPr="00DB039F">
        <w:rPr>
          <w:rFonts w:cs="David" w:hint="cs"/>
          <w:szCs w:val="24"/>
          <w:rtl/>
        </w:rPr>
        <w:t>הסכום</w:t>
      </w:r>
      <w:r w:rsidRPr="00DB039F">
        <w:rPr>
          <w:rFonts w:cs="David"/>
          <w:szCs w:val="24"/>
          <w:rtl/>
        </w:rPr>
        <w:t xml:space="preserve"> </w:t>
      </w:r>
      <w:r w:rsidRPr="00DB039F">
        <w:rPr>
          <w:rFonts w:cs="David" w:hint="cs"/>
          <w:szCs w:val="24"/>
          <w:rtl/>
        </w:rPr>
        <w:t>המחושב</w:t>
      </w:r>
      <w:r w:rsidRPr="00DB039F">
        <w:rPr>
          <w:rFonts w:cs="David"/>
          <w:szCs w:val="24"/>
          <w:rtl/>
        </w:rPr>
        <w:t xml:space="preserve"> </w:t>
      </w:r>
      <w:r w:rsidRPr="00DB039F">
        <w:rPr>
          <w:rFonts w:cs="David" w:hint="cs"/>
          <w:szCs w:val="24"/>
          <w:rtl/>
        </w:rPr>
        <w:t>ל</w:t>
      </w:r>
      <w:r w:rsidRPr="00DB039F">
        <w:rPr>
          <w:rFonts w:cs="David"/>
          <w:szCs w:val="24"/>
          <w:rtl/>
        </w:rPr>
        <w:t>-</w:t>
      </w:r>
      <w:r w:rsidRPr="00DB039F">
        <w:rPr>
          <w:rFonts w:cs="David" w:hint="cs"/>
          <w:szCs w:val="24"/>
        </w:rPr>
        <w:t xml:space="preserve"> </w:t>
      </w:r>
      <w:r w:rsidRPr="00DB039F">
        <w:rPr>
          <w:rFonts w:cs="David" w:hint="cs"/>
          <w:szCs w:val="24"/>
          <w:rtl/>
        </w:rPr>
        <w:t>18</w:t>
      </w:r>
      <w:r w:rsidRPr="00DB039F">
        <w:rPr>
          <w:rFonts w:cs="David"/>
          <w:szCs w:val="24"/>
          <w:rtl/>
        </w:rPr>
        <w:t xml:space="preserve"> </w:t>
      </w:r>
      <w:r w:rsidRPr="00DB039F">
        <w:rPr>
          <w:rFonts w:cs="David" w:hint="cs"/>
          <w:szCs w:val="24"/>
          <w:rtl/>
        </w:rPr>
        <w:t>חודשים</w:t>
      </w:r>
      <w:r w:rsidRPr="00DB039F">
        <w:rPr>
          <w:rFonts w:cs="David"/>
          <w:szCs w:val="24"/>
          <w:rtl/>
        </w:rPr>
        <w:t xml:space="preserve"> </w:t>
      </w:r>
      <w:r w:rsidRPr="00DB039F">
        <w:rPr>
          <w:rFonts w:cs="David" w:hint="cs"/>
          <w:szCs w:val="24"/>
          <w:rtl/>
        </w:rPr>
        <w:t>על</w:t>
      </w:r>
      <w:r w:rsidRPr="00DB039F">
        <w:rPr>
          <w:rFonts w:cs="David"/>
          <w:szCs w:val="24"/>
          <w:rtl/>
        </w:rPr>
        <w:t xml:space="preserve"> </w:t>
      </w:r>
      <w:r w:rsidRPr="00DB039F">
        <w:rPr>
          <w:rFonts w:cs="David" w:hint="cs"/>
          <w:szCs w:val="24"/>
          <w:rtl/>
        </w:rPr>
        <w:t>פי</w:t>
      </w:r>
      <w:r w:rsidRPr="00DB039F">
        <w:rPr>
          <w:rFonts w:cs="David"/>
          <w:szCs w:val="24"/>
          <w:rtl/>
        </w:rPr>
        <w:t xml:space="preserve"> </w:t>
      </w:r>
      <w:r w:rsidRPr="00DB039F">
        <w:rPr>
          <w:rFonts w:cs="David" w:hint="cs"/>
          <w:szCs w:val="24"/>
          <w:rtl/>
        </w:rPr>
        <w:t>הממוצע</w:t>
      </w:r>
      <w:r w:rsidRPr="00DB039F">
        <w:rPr>
          <w:rFonts w:cs="David"/>
          <w:szCs w:val="24"/>
          <w:rtl/>
        </w:rPr>
        <w:t xml:space="preserve"> </w:t>
      </w:r>
      <w:r w:rsidRPr="00DB039F">
        <w:rPr>
          <w:rFonts w:cs="David" w:hint="cs"/>
          <w:szCs w:val="24"/>
          <w:rtl/>
        </w:rPr>
        <w:t>החודשי</w:t>
      </w:r>
      <w:r w:rsidRPr="00DB039F">
        <w:rPr>
          <w:rFonts w:cs="David"/>
          <w:szCs w:val="24"/>
          <w:rtl/>
        </w:rPr>
        <w:t xml:space="preserve">,  </w:t>
      </w:r>
      <w:r w:rsidRPr="00DB039F">
        <w:rPr>
          <w:rFonts w:cs="David" w:hint="cs"/>
          <w:szCs w:val="24"/>
          <w:rtl/>
        </w:rPr>
        <w:t>לפי</w:t>
      </w:r>
      <w:r w:rsidRPr="00DB039F">
        <w:rPr>
          <w:rFonts w:cs="David" w:hint="cs"/>
          <w:szCs w:val="24"/>
        </w:rPr>
        <w:t xml:space="preserve"> </w:t>
      </w:r>
      <w:r w:rsidRPr="00DB039F">
        <w:rPr>
          <w:rFonts w:cs="David" w:hint="cs"/>
          <w:szCs w:val="24"/>
          <w:rtl/>
        </w:rPr>
        <w:t>הגבוה</w:t>
      </w:r>
      <w:r w:rsidRPr="00DB039F">
        <w:rPr>
          <w:rFonts w:cs="David"/>
          <w:szCs w:val="24"/>
          <w:rtl/>
        </w:rPr>
        <w:t xml:space="preserve"> </w:t>
      </w:r>
      <w:proofErr w:type="spellStart"/>
      <w:r w:rsidRPr="00DB039F">
        <w:rPr>
          <w:rFonts w:cs="David" w:hint="cs"/>
          <w:szCs w:val="24"/>
          <w:rtl/>
        </w:rPr>
        <w:t>מביניהם</w:t>
      </w:r>
      <w:proofErr w:type="spellEnd"/>
      <w:r w:rsidR="00DB039F">
        <w:rPr>
          <w:rFonts w:cs="David" w:hint="cs"/>
          <w:szCs w:val="24"/>
          <w:rtl/>
        </w:rPr>
        <w:t>)</w:t>
      </w:r>
      <w:r w:rsidRPr="00DB039F">
        <w:rPr>
          <w:rFonts w:cs="David"/>
          <w:szCs w:val="24"/>
          <w:rtl/>
        </w:rPr>
        <w:t>.</w:t>
      </w:r>
    </w:p>
    <w:p w:rsidR="0047176F" w:rsidRPr="00DB039F" w:rsidRDefault="0047176F" w:rsidP="00862DC2">
      <w:pPr>
        <w:pStyle w:val="afff4"/>
        <w:numPr>
          <w:ilvl w:val="1"/>
          <w:numId w:val="91"/>
        </w:numPr>
        <w:spacing w:line="360" w:lineRule="auto"/>
        <w:jc w:val="both"/>
        <w:rPr>
          <w:rFonts w:cs="David"/>
          <w:szCs w:val="24"/>
          <w:rtl/>
        </w:rPr>
      </w:pPr>
      <w:r w:rsidRPr="00DB039F">
        <w:rPr>
          <w:rFonts w:cs="David" w:hint="cs"/>
          <w:szCs w:val="24"/>
          <w:rtl/>
        </w:rPr>
        <w:t>מובהר</w:t>
      </w:r>
      <w:r w:rsidRPr="00DB039F">
        <w:rPr>
          <w:rFonts w:cs="David"/>
          <w:szCs w:val="24"/>
          <w:rtl/>
        </w:rPr>
        <w:t xml:space="preserve"> </w:t>
      </w:r>
      <w:r w:rsidRPr="00DB039F">
        <w:rPr>
          <w:rFonts w:cs="David" w:hint="cs"/>
          <w:szCs w:val="24"/>
          <w:rtl/>
        </w:rPr>
        <w:t>בזאת</w:t>
      </w:r>
      <w:r w:rsidRPr="00DB039F">
        <w:rPr>
          <w:rFonts w:cs="David"/>
          <w:szCs w:val="24"/>
          <w:rtl/>
        </w:rPr>
        <w:t xml:space="preserve"> </w:t>
      </w:r>
      <w:r w:rsidRPr="00DB039F">
        <w:rPr>
          <w:rFonts w:cs="David" w:hint="cs"/>
          <w:szCs w:val="24"/>
          <w:rtl/>
        </w:rPr>
        <w:t>כי</w:t>
      </w:r>
      <w:r w:rsidRPr="00DB039F">
        <w:rPr>
          <w:rFonts w:cs="David"/>
          <w:szCs w:val="24"/>
          <w:rtl/>
        </w:rPr>
        <w:t xml:space="preserve"> </w:t>
      </w:r>
      <w:r w:rsidRPr="00DB039F">
        <w:rPr>
          <w:rFonts w:cs="David" w:hint="cs"/>
          <w:szCs w:val="24"/>
          <w:rtl/>
        </w:rPr>
        <w:t>הגבלות</w:t>
      </w:r>
      <w:r w:rsidRPr="00DB039F">
        <w:rPr>
          <w:rFonts w:cs="David"/>
          <w:szCs w:val="24"/>
          <w:rtl/>
        </w:rPr>
        <w:t xml:space="preserve"> </w:t>
      </w:r>
      <w:r w:rsidRPr="00DB039F">
        <w:rPr>
          <w:rFonts w:cs="David" w:hint="cs"/>
          <w:szCs w:val="24"/>
          <w:rtl/>
        </w:rPr>
        <w:t>האחריות</w:t>
      </w:r>
      <w:r w:rsidRPr="00DB039F">
        <w:rPr>
          <w:rFonts w:cs="David"/>
          <w:szCs w:val="24"/>
          <w:rtl/>
        </w:rPr>
        <w:t xml:space="preserve"> </w:t>
      </w:r>
      <w:r w:rsidRPr="00DB039F">
        <w:rPr>
          <w:rFonts w:cs="David" w:hint="cs"/>
          <w:szCs w:val="24"/>
          <w:rtl/>
        </w:rPr>
        <w:t>דלעיל</w:t>
      </w:r>
      <w:r w:rsidRPr="00DB039F">
        <w:rPr>
          <w:rFonts w:cs="David"/>
          <w:szCs w:val="24"/>
          <w:rtl/>
        </w:rPr>
        <w:t xml:space="preserve"> </w:t>
      </w:r>
      <w:r w:rsidRPr="00DB039F">
        <w:rPr>
          <w:rFonts w:cs="David" w:hint="cs"/>
          <w:szCs w:val="24"/>
          <w:rtl/>
        </w:rPr>
        <w:t>לא</w:t>
      </w:r>
      <w:r w:rsidRPr="00DB039F">
        <w:rPr>
          <w:rFonts w:cs="David"/>
          <w:szCs w:val="24"/>
          <w:rtl/>
        </w:rPr>
        <w:t xml:space="preserve"> </w:t>
      </w:r>
      <w:r w:rsidRPr="00DB039F">
        <w:rPr>
          <w:rFonts w:cs="David" w:hint="cs"/>
          <w:szCs w:val="24"/>
          <w:rtl/>
        </w:rPr>
        <w:t>תחולנה</w:t>
      </w:r>
      <w:r w:rsidRPr="00DB039F">
        <w:rPr>
          <w:rFonts w:cs="David"/>
          <w:szCs w:val="24"/>
          <w:rtl/>
        </w:rPr>
        <w:t xml:space="preserve"> </w:t>
      </w:r>
      <w:r w:rsidRPr="00DB039F">
        <w:rPr>
          <w:rFonts w:cs="David" w:hint="cs"/>
          <w:szCs w:val="24"/>
          <w:rtl/>
        </w:rPr>
        <w:t>על</w:t>
      </w:r>
      <w:r w:rsidRPr="00DB039F">
        <w:rPr>
          <w:rFonts w:cs="David"/>
          <w:szCs w:val="24"/>
          <w:rtl/>
        </w:rPr>
        <w:t>:</w:t>
      </w:r>
    </w:p>
    <w:p w:rsidR="0047176F" w:rsidRPr="00DB039F" w:rsidRDefault="0047176F" w:rsidP="00862DC2">
      <w:pPr>
        <w:pStyle w:val="afff4"/>
        <w:numPr>
          <w:ilvl w:val="0"/>
          <w:numId w:val="90"/>
        </w:numPr>
        <w:spacing w:line="360" w:lineRule="auto"/>
        <w:jc w:val="both"/>
        <w:rPr>
          <w:rFonts w:cs="David"/>
          <w:szCs w:val="24"/>
          <w:rtl/>
        </w:rPr>
      </w:pPr>
      <w:r w:rsidRPr="00DB039F">
        <w:rPr>
          <w:rFonts w:cs="David" w:hint="cs"/>
          <w:szCs w:val="24"/>
          <w:rtl/>
        </w:rPr>
        <w:t>נזקים</w:t>
      </w:r>
      <w:r w:rsidRPr="00DB039F">
        <w:rPr>
          <w:rFonts w:cs="David"/>
          <w:szCs w:val="24"/>
          <w:rtl/>
        </w:rPr>
        <w:t xml:space="preserve"> </w:t>
      </w:r>
      <w:r w:rsidRPr="00DB039F">
        <w:rPr>
          <w:rFonts w:cs="David" w:hint="cs"/>
          <w:szCs w:val="24"/>
          <w:rtl/>
        </w:rPr>
        <w:t>לגוף</w:t>
      </w:r>
      <w:r w:rsidRPr="00DB039F">
        <w:rPr>
          <w:rFonts w:cs="David"/>
          <w:szCs w:val="24"/>
          <w:rtl/>
        </w:rPr>
        <w:t xml:space="preserve"> </w:t>
      </w:r>
      <w:r w:rsidRPr="00DB039F">
        <w:rPr>
          <w:rFonts w:cs="David" w:hint="cs"/>
          <w:szCs w:val="24"/>
          <w:rtl/>
        </w:rPr>
        <w:t>ו</w:t>
      </w:r>
      <w:r w:rsidRPr="00DB039F">
        <w:rPr>
          <w:rFonts w:cs="David"/>
          <w:szCs w:val="24"/>
          <w:rtl/>
        </w:rPr>
        <w:t>/</w:t>
      </w:r>
      <w:r w:rsidRPr="00DB039F">
        <w:rPr>
          <w:rFonts w:cs="David" w:hint="cs"/>
          <w:szCs w:val="24"/>
          <w:rtl/>
        </w:rPr>
        <w:t>או</w:t>
      </w:r>
      <w:r w:rsidRPr="00DB039F">
        <w:rPr>
          <w:rFonts w:cs="David"/>
          <w:szCs w:val="24"/>
          <w:rtl/>
        </w:rPr>
        <w:t xml:space="preserve"> </w:t>
      </w:r>
      <w:r w:rsidRPr="00DB039F">
        <w:rPr>
          <w:rFonts w:cs="David" w:hint="cs"/>
          <w:szCs w:val="24"/>
          <w:rtl/>
        </w:rPr>
        <w:t>נזקים</w:t>
      </w:r>
      <w:r w:rsidRPr="00DB039F">
        <w:rPr>
          <w:rFonts w:cs="David"/>
          <w:szCs w:val="24"/>
          <w:rtl/>
        </w:rPr>
        <w:t xml:space="preserve"> </w:t>
      </w:r>
      <w:r w:rsidRPr="00DB039F">
        <w:rPr>
          <w:rFonts w:cs="David" w:hint="cs"/>
          <w:szCs w:val="24"/>
          <w:rtl/>
        </w:rPr>
        <w:t>לרכוש</w:t>
      </w:r>
      <w:r w:rsidRPr="00DB039F">
        <w:rPr>
          <w:rFonts w:cs="David"/>
          <w:szCs w:val="24"/>
          <w:rtl/>
        </w:rPr>
        <w:t xml:space="preserve"> </w:t>
      </w:r>
      <w:r w:rsidRPr="00DB039F">
        <w:rPr>
          <w:rFonts w:cs="David" w:hint="cs"/>
          <w:szCs w:val="24"/>
          <w:rtl/>
        </w:rPr>
        <w:t>מוחשי</w:t>
      </w:r>
      <w:r w:rsidRPr="00DB039F">
        <w:rPr>
          <w:rFonts w:cs="David"/>
          <w:szCs w:val="24"/>
          <w:rtl/>
        </w:rPr>
        <w:t>;</w:t>
      </w:r>
    </w:p>
    <w:p w:rsidR="0047176F" w:rsidRPr="00DB039F" w:rsidRDefault="0047176F" w:rsidP="00862DC2">
      <w:pPr>
        <w:pStyle w:val="afff4"/>
        <w:numPr>
          <w:ilvl w:val="0"/>
          <w:numId w:val="90"/>
        </w:numPr>
        <w:spacing w:line="360" w:lineRule="auto"/>
        <w:jc w:val="both"/>
        <w:rPr>
          <w:rFonts w:cs="David"/>
          <w:szCs w:val="24"/>
          <w:rtl/>
        </w:rPr>
      </w:pPr>
      <w:r w:rsidRPr="00DB039F">
        <w:rPr>
          <w:rFonts w:cs="David" w:hint="cs"/>
          <w:szCs w:val="24"/>
          <w:rtl/>
        </w:rPr>
        <w:t>נזקים</w:t>
      </w:r>
      <w:r w:rsidRPr="00DB039F">
        <w:rPr>
          <w:rFonts w:cs="David"/>
          <w:szCs w:val="24"/>
          <w:rtl/>
        </w:rPr>
        <w:t xml:space="preserve"> </w:t>
      </w:r>
      <w:r w:rsidRPr="00DB039F">
        <w:rPr>
          <w:rFonts w:cs="David" w:hint="cs"/>
          <w:szCs w:val="24"/>
          <w:rtl/>
        </w:rPr>
        <w:t>שייגרמו</w:t>
      </w:r>
      <w:r w:rsidRPr="00DB039F">
        <w:rPr>
          <w:rFonts w:cs="David"/>
          <w:szCs w:val="24"/>
          <w:rtl/>
        </w:rPr>
        <w:t xml:space="preserve"> </w:t>
      </w:r>
      <w:r w:rsidRPr="00DB039F">
        <w:rPr>
          <w:rFonts w:cs="David" w:hint="cs"/>
          <w:szCs w:val="24"/>
          <w:rtl/>
        </w:rPr>
        <w:t>על</w:t>
      </w:r>
      <w:r w:rsidRPr="00DB039F">
        <w:rPr>
          <w:rFonts w:cs="David"/>
          <w:szCs w:val="24"/>
          <w:rtl/>
        </w:rPr>
        <w:t xml:space="preserve"> </w:t>
      </w:r>
      <w:r w:rsidRPr="00DB039F">
        <w:rPr>
          <w:rFonts w:cs="David" w:hint="cs"/>
          <w:szCs w:val="24"/>
          <w:rtl/>
        </w:rPr>
        <w:t>ידי</w:t>
      </w:r>
      <w:r w:rsidRPr="00DB039F">
        <w:rPr>
          <w:rFonts w:cs="David"/>
          <w:szCs w:val="24"/>
          <w:rtl/>
        </w:rPr>
        <w:t xml:space="preserve"> </w:t>
      </w:r>
      <w:r w:rsidRPr="00DB039F">
        <w:rPr>
          <w:rFonts w:cs="David" w:hint="cs"/>
          <w:szCs w:val="24"/>
          <w:rtl/>
        </w:rPr>
        <w:t>מעשה</w:t>
      </w:r>
      <w:r w:rsidRPr="00DB039F">
        <w:rPr>
          <w:rFonts w:cs="David"/>
          <w:szCs w:val="24"/>
          <w:rtl/>
        </w:rPr>
        <w:t xml:space="preserve"> </w:t>
      </w:r>
      <w:r w:rsidRPr="00DB039F">
        <w:rPr>
          <w:rFonts w:cs="David" w:hint="cs"/>
          <w:szCs w:val="24"/>
          <w:rtl/>
        </w:rPr>
        <w:t>או</w:t>
      </w:r>
      <w:r w:rsidRPr="00DB039F">
        <w:rPr>
          <w:rFonts w:cs="David"/>
          <w:szCs w:val="24"/>
          <w:rtl/>
        </w:rPr>
        <w:t xml:space="preserve"> </w:t>
      </w:r>
      <w:r w:rsidRPr="00DB039F">
        <w:rPr>
          <w:rFonts w:cs="David" w:hint="cs"/>
          <w:szCs w:val="24"/>
          <w:rtl/>
        </w:rPr>
        <w:t>מחדל</w:t>
      </w:r>
      <w:r w:rsidRPr="00DB039F">
        <w:rPr>
          <w:rFonts w:cs="David"/>
          <w:szCs w:val="24"/>
          <w:rtl/>
        </w:rPr>
        <w:t xml:space="preserve">, </w:t>
      </w:r>
      <w:r w:rsidRPr="00DB039F">
        <w:rPr>
          <w:rFonts w:cs="David" w:hint="cs"/>
          <w:szCs w:val="24"/>
          <w:rtl/>
        </w:rPr>
        <w:t>טעות</w:t>
      </w:r>
      <w:r w:rsidRPr="00DB039F">
        <w:rPr>
          <w:rFonts w:cs="David"/>
          <w:szCs w:val="24"/>
          <w:rtl/>
        </w:rPr>
        <w:t xml:space="preserve"> </w:t>
      </w:r>
      <w:r w:rsidRPr="00DB039F">
        <w:rPr>
          <w:rFonts w:cs="David" w:hint="cs"/>
          <w:szCs w:val="24"/>
          <w:rtl/>
        </w:rPr>
        <w:t>או</w:t>
      </w:r>
      <w:r w:rsidRPr="00DB039F">
        <w:rPr>
          <w:rFonts w:cs="David"/>
          <w:szCs w:val="24"/>
          <w:rtl/>
        </w:rPr>
        <w:t xml:space="preserve"> </w:t>
      </w:r>
      <w:r w:rsidRPr="00DB039F">
        <w:rPr>
          <w:rFonts w:cs="David" w:hint="cs"/>
          <w:szCs w:val="24"/>
          <w:rtl/>
        </w:rPr>
        <w:t>השמטה</w:t>
      </w:r>
      <w:r w:rsidRPr="00DB039F">
        <w:rPr>
          <w:rFonts w:cs="David"/>
          <w:szCs w:val="24"/>
          <w:rtl/>
        </w:rPr>
        <w:t xml:space="preserve"> </w:t>
      </w:r>
      <w:r w:rsidRPr="00DB039F">
        <w:rPr>
          <w:rFonts w:cs="David" w:hint="cs"/>
          <w:szCs w:val="24"/>
          <w:rtl/>
        </w:rPr>
        <w:t>שנעשו</w:t>
      </w:r>
      <w:r w:rsidRPr="00DB039F">
        <w:rPr>
          <w:rFonts w:cs="David"/>
          <w:szCs w:val="24"/>
          <w:rtl/>
        </w:rPr>
        <w:t xml:space="preserve"> </w:t>
      </w:r>
      <w:r w:rsidRPr="00DB039F">
        <w:rPr>
          <w:rFonts w:cs="David" w:hint="cs"/>
          <w:szCs w:val="24"/>
          <w:rtl/>
        </w:rPr>
        <w:t>במתכוון</w:t>
      </w:r>
      <w:r w:rsidRPr="00DB039F">
        <w:rPr>
          <w:rFonts w:cs="David"/>
          <w:szCs w:val="24"/>
          <w:rtl/>
        </w:rPr>
        <w:t xml:space="preserve"> </w:t>
      </w:r>
      <w:r w:rsidRPr="00DB039F">
        <w:rPr>
          <w:rFonts w:cs="David" w:hint="cs"/>
          <w:szCs w:val="24"/>
          <w:rtl/>
        </w:rPr>
        <w:t>ו</w:t>
      </w:r>
      <w:r w:rsidRPr="00DB039F">
        <w:rPr>
          <w:rFonts w:cs="David"/>
          <w:szCs w:val="24"/>
          <w:rtl/>
        </w:rPr>
        <w:t>/</w:t>
      </w:r>
      <w:r w:rsidRPr="00DB039F">
        <w:rPr>
          <w:rFonts w:cs="David" w:hint="cs"/>
          <w:szCs w:val="24"/>
          <w:rtl/>
        </w:rPr>
        <w:t>או</w:t>
      </w:r>
      <w:r w:rsidRPr="00DB039F">
        <w:rPr>
          <w:rFonts w:cs="David" w:hint="cs"/>
          <w:szCs w:val="24"/>
        </w:rPr>
        <w:t xml:space="preserve"> </w:t>
      </w:r>
      <w:r w:rsidRPr="00DB039F">
        <w:rPr>
          <w:rFonts w:cs="David" w:hint="cs"/>
          <w:szCs w:val="24"/>
          <w:rtl/>
        </w:rPr>
        <w:t>בפזיזות</w:t>
      </w:r>
      <w:r w:rsidRPr="00DB039F">
        <w:rPr>
          <w:rFonts w:cs="David" w:hint="cs"/>
          <w:szCs w:val="24"/>
        </w:rPr>
        <w:t xml:space="preserve"> </w:t>
      </w:r>
      <w:r w:rsidRPr="00DB039F">
        <w:rPr>
          <w:rFonts w:cs="David" w:hint="cs"/>
          <w:szCs w:val="24"/>
          <w:rtl/>
        </w:rPr>
        <w:t>ו</w:t>
      </w:r>
      <w:r w:rsidRPr="00DB039F">
        <w:rPr>
          <w:rFonts w:cs="David"/>
          <w:szCs w:val="24"/>
          <w:rtl/>
        </w:rPr>
        <w:t>/</w:t>
      </w:r>
      <w:r w:rsidRPr="00DB039F">
        <w:rPr>
          <w:rFonts w:cs="David" w:hint="cs"/>
          <w:szCs w:val="24"/>
          <w:rtl/>
        </w:rPr>
        <w:t>או</w:t>
      </w:r>
      <w:r w:rsidRPr="00DB039F">
        <w:rPr>
          <w:rFonts w:cs="David"/>
          <w:szCs w:val="24"/>
          <w:rtl/>
        </w:rPr>
        <w:t xml:space="preserve"> </w:t>
      </w:r>
      <w:r w:rsidRPr="00DB039F">
        <w:rPr>
          <w:rFonts w:cs="David" w:hint="cs"/>
          <w:szCs w:val="24"/>
          <w:rtl/>
        </w:rPr>
        <w:t>ברשלנות</w:t>
      </w:r>
      <w:r w:rsidRPr="00DB039F">
        <w:rPr>
          <w:rFonts w:cs="David"/>
          <w:szCs w:val="24"/>
          <w:rtl/>
        </w:rPr>
        <w:t xml:space="preserve"> </w:t>
      </w:r>
      <w:r w:rsidRPr="00DB039F">
        <w:rPr>
          <w:rFonts w:cs="David" w:hint="cs"/>
          <w:szCs w:val="24"/>
          <w:rtl/>
        </w:rPr>
        <w:t>רבתי</w:t>
      </w:r>
      <w:r w:rsidRPr="00DB039F">
        <w:rPr>
          <w:rFonts w:cs="David"/>
          <w:szCs w:val="24"/>
          <w:rtl/>
        </w:rPr>
        <w:t xml:space="preserve"> </w:t>
      </w:r>
      <w:r w:rsidRPr="00DB039F">
        <w:rPr>
          <w:rFonts w:cs="David" w:hint="cs"/>
          <w:szCs w:val="24"/>
          <w:rtl/>
        </w:rPr>
        <w:t>של</w:t>
      </w:r>
      <w:r w:rsidRPr="00DB039F">
        <w:rPr>
          <w:rFonts w:cs="David"/>
          <w:szCs w:val="24"/>
          <w:rtl/>
        </w:rPr>
        <w:t xml:space="preserve"> </w:t>
      </w:r>
      <w:r w:rsidRPr="00DB039F">
        <w:rPr>
          <w:rFonts w:cs="David" w:hint="cs"/>
          <w:szCs w:val="24"/>
          <w:rtl/>
        </w:rPr>
        <w:t>הספק</w:t>
      </w:r>
      <w:r w:rsidRPr="00DB039F">
        <w:rPr>
          <w:rFonts w:cs="David"/>
          <w:szCs w:val="24"/>
          <w:rtl/>
        </w:rPr>
        <w:t xml:space="preserve"> </w:t>
      </w:r>
      <w:r w:rsidRPr="00DB039F">
        <w:rPr>
          <w:rFonts w:cs="David" w:hint="cs"/>
          <w:szCs w:val="24"/>
          <w:rtl/>
        </w:rPr>
        <w:t>ו</w:t>
      </w:r>
      <w:r w:rsidRPr="00DB039F">
        <w:rPr>
          <w:rFonts w:cs="David"/>
          <w:szCs w:val="24"/>
          <w:rtl/>
        </w:rPr>
        <w:t>/</w:t>
      </w:r>
      <w:r w:rsidRPr="00DB039F">
        <w:rPr>
          <w:rFonts w:cs="David" w:hint="cs"/>
          <w:szCs w:val="24"/>
          <w:rtl/>
        </w:rPr>
        <w:t>או</w:t>
      </w:r>
      <w:r w:rsidRPr="00DB039F">
        <w:rPr>
          <w:rFonts w:cs="David"/>
          <w:szCs w:val="24"/>
          <w:rtl/>
        </w:rPr>
        <w:t xml:space="preserve"> </w:t>
      </w:r>
      <w:r w:rsidRPr="00DB039F">
        <w:rPr>
          <w:rFonts w:cs="David" w:hint="cs"/>
          <w:szCs w:val="24"/>
          <w:rtl/>
        </w:rPr>
        <w:t>עובדיו</w:t>
      </w:r>
      <w:r w:rsidRPr="00DB039F">
        <w:rPr>
          <w:rFonts w:cs="David"/>
          <w:szCs w:val="24"/>
          <w:rtl/>
        </w:rPr>
        <w:t xml:space="preserve"> </w:t>
      </w:r>
      <w:r w:rsidRPr="00DB039F">
        <w:rPr>
          <w:rFonts w:cs="David" w:hint="cs"/>
          <w:szCs w:val="24"/>
          <w:rtl/>
        </w:rPr>
        <w:t>ו</w:t>
      </w:r>
      <w:r w:rsidRPr="00DB039F">
        <w:rPr>
          <w:rFonts w:cs="David"/>
          <w:szCs w:val="24"/>
          <w:rtl/>
        </w:rPr>
        <w:t>/</w:t>
      </w:r>
      <w:r w:rsidRPr="00DB039F">
        <w:rPr>
          <w:rFonts w:cs="David" w:hint="cs"/>
          <w:szCs w:val="24"/>
          <w:rtl/>
        </w:rPr>
        <w:t>או</w:t>
      </w:r>
      <w:r w:rsidRPr="00DB039F">
        <w:rPr>
          <w:rFonts w:cs="David"/>
          <w:szCs w:val="24"/>
          <w:rtl/>
        </w:rPr>
        <w:t xml:space="preserve"> </w:t>
      </w:r>
      <w:proofErr w:type="spellStart"/>
      <w:r w:rsidRPr="00DB039F">
        <w:rPr>
          <w:rFonts w:cs="David" w:hint="cs"/>
          <w:szCs w:val="24"/>
          <w:rtl/>
        </w:rPr>
        <w:t>שלוחיו</w:t>
      </w:r>
      <w:proofErr w:type="spellEnd"/>
      <w:r w:rsidRPr="00DB039F">
        <w:rPr>
          <w:rFonts w:cs="David"/>
          <w:szCs w:val="24"/>
          <w:rtl/>
        </w:rPr>
        <w:t>;</w:t>
      </w:r>
    </w:p>
    <w:p w:rsidR="00DB039F" w:rsidRPr="00DB039F" w:rsidRDefault="0047176F" w:rsidP="00862DC2">
      <w:pPr>
        <w:pStyle w:val="afff4"/>
        <w:numPr>
          <w:ilvl w:val="0"/>
          <w:numId w:val="90"/>
        </w:numPr>
        <w:spacing w:line="360" w:lineRule="auto"/>
        <w:jc w:val="both"/>
        <w:rPr>
          <w:rFonts w:cs="David"/>
          <w:szCs w:val="24"/>
        </w:rPr>
      </w:pPr>
      <w:r w:rsidRPr="00DB039F">
        <w:rPr>
          <w:rFonts w:cs="David" w:hint="cs"/>
          <w:szCs w:val="24"/>
          <w:rtl/>
        </w:rPr>
        <w:t>מעשה</w:t>
      </w:r>
      <w:r w:rsidRPr="00DB039F">
        <w:rPr>
          <w:rFonts w:cs="David"/>
          <w:szCs w:val="24"/>
          <w:rtl/>
        </w:rPr>
        <w:t xml:space="preserve"> </w:t>
      </w:r>
      <w:r w:rsidRPr="00DB039F">
        <w:rPr>
          <w:rFonts w:cs="David" w:hint="cs"/>
          <w:szCs w:val="24"/>
          <w:rtl/>
        </w:rPr>
        <w:t>או</w:t>
      </w:r>
      <w:r w:rsidRPr="00DB039F">
        <w:rPr>
          <w:rFonts w:cs="David"/>
          <w:szCs w:val="24"/>
          <w:rtl/>
        </w:rPr>
        <w:t xml:space="preserve"> </w:t>
      </w:r>
      <w:r w:rsidRPr="00DB039F">
        <w:rPr>
          <w:rFonts w:cs="David" w:hint="cs"/>
          <w:szCs w:val="24"/>
          <w:rtl/>
        </w:rPr>
        <w:t>מחדל</w:t>
      </w:r>
      <w:r w:rsidRPr="00DB039F">
        <w:rPr>
          <w:rFonts w:cs="David"/>
          <w:szCs w:val="24"/>
          <w:rtl/>
        </w:rPr>
        <w:t xml:space="preserve">, </w:t>
      </w:r>
      <w:r w:rsidRPr="00DB039F">
        <w:rPr>
          <w:rFonts w:cs="David" w:hint="cs"/>
          <w:szCs w:val="24"/>
          <w:rtl/>
        </w:rPr>
        <w:t>טעות</w:t>
      </w:r>
      <w:r w:rsidRPr="00DB039F">
        <w:rPr>
          <w:rFonts w:cs="David"/>
          <w:szCs w:val="24"/>
          <w:rtl/>
        </w:rPr>
        <w:t xml:space="preserve"> </w:t>
      </w:r>
      <w:r w:rsidRPr="00DB039F">
        <w:rPr>
          <w:rFonts w:cs="David" w:hint="cs"/>
          <w:szCs w:val="24"/>
          <w:rtl/>
        </w:rPr>
        <w:t>או</w:t>
      </w:r>
      <w:r w:rsidRPr="00DB039F">
        <w:rPr>
          <w:rFonts w:cs="David"/>
          <w:szCs w:val="24"/>
          <w:rtl/>
        </w:rPr>
        <w:t xml:space="preserve"> </w:t>
      </w:r>
      <w:r w:rsidRPr="00DB039F">
        <w:rPr>
          <w:rFonts w:cs="David" w:hint="cs"/>
          <w:szCs w:val="24"/>
          <w:rtl/>
        </w:rPr>
        <w:t>השמטה</w:t>
      </w:r>
      <w:r w:rsidRPr="00DB039F">
        <w:rPr>
          <w:rFonts w:cs="David"/>
          <w:szCs w:val="24"/>
          <w:rtl/>
        </w:rPr>
        <w:t xml:space="preserve"> </w:t>
      </w:r>
      <w:r w:rsidRPr="00DB039F">
        <w:rPr>
          <w:rFonts w:cs="David" w:hint="cs"/>
          <w:szCs w:val="24"/>
          <w:rtl/>
        </w:rPr>
        <w:t>שנעשו</w:t>
      </w:r>
      <w:r w:rsidRPr="00DB039F">
        <w:rPr>
          <w:rFonts w:cs="David"/>
          <w:szCs w:val="24"/>
          <w:rtl/>
        </w:rPr>
        <w:t xml:space="preserve"> </w:t>
      </w:r>
      <w:r w:rsidRPr="00DB039F">
        <w:rPr>
          <w:rFonts w:cs="David" w:hint="cs"/>
          <w:szCs w:val="24"/>
          <w:rtl/>
        </w:rPr>
        <w:t>שלא</w:t>
      </w:r>
      <w:r w:rsidRPr="00DB039F">
        <w:rPr>
          <w:rFonts w:cs="David"/>
          <w:szCs w:val="24"/>
          <w:rtl/>
        </w:rPr>
        <w:t xml:space="preserve"> </w:t>
      </w:r>
      <w:r w:rsidRPr="00DB039F">
        <w:rPr>
          <w:rFonts w:cs="David" w:hint="cs"/>
          <w:szCs w:val="24"/>
          <w:rtl/>
        </w:rPr>
        <w:t>לצורך</w:t>
      </w:r>
      <w:r w:rsidRPr="00DB039F">
        <w:rPr>
          <w:rFonts w:cs="David"/>
          <w:szCs w:val="24"/>
          <w:rtl/>
        </w:rPr>
        <w:t xml:space="preserve"> </w:t>
      </w:r>
      <w:r w:rsidRPr="00DB039F">
        <w:rPr>
          <w:rFonts w:cs="David" w:hint="cs"/>
          <w:szCs w:val="24"/>
          <w:rtl/>
        </w:rPr>
        <w:t>ביצוע</w:t>
      </w:r>
      <w:r w:rsidRPr="00DB039F">
        <w:rPr>
          <w:rFonts w:cs="David"/>
          <w:szCs w:val="24"/>
          <w:rtl/>
        </w:rPr>
        <w:t xml:space="preserve"> </w:t>
      </w:r>
    </w:p>
    <w:p w:rsidR="0047176F" w:rsidRPr="00DB039F" w:rsidRDefault="0047176F" w:rsidP="00862DC2">
      <w:pPr>
        <w:pStyle w:val="afff4"/>
        <w:spacing w:line="360" w:lineRule="auto"/>
        <w:ind w:left="2025"/>
        <w:jc w:val="both"/>
        <w:rPr>
          <w:rFonts w:cs="David"/>
          <w:szCs w:val="24"/>
          <w:rtl/>
        </w:rPr>
      </w:pPr>
      <w:r w:rsidRPr="00DB039F">
        <w:rPr>
          <w:rFonts w:cs="David" w:hint="cs"/>
          <w:szCs w:val="24"/>
          <w:rtl/>
        </w:rPr>
        <w:lastRenderedPageBreak/>
        <w:t>העבודות</w:t>
      </w:r>
      <w:r w:rsidRPr="00DB039F">
        <w:rPr>
          <w:rFonts w:cs="David"/>
          <w:szCs w:val="24"/>
          <w:rtl/>
        </w:rPr>
        <w:t xml:space="preserve"> </w:t>
      </w:r>
      <w:r w:rsidRPr="00DB039F">
        <w:rPr>
          <w:rFonts w:cs="David" w:hint="cs"/>
          <w:szCs w:val="24"/>
          <w:rtl/>
        </w:rPr>
        <w:t>נשוא</w:t>
      </w:r>
      <w:r w:rsidRPr="00DB039F">
        <w:rPr>
          <w:rFonts w:cs="David"/>
          <w:szCs w:val="24"/>
          <w:rtl/>
        </w:rPr>
        <w:t xml:space="preserve"> </w:t>
      </w:r>
      <w:r w:rsidRPr="00DB039F">
        <w:rPr>
          <w:rFonts w:cs="David" w:hint="cs"/>
          <w:szCs w:val="24"/>
          <w:rtl/>
        </w:rPr>
        <w:t>הסכם</w:t>
      </w:r>
      <w:r w:rsidRPr="00DB039F">
        <w:rPr>
          <w:rFonts w:cs="David"/>
          <w:szCs w:val="24"/>
          <w:rtl/>
        </w:rPr>
        <w:t xml:space="preserve"> </w:t>
      </w:r>
      <w:r w:rsidRPr="00DB039F">
        <w:rPr>
          <w:rFonts w:cs="David" w:hint="cs"/>
          <w:szCs w:val="24"/>
          <w:rtl/>
        </w:rPr>
        <w:t>זה</w:t>
      </w:r>
      <w:r w:rsidRPr="00DB039F">
        <w:rPr>
          <w:rFonts w:cs="David"/>
          <w:szCs w:val="24"/>
          <w:rtl/>
        </w:rPr>
        <w:t>;</w:t>
      </w:r>
    </w:p>
    <w:p w:rsidR="0047176F" w:rsidRPr="00DB039F" w:rsidRDefault="0047176F" w:rsidP="00862DC2">
      <w:pPr>
        <w:pStyle w:val="afff4"/>
        <w:numPr>
          <w:ilvl w:val="0"/>
          <w:numId w:val="90"/>
        </w:numPr>
        <w:spacing w:line="360" w:lineRule="auto"/>
        <w:jc w:val="both"/>
        <w:rPr>
          <w:rFonts w:cs="David"/>
          <w:szCs w:val="24"/>
          <w:rtl/>
        </w:rPr>
      </w:pPr>
      <w:r w:rsidRPr="00DB039F">
        <w:rPr>
          <w:rFonts w:cs="David" w:hint="cs"/>
          <w:szCs w:val="24"/>
        </w:rPr>
        <w:t xml:space="preserve"> </w:t>
      </w:r>
      <w:r w:rsidRPr="00DB039F">
        <w:rPr>
          <w:rFonts w:cs="David" w:hint="cs"/>
          <w:szCs w:val="24"/>
          <w:rtl/>
        </w:rPr>
        <w:t>הפרת</w:t>
      </w:r>
      <w:r w:rsidRPr="00DB039F">
        <w:rPr>
          <w:rFonts w:cs="David"/>
          <w:szCs w:val="24"/>
          <w:rtl/>
        </w:rPr>
        <w:t xml:space="preserve"> </w:t>
      </w:r>
      <w:r w:rsidRPr="00DB039F">
        <w:rPr>
          <w:rFonts w:cs="David" w:hint="cs"/>
          <w:szCs w:val="24"/>
          <w:rtl/>
        </w:rPr>
        <w:t>חובת</w:t>
      </w:r>
      <w:r w:rsidRPr="00DB039F">
        <w:rPr>
          <w:rFonts w:cs="David"/>
          <w:szCs w:val="24"/>
          <w:rtl/>
        </w:rPr>
        <w:t xml:space="preserve"> </w:t>
      </w:r>
      <w:r w:rsidRPr="00DB039F">
        <w:rPr>
          <w:rFonts w:cs="David" w:hint="cs"/>
          <w:szCs w:val="24"/>
          <w:rtl/>
        </w:rPr>
        <w:t>סודיות</w:t>
      </w:r>
      <w:r w:rsidRPr="00DB039F">
        <w:rPr>
          <w:rFonts w:cs="David"/>
          <w:szCs w:val="24"/>
          <w:rtl/>
        </w:rPr>
        <w:t xml:space="preserve"> </w:t>
      </w:r>
      <w:r w:rsidRPr="00DB039F">
        <w:rPr>
          <w:rFonts w:cs="David" w:hint="cs"/>
          <w:szCs w:val="24"/>
          <w:rtl/>
        </w:rPr>
        <w:t>ו</w:t>
      </w:r>
      <w:r w:rsidRPr="00DB039F">
        <w:rPr>
          <w:rFonts w:cs="David"/>
          <w:szCs w:val="24"/>
          <w:rtl/>
        </w:rPr>
        <w:t>/</w:t>
      </w:r>
      <w:r w:rsidRPr="00DB039F">
        <w:rPr>
          <w:rFonts w:cs="David" w:hint="cs"/>
          <w:szCs w:val="24"/>
          <w:rtl/>
        </w:rPr>
        <w:t>או</w:t>
      </w:r>
      <w:r w:rsidRPr="00DB039F">
        <w:rPr>
          <w:rFonts w:cs="David"/>
          <w:szCs w:val="24"/>
          <w:rtl/>
        </w:rPr>
        <w:t xml:space="preserve"> </w:t>
      </w:r>
      <w:r w:rsidRPr="00DB039F">
        <w:rPr>
          <w:rFonts w:cs="David" w:hint="cs"/>
          <w:szCs w:val="24"/>
          <w:rtl/>
        </w:rPr>
        <w:t>הפרת</w:t>
      </w:r>
      <w:r w:rsidRPr="00DB039F">
        <w:rPr>
          <w:rFonts w:cs="David"/>
          <w:szCs w:val="24"/>
          <w:rtl/>
        </w:rPr>
        <w:t xml:space="preserve"> </w:t>
      </w:r>
      <w:r w:rsidRPr="00DB039F">
        <w:rPr>
          <w:rFonts w:cs="David" w:hint="cs"/>
          <w:szCs w:val="24"/>
          <w:rtl/>
        </w:rPr>
        <w:t>זכויות</w:t>
      </w:r>
      <w:r w:rsidRPr="00DB039F">
        <w:rPr>
          <w:rFonts w:cs="David"/>
          <w:szCs w:val="24"/>
          <w:rtl/>
        </w:rPr>
        <w:t xml:space="preserve"> </w:t>
      </w:r>
      <w:r w:rsidRPr="00DB039F">
        <w:rPr>
          <w:rFonts w:cs="David" w:hint="cs"/>
          <w:szCs w:val="24"/>
          <w:rtl/>
        </w:rPr>
        <w:t>יוצרים</w:t>
      </w:r>
      <w:r w:rsidRPr="00DB039F">
        <w:rPr>
          <w:rFonts w:cs="David"/>
          <w:szCs w:val="24"/>
          <w:rtl/>
        </w:rPr>
        <w:t xml:space="preserve"> </w:t>
      </w:r>
      <w:r w:rsidRPr="00DB039F">
        <w:rPr>
          <w:rFonts w:cs="David" w:hint="cs"/>
          <w:szCs w:val="24"/>
          <w:rtl/>
        </w:rPr>
        <w:t>על</w:t>
      </w:r>
      <w:r w:rsidRPr="00DB039F">
        <w:rPr>
          <w:rFonts w:cs="David"/>
          <w:szCs w:val="24"/>
          <w:rtl/>
        </w:rPr>
        <w:t xml:space="preserve"> </w:t>
      </w:r>
      <w:r w:rsidRPr="00DB039F">
        <w:rPr>
          <w:rFonts w:cs="David" w:hint="cs"/>
          <w:szCs w:val="24"/>
          <w:rtl/>
        </w:rPr>
        <w:t>ידי</w:t>
      </w:r>
      <w:r w:rsidRPr="00DB039F">
        <w:rPr>
          <w:rFonts w:cs="David"/>
          <w:szCs w:val="24"/>
          <w:rtl/>
        </w:rPr>
        <w:t xml:space="preserve"> </w:t>
      </w:r>
      <w:r w:rsidRPr="00DB039F">
        <w:rPr>
          <w:rFonts w:cs="David" w:hint="cs"/>
          <w:szCs w:val="24"/>
          <w:rtl/>
        </w:rPr>
        <w:t>הספק</w:t>
      </w:r>
      <w:r w:rsidRPr="00DB039F">
        <w:rPr>
          <w:rFonts w:cs="David"/>
          <w:szCs w:val="24"/>
          <w:rtl/>
        </w:rPr>
        <w:t xml:space="preserve"> </w:t>
      </w:r>
      <w:r w:rsidRPr="00DB039F">
        <w:rPr>
          <w:rFonts w:cs="David" w:hint="cs"/>
          <w:szCs w:val="24"/>
          <w:rtl/>
        </w:rPr>
        <w:t>ו</w:t>
      </w:r>
      <w:r w:rsidRPr="00DB039F">
        <w:rPr>
          <w:rFonts w:cs="David"/>
          <w:szCs w:val="24"/>
          <w:rtl/>
        </w:rPr>
        <w:t>/</w:t>
      </w:r>
      <w:r w:rsidRPr="00DB039F">
        <w:rPr>
          <w:rFonts w:cs="David" w:hint="cs"/>
          <w:szCs w:val="24"/>
          <w:rtl/>
        </w:rPr>
        <w:t>או</w:t>
      </w:r>
      <w:r w:rsidRPr="00DB039F">
        <w:rPr>
          <w:rFonts w:cs="David"/>
          <w:szCs w:val="24"/>
          <w:rtl/>
        </w:rPr>
        <w:t xml:space="preserve"> </w:t>
      </w:r>
      <w:r w:rsidRPr="00DB039F">
        <w:rPr>
          <w:rFonts w:cs="David" w:hint="cs"/>
          <w:szCs w:val="24"/>
          <w:rtl/>
        </w:rPr>
        <w:t>עובדיו</w:t>
      </w:r>
      <w:r w:rsidRPr="00DB039F">
        <w:rPr>
          <w:rFonts w:cs="David"/>
          <w:szCs w:val="24"/>
          <w:rtl/>
        </w:rPr>
        <w:t xml:space="preserve"> </w:t>
      </w:r>
      <w:r w:rsidRPr="00DB039F">
        <w:rPr>
          <w:rFonts w:cs="David" w:hint="cs"/>
          <w:szCs w:val="24"/>
          <w:rtl/>
        </w:rPr>
        <w:t>ו</w:t>
      </w:r>
      <w:r w:rsidRPr="00DB039F">
        <w:rPr>
          <w:rFonts w:cs="David"/>
          <w:szCs w:val="24"/>
          <w:rtl/>
        </w:rPr>
        <w:t>/</w:t>
      </w:r>
      <w:r w:rsidRPr="00DB039F">
        <w:rPr>
          <w:rFonts w:cs="David" w:hint="cs"/>
          <w:szCs w:val="24"/>
          <w:rtl/>
        </w:rPr>
        <w:t>או</w:t>
      </w:r>
      <w:r w:rsidRPr="00DB039F">
        <w:rPr>
          <w:rFonts w:cs="David" w:hint="cs"/>
          <w:szCs w:val="24"/>
        </w:rPr>
        <w:t xml:space="preserve"> </w:t>
      </w:r>
      <w:proofErr w:type="spellStart"/>
      <w:r w:rsidRPr="00DB039F">
        <w:rPr>
          <w:rFonts w:cs="David" w:hint="cs"/>
          <w:szCs w:val="24"/>
          <w:rtl/>
        </w:rPr>
        <w:t>שלוחיו</w:t>
      </w:r>
      <w:proofErr w:type="spellEnd"/>
      <w:r w:rsidRPr="00DB039F">
        <w:rPr>
          <w:rFonts w:cs="David"/>
          <w:szCs w:val="24"/>
          <w:rtl/>
        </w:rPr>
        <w:t>;</w:t>
      </w:r>
      <w:r w:rsidRPr="00DB039F">
        <w:rPr>
          <w:rFonts w:cs="David" w:hint="cs"/>
          <w:szCs w:val="24"/>
        </w:rPr>
        <w:t xml:space="preserve"> </w:t>
      </w:r>
    </w:p>
    <w:p w:rsidR="0047176F" w:rsidRPr="00DB039F" w:rsidRDefault="0047176F" w:rsidP="00862DC2">
      <w:pPr>
        <w:pStyle w:val="afff4"/>
        <w:numPr>
          <w:ilvl w:val="0"/>
          <w:numId w:val="90"/>
        </w:numPr>
        <w:spacing w:line="360" w:lineRule="auto"/>
        <w:jc w:val="both"/>
        <w:rPr>
          <w:rFonts w:cs="David"/>
          <w:szCs w:val="24"/>
          <w:rtl/>
        </w:rPr>
      </w:pPr>
      <w:r w:rsidRPr="00DB039F">
        <w:rPr>
          <w:rFonts w:cs="David" w:hint="cs"/>
          <w:szCs w:val="24"/>
        </w:rPr>
        <w:t xml:space="preserve"> </w:t>
      </w:r>
      <w:r w:rsidR="00DB039F" w:rsidRPr="00DB039F">
        <w:rPr>
          <w:rFonts w:cs="David" w:hint="cs"/>
          <w:szCs w:val="24"/>
          <w:rtl/>
        </w:rPr>
        <w:t>ג</w:t>
      </w:r>
      <w:r w:rsidRPr="00DB039F">
        <w:rPr>
          <w:rFonts w:cs="David" w:hint="cs"/>
          <w:szCs w:val="24"/>
          <w:rtl/>
        </w:rPr>
        <w:t>ניבה</w:t>
      </w:r>
      <w:r w:rsidRPr="00DB039F">
        <w:rPr>
          <w:rFonts w:cs="David"/>
          <w:szCs w:val="24"/>
          <w:rtl/>
        </w:rPr>
        <w:t xml:space="preserve"> </w:t>
      </w:r>
      <w:r w:rsidRPr="00DB039F">
        <w:rPr>
          <w:rFonts w:cs="David" w:hint="cs"/>
          <w:szCs w:val="24"/>
          <w:rtl/>
        </w:rPr>
        <w:t>ו</w:t>
      </w:r>
      <w:r w:rsidRPr="00DB039F">
        <w:rPr>
          <w:rFonts w:cs="David"/>
          <w:szCs w:val="24"/>
          <w:rtl/>
        </w:rPr>
        <w:t>/</w:t>
      </w:r>
      <w:r w:rsidRPr="00DB039F">
        <w:rPr>
          <w:rFonts w:cs="David" w:hint="cs"/>
          <w:szCs w:val="24"/>
          <w:rtl/>
        </w:rPr>
        <w:t>או</w:t>
      </w:r>
      <w:r w:rsidRPr="00DB039F">
        <w:rPr>
          <w:rFonts w:cs="David"/>
          <w:szCs w:val="24"/>
          <w:rtl/>
        </w:rPr>
        <w:t xml:space="preserve"> </w:t>
      </w:r>
      <w:r w:rsidRPr="00DB039F">
        <w:rPr>
          <w:rFonts w:cs="David" w:hint="cs"/>
          <w:szCs w:val="24"/>
          <w:rtl/>
        </w:rPr>
        <w:t>הפרת</w:t>
      </w:r>
      <w:r w:rsidRPr="00DB039F">
        <w:rPr>
          <w:rFonts w:cs="David"/>
          <w:szCs w:val="24"/>
          <w:rtl/>
        </w:rPr>
        <w:t xml:space="preserve"> </w:t>
      </w:r>
      <w:r w:rsidRPr="00DB039F">
        <w:rPr>
          <w:rFonts w:cs="David" w:hint="cs"/>
          <w:szCs w:val="24"/>
          <w:rtl/>
        </w:rPr>
        <w:t>חובת</w:t>
      </w:r>
      <w:r w:rsidRPr="00DB039F">
        <w:rPr>
          <w:rFonts w:cs="David"/>
          <w:szCs w:val="24"/>
          <w:rtl/>
        </w:rPr>
        <w:t xml:space="preserve"> </w:t>
      </w:r>
      <w:r w:rsidRPr="00DB039F">
        <w:rPr>
          <w:rFonts w:cs="David" w:hint="cs"/>
          <w:szCs w:val="24"/>
          <w:rtl/>
        </w:rPr>
        <w:t>נאמנות</w:t>
      </w:r>
      <w:r w:rsidRPr="00DB039F">
        <w:rPr>
          <w:rFonts w:cs="David"/>
          <w:szCs w:val="24"/>
          <w:rtl/>
        </w:rPr>
        <w:t xml:space="preserve"> </w:t>
      </w:r>
      <w:r w:rsidRPr="00DB039F">
        <w:rPr>
          <w:rFonts w:cs="David" w:hint="cs"/>
          <w:szCs w:val="24"/>
          <w:rtl/>
        </w:rPr>
        <w:t>על</w:t>
      </w:r>
      <w:r w:rsidRPr="00DB039F">
        <w:rPr>
          <w:rFonts w:cs="David"/>
          <w:szCs w:val="24"/>
          <w:rtl/>
        </w:rPr>
        <w:t xml:space="preserve"> </w:t>
      </w:r>
      <w:r w:rsidRPr="00DB039F">
        <w:rPr>
          <w:rFonts w:cs="David" w:hint="cs"/>
          <w:szCs w:val="24"/>
          <w:rtl/>
        </w:rPr>
        <w:t>ידי</w:t>
      </w:r>
      <w:r w:rsidRPr="00DB039F">
        <w:rPr>
          <w:rFonts w:cs="David"/>
          <w:szCs w:val="24"/>
          <w:rtl/>
        </w:rPr>
        <w:t xml:space="preserve"> </w:t>
      </w:r>
      <w:r w:rsidRPr="00DB039F">
        <w:rPr>
          <w:rFonts w:cs="David" w:hint="cs"/>
          <w:szCs w:val="24"/>
          <w:rtl/>
        </w:rPr>
        <w:t>הספק</w:t>
      </w:r>
      <w:r w:rsidRPr="00DB039F">
        <w:rPr>
          <w:rFonts w:cs="David"/>
          <w:szCs w:val="24"/>
          <w:rtl/>
        </w:rPr>
        <w:t xml:space="preserve"> </w:t>
      </w:r>
      <w:r w:rsidRPr="00DB039F">
        <w:rPr>
          <w:rFonts w:cs="David" w:hint="cs"/>
          <w:szCs w:val="24"/>
          <w:rtl/>
        </w:rPr>
        <w:t>ו</w:t>
      </w:r>
      <w:r w:rsidRPr="00DB039F">
        <w:rPr>
          <w:rFonts w:cs="David"/>
          <w:szCs w:val="24"/>
          <w:rtl/>
        </w:rPr>
        <w:t>/</w:t>
      </w:r>
      <w:r w:rsidRPr="00DB039F">
        <w:rPr>
          <w:rFonts w:cs="David" w:hint="cs"/>
          <w:szCs w:val="24"/>
          <w:rtl/>
        </w:rPr>
        <w:t>או</w:t>
      </w:r>
      <w:r w:rsidRPr="00DB039F">
        <w:rPr>
          <w:rFonts w:cs="David"/>
          <w:szCs w:val="24"/>
          <w:rtl/>
        </w:rPr>
        <w:t xml:space="preserve"> </w:t>
      </w:r>
      <w:r w:rsidRPr="00DB039F">
        <w:rPr>
          <w:rFonts w:cs="David" w:hint="cs"/>
          <w:szCs w:val="24"/>
          <w:rtl/>
        </w:rPr>
        <w:t>עובדיו</w:t>
      </w:r>
      <w:r w:rsidRPr="00DB039F">
        <w:rPr>
          <w:rFonts w:cs="David"/>
          <w:szCs w:val="24"/>
          <w:rtl/>
        </w:rPr>
        <w:t xml:space="preserve"> </w:t>
      </w:r>
      <w:r w:rsidRPr="00DB039F">
        <w:rPr>
          <w:rFonts w:cs="David" w:hint="cs"/>
          <w:szCs w:val="24"/>
          <w:rtl/>
        </w:rPr>
        <w:t>ו</w:t>
      </w:r>
      <w:r w:rsidRPr="00DB039F">
        <w:rPr>
          <w:rFonts w:cs="David"/>
          <w:szCs w:val="24"/>
          <w:rtl/>
        </w:rPr>
        <w:t>/</w:t>
      </w:r>
      <w:r w:rsidRPr="00DB039F">
        <w:rPr>
          <w:rFonts w:cs="David" w:hint="cs"/>
          <w:szCs w:val="24"/>
          <w:rtl/>
        </w:rPr>
        <w:t>או</w:t>
      </w:r>
      <w:r w:rsidRPr="00DB039F">
        <w:rPr>
          <w:rFonts w:cs="David"/>
          <w:szCs w:val="24"/>
          <w:rtl/>
        </w:rPr>
        <w:t xml:space="preserve"> </w:t>
      </w:r>
      <w:proofErr w:type="spellStart"/>
      <w:r w:rsidRPr="00DB039F">
        <w:rPr>
          <w:rFonts w:cs="David" w:hint="cs"/>
          <w:szCs w:val="24"/>
          <w:rtl/>
        </w:rPr>
        <w:t>שלוחיו</w:t>
      </w:r>
      <w:proofErr w:type="spellEnd"/>
      <w:r w:rsidRPr="00DB039F">
        <w:rPr>
          <w:rFonts w:cs="David"/>
          <w:szCs w:val="24"/>
          <w:rtl/>
        </w:rPr>
        <w:t>;</w:t>
      </w:r>
    </w:p>
    <w:p w:rsidR="0047176F" w:rsidRPr="00DB039F" w:rsidRDefault="0047176F" w:rsidP="00862DC2">
      <w:pPr>
        <w:pStyle w:val="afff4"/>
        <w:numPr>
          <w:ilvl w:val="0"/>
          <w:numId w:val="90"/>
        </w:numPr>
        <w:spacing w:line="360" w:lineRule="auto"/>
        <w:jc w:val="both"/>
        <w:rPr>
          <w:rFonts w:cs="David"/>
          <w:szCs w:val="24"/>
          <w:rtl/>
        </w:rPr>
      </w:pPr>
      <w:r w:rsidRPr="00DB039F">
        <w:rPr>
          <w:rFonts w:cs="David"/>
          <w:szCs w:val="24"/>
          <w:rtl/>
        </w:rPr>
        <w:t xml:space="preserve">  </w:t>
      </w:r>
      <w:r w:rsidRPr="00DB039F">
        <w:rPr>
          <w:rFonts w:cs="David" w:hint="cs"/>
          <w:szCs w:val="24"/>
          <w:rtl/>
        </w:rPr>
        <w:t>תביעות</w:t>
      </w:r>
      <w:r w:rsidRPr="00DB039F">
        <w:rPr>
          <w:rFonts w:cs="David"/>
          <w:szCs w:val="24"/>
          <w:rtl/>
        </w:rPr>
        <w:t xml:space="preserve"> </w:t>
      </w:r>
      <w:r w:rsidRPr="00DB039F">
        <w:rPr>
          <w:rFonts w:cs="David" w:hint="cs"/>
          <w:szCs w:val="24"/>
          <w:rtl/>
        </w:rPr>
        <w:t>המוגשות</w:t>
      </w:r>
      <w:r w:rsidRPr="00DB039F">
        <w:rPr>
          <w:rFonts w:cs="David"/>
          <w:szCs w:val="24"/>
          <w:rtl/>
        </w:rPr>
        <w:t xml:space="preserve"> </w:t>
      </w:r>
      <w:r w:rsidRPr="00DB039F">
        <w:rPr>
          <w:rFonts w:cs="David" w:hint="cs"/>
          <w:szCs w:val="24"/>
          <w:rtl/>
        </w:rPr>
        <w:t>נגד</w:t>
      </w:r>
      <w:r w:rsidRPr="00DB039F">
        <w:rPr>
          <w:rFonts w:cs="David"/>
          <w:szCs w:val="24"/>
          <w:rtl/>
        </w:rPr>
        <w:t xml:space="preserve"> </w:t>
      </w:r>
      <w:r w:rsidRPr="00DB039F">
        <w:rPr>
          <w:rFonts w:cs="David" w:hint="cs"/>
          <w:szCs w:val="24"/>
          <w:rtl/>
        </w:rPr>
        <w:t>הספק</w:t>
      </w:r>
      <w:r w:rsidRPr="00DB039F">
        <w:rPr>
          <w:rFonts w:cs="David"/>
          <w:szCs w:val="24"/>
          <w:rtl/>
        </w:rPr>
        <w:t xml:space="preserve"> </w:t>
      </w:r>
      <w:r w:rsidRPr="00DB039F">
        <w:rPr>
          <w:rFonts w:cs="David" w:hint="cs"/>
          <w:szCs w:val="24"/>
          <w:rtl/>
        </w:rPr>
        <w:t>במישרין</w:t>
      </w:r>
      <w:r w:rsidRPr="00DB039F">
        <w:rPr>
          <w:rFonts w:cs="David"/>
          <w:szCs w:val="24"/>
          <w:rtl/>
        </w:rPr>
        <w:t xml:space="preserve"> </w:t>
      </w:r>
      <w:r w:rsidRPr="00DB039F">
        <w:rPr>
          <w:rFonts w:cs="David" w:hint="cs"/>
          <w:szCs w:val="24"/>
          <w:rtl/>
        </w:rPr>
        <w:t>על</w:t>
      </w:r>
      <w:r w:rsidRPr="00DB039F">
        <w:rPr>
          <w:rFonts w:cs="David"/>
          <w:szCs w:val="24"/>
          <w:rtl/>
        </w:rPr>
        <w:t xml:space="preserve"> </w:t>
      </w:r>
      <w:r w:rsidRPr="00DB039F">
        <w:rPr>
          <w:rFonts w:cs="David" w:hint="cs"/>
          <w:szCs w:val="24"/>
          <w:rtl/>
        </w:rPr>
        <w:t>ידי</w:t>
      </w:r>
      <w:r w:rsidRPr="00DB039F">
        <w:rPr>
          <w:rFonts w:cs="David"/>
          <w:szCs w:val="24"/>
          <w:rtl/>
        </w:rPr>
        <w:t xml:space="preserve"> </w:t>
      </w:r>
      <w:r w:rsidRPr="00DB039F">
        <w:rPr>
          <w:rFonts w:cs="David" w:hint="cs"/>
          <w:szCs w:val="24"/>
          <w:rtl/>
        </w:rPr>
        <w:t>צד</w:t>
      </w:r>
      <w:r w:rsidRPr="00DB039F">
        <w:rPr>
          <w:rFonts w:cs="David"/>
          <w:szCs w:val="24"/>
          <w:rtl/>
        </w:rPr>
        <w:t xml:space="preserve"> </w:t>
      </w:r>
      <w:r w:rsidRPr="00DB039F">
        <w:rPr>
          <w:rFonts w:cs="David" w:hint="cs"/>
          <w:szCs w:val="24"/>
          <w:rtl/>
        </w:rPr>
        <w:t>שלישי</w:t>
      </w:r>
      <w:r w:rsidRPr="00DB039F">
        <w:rPr>
          <w:rFonts w:cs="David"/>
          <w:szCs w:val="24"/>
          <w:rtl/>
        </w:rPr>
        <w:t xml:space="preserve"> </w:t>
      </w:r>
      <w:r w:rsidRPr="00DB039F">
        <w:rPr>
          <w:rFonts w:cs="David" w:hint="cs"/>
          <w:szCs w:val="24"/>
          <w:rtl/>
        </w:rPr>
        <w:t>כלשהו</w:t>
      </w:r>
      <w:r w:rsidRPr="00DB039F">
        <w:rPr>
          <w:rFonts w:cs="David"/>
          <w:szCs w:val="24"/>
          <w:rtl/>
        </w:rPr>
        <w:t xml:space="preserve"> </w:t>
      </w:r>
      <w:r w:rsidRPr="00DB039F">
        <w:rPr>
          <w:rFonts w:cs="David" w:hint="cs"/>
          <w:szCs w:val="24"/>
          <w:rtl/>
        </w:rPr>
        <w:t>בגין</w:t>
      </w:r>
      <w:r w:rsidRPr="00DB039F">
        <w:rPr>
          <w:rFonts w:cs="David"/>
          <w:szCs w:val="24"/>
          <w:rtl/>
        </w:rPr>
        <w:t xml:space="preserve"> </w:t>
      </w:r>
      <w:r w:rsidRPr="00DB039F">
        <w:rPr>
          <w:rFonts w:cs="David" w:hint="cs"/>
          <w:szCs w:val="24"/>
          <w:rtl/>
        </w:rPr>
        <w:t>נזקים</w:t>
      </w:r>
      <w:r w:rsidRPr="00DB039F">
        <w:rPr>
          <w:rFonts w:cs="David"/>
          <w:szCs w:val="24"/>
          <w:rtl/>
        </w:rPr>
        <w:t xml:space="preserve"> </w:t>
      </w:r>
      <w:r w:rsidRPr="00DB039F">
        <w:rPr>
          <w:rFonts w:cs="David" w:hint="cs"/>
          <w:szCs w:val="24"/>
          <w:rtl/>
        </w:rPr>
        <w:t>שנגרמו</w:t>
      </w:r>
      <w:r w:rsidRPr="00DB039F">
        <w:rPr>
          <w:rFonts w:cs="David"/>
          <w:szCs w:val="24"/>
          <w:rtl/>
        </w:rPr>
        <w:t xml:space="preserve"> </w:t>
      </w:r>
      <w:r w:rsidRPr="00DB039F">
        <w:rPr>
          <w:rFonts w:cs="David" w:hint="cs"/>
          <w:szCs w:val="24"/>
          <w:rtl/>
        </w:rPr>
        <w:t>לו</w:t>
      </w:r>
      <w:r w:rsidRPr="00DB039F">
        <w:rPr>
          <w:rFonts w:cs="David"/>
          <w:szCs w:val="24"/>
          <w:rtl/>
        </w:rPr>
        <w:t>.</w:t>
      </w:r>
    </w:p>
    <w:p w:rsidR="0047176F" w:rsidRPr="00DB039F" w:rsidRDefault="0047176F" w:rsidP="00862DC2">
      <w:pPr>
        <w:pStyle w:val="afff4"/>
        <w:spacing w:line="360" w:lineRule="auto"/>
        <w:ind w:left="2025"/>
        <w:jc w:val="both"/>
        <w:rPr>
          <w:rFonts w:cs="David"/>
          <w:szCs w:val="24"/>
        </w:rPr>
      </w:pPr>
    </w:p>
    <w:p w:rsidR="00A947EE" w:rsidRPr="00157F7D" w:rsidRDefault="00A947EE" w:rsidP="00862DC2">
      <w:pPr>
        <w:pStyle w:val="afff4"/>
        <w:numPr>
          <w:ilvl w:val="1"/>
          <w:numId w:val="91"/>
        </w:numPr>
        <w:spacing w:line="360" w:lineRule="auto"/>
        <w:jc w:val="both"/>
        <w:rPr>
          <w:rFonts w:cs="David"/>
          <w:szCs w:val="24"/>
        </w:rPr>
      </w:pPr>
      <w:r w:rsidRPr="00157F7D">
        <w:rPr>
          <w:rFonts w:cs="David"/>
          <w:szCs w:val="24"/>
          <w:rtl/>
        </w:rPr>
        <w:t xml:space="preserve">הספק מתחייב לשפות ולפצות את </w:t>
      </w:r>
      <w:r w:rsidR="00C73E51" w:rsidRPr="00157F7D">
        <w:rPr>
          <w:rFonts w:cs="David"/>
          <w:szCs w:val="24"/>
          <w:rtl/>
        </w:rPr>
        <w:t>רשות המיסים - שע"ם,</w:t>
      </w:r>
      <w:r w:rsidRPr="00157F7D">
        <w:rPr>
          <w:rFonts w:cs="David"/>
          <w:szCs w:val="24"/>
          <w:rtl/>
        </w:rPr>
        <w:t xml:space="preserve"> ו/או את כל הפועל מטעמה בגין אובדן או נזק ישיר כאמור לעיל וכנגד כל דרישה או תביעה, שתוגש נגד </w:t>
      </w:r>
      <w:r w:rsidR="00C73E51" w:rsidRPr="00157F7D">
        <w:rPr>
          <w:rFonts w:cs="David"/>
          <w:szCs w:val="24"/>
          <w:rtl/>
        </w:rPr>
        <w:t>רשות המיסים - שע"ם,</w:t>
      </w:r>
      <w:r w:rsidRPr="00157F7D">
        <w:rPr>
          <w:rFonts w:cs="David"/>
          <w:szCs w:val="24"/>
          <w:rtl/>
        </w:rPr>
        <w:t xml:space="preserve"> עובדיה, </w:t>
      </w:r>
      <w:proofErr w:type="spellStart"/>
      <w:r w:rsidRPr="00157F7D">
        <w:rPr>
          <w:rFonts w:cs="David"/>
          <w:szCs w:val="24"/>
          <w:rtl/>
        </w:rPr>
        <w:t>ושלוחיה</w:t>
      </w:r>
      <w:proofErr w:type="spellEnd"/>
      <w:r w:rsidRPr="00157F7D">
        <w:rPr>
          <w:rFonts w:cs="David"/>
          <w:szCs w:val="24"/>
          <w:rtl/>
        </w:rPr>
        <w:t xml:space="preserve"> בגין כל אובדן או נזק, לרבות הוצאות משפטיות, אשר האחריות לגביהם חלה על הספק על פי האמור לעיל ועל פי כל דין. </w:t>
      </w:r>
      <w:r w:rsidR="00C73E51" w:rsidRPr="00157F7D">
        <w:rPr>
          <w:rFonts w:cs="David"/>
          <w:szCs w:val="24"/>
          <w:rtl/>
        </w:rPr>
        <w:t>רשות המיסים - שע"ם,</w:t>
      </w:r>
      <w:r w:rsidRPr="00157F7D">
        <w:rPr>
          <w:rFonts w:cs="David"/>
          <w:szCs w:val="24"/>
          <w:rtl/>
        </w:rPr>
        <w:t xml:space="preserve"> תודיע לספק בכתב על קבלת דרישה או תביעה כאמור מיד עם קבלתה ולא יאוחר מ- 7 (שבעה) ימים מעת קבלת הדרישה או התביעה. הספק יהא רשאי להתגונן מפני דרישה או תביעה כאמור, על חשבונו. </w:t>
      </w:r>
    </w:p>
    <w:p w:rsidR="00A947EE" w:rsidRPr="00862DC2" w:rsidRDefault="00C73E51" w:rsidP="00862DC2">
      <w:pPr>
        <w:pStyle w:val="afff4"/>
        <w:numPr>
          <w:ilvl w:val="1"/>
          <w:numId w:val="91"/>
        </w:numPr>
        <w:spacing w:line="360" w:lineRule="auto"/>
        <w:jc w:val="both"/>
        <w:rPr>
          <w:rFonts w:cs="David"/>
          <w:szCs w:val="24"/>
        </w:rPr>
      </w:pPr>
      <w:r w:rsidRPr="00157F7D">
        <w:rPr>
          <w:rFonts w:cs="David"/>
          <w:szCs w:val="24"/>
          <w:rtl/>
        </w:rPr>
        <w:t>רשות המיסים - שע"ם,</w:t>
      </w:r>
      <w:r w:rsidR="00A947EE" w:rsidRPr="00157F7D">
        <w:rPr>
          <w:rFonts w:cs="David"/>
          <w:szCs w:val="24"/>
          <w:rtl/>
        </w:rPr>
        <w:t xml:space="preserve"> תהא רשאית לתקן ולהשלים הנזק או האובדן ו/או לפצות הניזוק בגין הנזק אם הספק לא יעשה זאת תוך זמן סביר מהמועד בו אירע הנזק ו/או האובדן, ובלבד שלספק נשלחה דרישת תיקון, ובכל מקרה לא יאוחר מתום 30 (שלושים) יום מהמועד בו אירע הנזק ו/או האובדן ונשלחה דרישת </w:t>
      </w:r>
      <w:r w:rsidR="00A947EE" w:rsidRPr="00862DC2">
        <w:rPr>
          <w:rFonts w:cs="David"/>
          <w:szCs w:val="24"/>
          <w:rtl/>
        </w:rPr>
        <w:t>התיקון ולחייב את הספק במחיר התיקון ו/או הפיצוי בתוספת 15% כהוצאות כלליות, מוערכות וקבועות מראש.</w:t>
      </w:r>
    </w:p>
    <w:p w:rsidR="00A947EE" w:rsidRPr="00862DC2" w:rsidRDefault="00A947EE" w:rsidP="00862DC2">
      <w:pPr>
        <w:pStyle w:val="afff4"/>
        <w:numPr>
          <w:ilvl w:val="1"/>
          <w:numId w:val="91"/>
        </w:numPr>
        <w:spacing w:line="360" w:lineRule="auto"/>
        <w:jc w:val="both"/>
        <w:rPr>
          <w:rFonts w:cs="David"/>
          <w:szCs w:val="24"/>
        </w:rPr>
      </w:pPr>
      <w:r w:rsidRPr="00862DC2">
        <w:rPr>
          <w:rFonts w:cs="David"/>
          <w:szCs w:val="24"/>
          <w:rtl/>
        </w:rPr>
        <w:t xml:space="preserve">הספק יהיה אחראי במלואם לנזקים בלתי מבוטחים אשר האחריות עליהם מוטלת עליו מכוח סעיפי חוזה זה, לרבות לנזקים שהם מתחת לגבול ההשתתפות העצמית הקבועה בפוליסות. </w:t>
      </w:r>
    </w:p>
    <w:p w:rsidR="00A947EE" w:rsidRPr="00862DC2" w:rsidRDefault="00A947EE" w:rsidP="00623D10">
      <w:pPr>
        <w:numPr>
          <w:ilvl w:val="0"/>
          <w:numId w:val="42"/>
        </w:numPr>
        <w:tabs>
          <w:tab w:val="left" w:pos="-426"/>
        </w:tabs>
        <w:autoSpaceDE w:val="0"/>
        <w:autoSpaceDN w:val="0"/>
        <w:spacing w:before="240" w:after="120" w:line="240" w:lineRule="atLeast"/>
        <w:jc w:val="both"/>
        <w:rPr>
          <w:rFonts w:cs="David"/>
          <w:b/>
          <w:bCs/>
        </w:rPr>
      </w:pPr>
      <w:r w:rsidRPr="00862DC2">
        <w:rPr>
          <w:rFonts w:cs="David"/>
          <w:b/>
          <w:bCs/>
          <w:rtl/>
        </w:rPr>
        <w:t>ביטוח</w:t>
      </w:r>
      <w:r w:rsidR="00E63381" w:rsidRPr="00862DC2">
        <w:rPr>
          <w:rFonts w:cs="David" w:hint="cs"/>
          <w:b/>
          <w:bCs/>
          <w:rtl/>
        </w:rPr>
        <w:t xml:space="preserve"> </w:t>
      </w:r>
    </w:p>
    <w:p w:rsidR="00E63381" w:rsidRPr="002F45EE" w:rsidRDefault="00E63381" w:rsidP="00E63381">
      <w:pPr>
        <w:jc w:val="both"/>
        <w:rPr>
          <w:rFonts w:cs="David"/>
          <w:rtl/>
        </w:rPr>
      </w:pPr>
      <w:r w:rsidRPr="002F45EE">
        <w:rPr>
          <w:rFonts w:cs="David" w:hint="cs"/>
          <w:rtl/>
        </w:rPr>
        <w:t>הספק</w:t>
      </w:r>
      <w:r w:rsidRPr="002F45EE">
        <w:rPr>
          <w:rFonts w:cs="David"/>
          <w:rtl/>
        </w:rPr>
        <w:t xml:space="preserve"> </w:t>
      </w:r>
      <w:r w:rsidRPr="002F45EE">
        <w:rPr>
          <w:rFonts w:cs="David" w:hint="cs"/>
          <w:rtl/>
        </w:rPr>
        <w:t>מתחייב</w:t>
      </w:r>
      <w:r w:rsidRPr="002F45EE">
        <w:rPr>
          <w:rFonts w:cs="David"/>
          <w:rtl/>
        </w:rPr>
        <w:t xml:space="preserve"> </w:t>
      </w:r>
      <w:r>
        <w:rPr>
          <w:rFonts w:cs="David" w:hint="cs"/>
          <w:rtl/>
        </w:rPr>
        <w:t>לרכוש</w:t>
      </w:r>
      <w:r w:rsidRPr="002F45EE">
        <w:rPr>
          <w:rFonts w:cs="David"/>
          <w:rtl/>
        </w:rPr>
        <w:t xml:space="preserve"> </w:t>
      </w:r>
      <w:r w:rsidRPr="002F45EE">
        <w:rPr>
          <w:rFonts w:cs="David" w:hint="cs"/>
          <w:rtl/>
        </w:rPr>
        <w:t>ולקיים</w:t>
      </w:r>
      <w:r w:rsidRPr="002F45EE">
        <w:rPr>
          <w:rFonts w:cs="David"/>
          <w:rtl/>
        </w:rPr>
        <w:t xml:space="preserve"> </w:t>
      </w:r>
      <w:r w:rsidRPr="002F45EE">
        <w:rPr>
          <w:rFonts w:cs="David" w:hint="cs"/>
          <w:rtl/>
        </w:rPr>
        <w:t>את</w:t>
      </w:r>
      <w:r w:rsidRPr="002F45EE">
        <w:rPr>
          <w:rFonts w:cs="David"/>
          <w:rtl/>
        </w:rPr>
        <w:t xml:space="preserve"> </w:t>
      </w:r>
      <w:r w:rsidRPr="002F45EE">
        <w:rPr>
          <w:rFonts w:cs="David" w:hint="cs"/>
          <w:rtl/>
        </w:rPr>
        <w:t>כל</w:t>
      </w:r>
      <w:r w:rsidRPr="002F45EE">
        <w:rPr>
          <w:rFonts w:cs="David"/>
          <w:rtl/>
        </w:rPr>
        <w:t xml:space="preserve"> </w:t>
      </w:r>
      <w:r w:rsidRPr="002F45EE">
        <w:rPr>
          <w:rFonts w:cs="David" w:hint="cs"/>
          <w:rtl/>
        </w:rPr>
        <w:t>הביטוחים</w:t>
      </w:r>
      <w:r w:rsidRPr="002F45EE">
        <w:rPr>
          <w:rFonts w:cs="David"/>
          <w:rtl/>
        </w:rPr>
        <w:t xml:space="preserve"> </w:t>
      </w:r>
      <w:r w:rsidRPr="002F45EE">
        <w:rPr>
          <w:rFonts w:cs="David" w:hint="cs"/>
          <w:rtl/>
        </w:rPr>
        <w:t>המפורטים</w:t>
      </w:r>
      <w:r w:rsidRPr="002F45EE">
        <w:rPr>
          <w:rFonts w:cs="David"/>
          <w:rtl/>
        </w:rPr>
        <w:t xml:space="preserve"> </w:t>
      </w:r>
      <w:r w:rsidRPr="002F45EE">
        <w:rPr>
          <w:rFonts w:cs="David" w:hint="cs"/>
          <w:rtl/>
        </w:rPr>
        <w:t>בזה</w:t>
      </w:r>
      <w:r w:rsidRPr="002F45EE">
        <w:rPr>
          <w:rFonts w:cs="David"/>
          <w:rtl/>
        </w:rPr>
        <w:t xml:space="preserve"> </w:t>
      </w:r>
      <w:r w:rsidRPr="002F45EE">
        <w:rPr>
          <w:rFonts w:cs="David" w:hint="cs"/>
          <w:rtl/>
        </w:rPr>
        <w:t>לטובתו</w:t>
      </w:r>
      <w:r w:rsidRPr="002F45EE">
        <w:rPr>
          <w:rFonts w:cs="David"/>
          <w:rtl/>
        </w:rPr>
        <w:t xml:space="preserve"> </w:t>
      </w:r>
      <w:r w:rsidRPr="002F45EE">
        <w:rPr>
          <w:rFonts w:cs="David" w:hint="cs"/>
          <w:rtl/>
        </w:rPr>
        <w:t>ולטובת</w:t>
      </w:r>
      <w:r w:rsidRPr="002F45EE">
        <w:rPr>
          <w:rFonts w:cs="David"/>
          <w:rtl/>
        </w:rPr>
        <w:t xml:space="preserve"> </w:t>
      </w:r>
      <w:r w:rsidRPr="002F45EE">
        <w:rPr>
          <w:rFonts w:cs="David" w:hint="cs"/>
          <w:rtl/>
        </w:rPr>
        <w:t>מדינת</w:t>
      </w:r>
      <w:r w:rsidRPr="002F45EE">
        <w:rPr>
          <w:rFonts w:cs="David"/>
          <w:rtl/>
        </w:rPr>
        <w:t xml:space="preserve"> </w:t>
      </w:r>
      <w:r w:rsidRPr="002F45EE">
        <w:rPr>
          <w:rFonts w:cs="David" w:hint="cs"/>
          <w:rtl/>
        </w:rPr>
        <w:t>ישראל</w:t>
      </w:r>
      <w:r w:rsidRPr="002F45EE">
        <w:rPr>
          <w:rFonts w:cs="David"/>
          <w:rtl/>
        </w:rPr>
        <w:t xml:space="preserve">- </w:t>
      </w:r>
      <w:r>
        <w:rPr>
          <w:rFonts w:cs="David" w:hint="cs"/>
          <w:rtl/>
        </w:rPr>
        <w:t>רשות המסים בישראל</w:t>
      </w:r>
      <w:r w:rsidRPr="002F45EE">
        <w:rPr>
          <w:rFonts w:cs="David" w:hint="cs"/>
          <w:rtl/>
        </w:rPr>
        <w:t xml:space="preserve"> ולהציג</w:t>
      </w:r>
      <w:r w:rsidRPr="002F45EE">
        <w:rPr>
          <w:rFonts w:cs="David"/>
          <w:rtl/>
        </w:rPr>
        <w:t xml:space="preserve"> </w:t>
      </w:r>
      <w:r>
        <w:rPr>
          <w:rFonts w:cs="David" w:hint="cs"/>
          <w:rtl/>
        </w:rPr>
        <w:t>לרשות המסים בישראל</w:t>
      </w:r>
      <w:r w:rsidRPr="002F45EE">
        <w:rPr>
          <w:rFonts w:cs="David" w:hint="cs"/>
          <w:rtl/>
        </w:rPr>
        <w:t>, את</w:t>
      </w:r>
      <w:r w:rsidRPr="002F45EE">
        <w:rPr>
          <w:rFonts w:cs="David"/>
          <w:rtl/>
        </w:rPr>
        <w:t xml:space="preserve"> </w:t>
      </w:r>
      <w:r w:rsidRPr="002F45EE">
        <w:rPr>
          <w:rFonts w:cs="David" w:hint="cs"/>
          <w:rtl/>
        </w:rPr>
        <w:t>הביטוחים</w:t>
      </w:r>
      <w:r w:rsidRPr="002F45EE">
        <w:rPr>
          <w:rFonts w:cs="David"/>
          <w:rtl/>
        </w:rPr>
        <w:t xml:space="preserve"> </w:t>
      </w:r>
      <w:r w:rsidRPr="002F45EE">
        <w:rPr>
          <w:rFonts w:cs="David" w:hint="cs"/>
          <w:rtl/>
        </w:rPr>
        <w:t>הכוללים</w:t>
      </w:r>
      <w:r w:rsidRPr="002F45EE">
        <w:rPr>
          <w:rFonts w:cs="David"/>
          <w:rtl/>
        </w:rPr>
        <w:t xml:space="preserve"> </w:t>
      </w:r>
      <w:r w:rsidRPr="002F45EE">
        <w:rPr>
          <w:rFonts w:cs="David" w:hint="cs"/>
          <w:rtl/>
        </w:rPr>
        <w:t>את</w:t>
      </w:r>
      <w:r w:rsidRPr="002F45EE">
        <w:rPr>
          <w:rFonts w:cs="David"/>
          <w:rtl/>
        </w:rPr>
        <w:t xml:space="preserve"> </w:t>
      </w:r>
      <w:r w:rsidRPr="002F45EE">
        <w:rPr>
          <w:rFonts w:cs="David" w:hint="cs"/>
          <w:rtl/>
        </w:rPr>
        <w:t>כל</w:t>
      </w:r>
      <w:r w:rsidRPr="002F45EE">
        <w:rPr>
          <w:rFonts w:cs="David"/>
          <w:rtl/>
        </w:rPr>
        <w:t xml:space="preserve"> </w:t>
      </w:r>
      <w:r w:rsidRPr="002F45EE">
        <w:rPr>
          <w:rFonts w:cs="David" w:hint="cs"/>
          <w:rtl/>
        </w:rPr>
        <w:t>הכיסויים</w:t>
      </w:r>
      <w:r w:rsidRPr="002F45EE">
        <w:rPr>
          <w:rFonts w:cs="David"/>
          <w:rtl/>
        </w:rPr>
        <w:t xml:space="preserve"> </w:t>
      </w:r>
      <w:r w:rsidRPr="002F45EE">
        <w:rPr>
          <w:rFonts w:cs="David" w:hint="cs"/>
          <w:rtl/>
        </w:rPr>
        <w:t>והתנאים</w:t>
      </w:r>
      <w:r w:rsidRPr="002F45EE">
        <w:rPr>
          <w:rFonts w:cs="David"/>
          <w:rtl/>
        </w:rPr>
        <w:t xml:space="preserve"> </w:t>
      </w:r>
      <w:r w:rsidRPr="002F45EE">
        <w:rPr>
          <w:rFonts w:cs="David" w:hint="cs"/>
          <w:rtl/>
        </w:rPr>
        <w:t>הנדרשים</w:t>
      </w:r>
      <w:r w:rsidRPr="002F45EE">
        <w:rPr>
          <w:rFonts w:cs="David"/>
          <w:rtl/>
        </w:rPr>
        <w:t xml:space="preserve"> </w:t>
      </w:r>
      <w:r w:rsidRPr="002F45EE">
        <w:rPr>
          <w:rFonts w:cs="David" w:hint="cs"/>
          <w:rtl/>
        </w:rPr>
        <w:t>כאשר</w:t>
      </w:r>
      <w:r w:rsidRPr="002F45EE">
        <w:rPr>
          <w:rFonts w:cs="David"/>
          <w:rtl/>
        </w:rPr>
        <w:t xml:space="preserve"> </w:t>
      </w:r>
      <w:r w:rsidRPr="002F45EE">
        <w:rPr>
          <w:rFonts w:cs="David" w:hint="cs"/>
          <w:rtl/>
        </w:rPr>
        <w:t>גבולות</w:t>
      </w:r>
      <w:r w:rsidRPr="002F45EE">
        <w:rPr>
          <w:rFonts w:cs="David"/>
          <w:rtl/>
        </w:rPr>
        <w:t xml:space="preserve"> </w:t>
      </w:r>
      <w:r w:rsidRPr="002F45EE">
        <w:rPr>
          <w:rFonts w:cs="David" w:hint="cs"/>
          <w:rtl/>
        </w:rPr>
        <w:t>האחריות</w:t>
      </w:r>
      <w:r w:rsidRPr="002F45EE">
        <w:rPr>
          <w:rFonts w:cs="David"/>
          <w:rtl/>
        </w:rPr>
        <w:t xml:space="preserve"> </w:t>
      </w:r>
      <w:r w:rsidRPr="002F45EE">
        <w:rPr>
          <w:rFonts w:cs="David" w:hint="cs"/>
          <w:rtl/>
        </w:rPr>
        <w:t>לא</w:t>
      </w:r>
      <w:r w:rsidRPr="002F45EE">
        <w:rPr>
          <w:rFonts w:cs="David"/>
          <w:rtl/>
        </w:rPr>
        <w:t xml:space="preserve"> </w:t>
      </w:r>
      <w:r w:rsidRPr="002F45EE">
        <w:rPr>
          <w:rFonts w:cs="David" w:hint="cs"/>
          <w:rtl/>
        </w:rPr>
        <w:t>יפחתו</w:t>
      </w:r>
      <w:r w:rsidRPr="002F45EE">
        <w:rPr>
          <w:rFonts w:cs="David"/>
          <w:rtl/>
        </w:rPr>
        <w:t xml:space="preserve"> </w:t>
      </w:r>
      <w:r w:rsidRPr="002F45EE">
        <w:rPr>
          <w:rFonts w:cs="David" w:hint="cs"/>
          <w:rtl/>
        </w:rPr>
        <w:t>מהמצוין</w:t>
      </w:r>
      <w:r w:rsidRPr="002F45EE">
        <w:rPr>
          <w:rFonts w:cs="David"/>
          <w:rtl/>
        </w:rPr>
        <w:t xml:space="preserve"> </w:t>
      </w:r>
      <w:r w:rsidRPr="002F45EE">
        <w:rPr>
          <w:rFonts w:cs="David" w:hint="cs"/>
          <w:rtl/>
        </w:rPr>
        <w:t>להלן</w:t>
      </w:r>
      <w:r w:rsidRPr="002F45EE">
        <w:rPr>
          <w:rFonts w:cs="David"/>
          <w:rtl/>
        </w:rPr>
        <w:t>:-</w:t>
      </w:r>
    </w:p>
    <w:p w:rsidR="00E63381" w:rsidRPr="00695137" w:rsidRDefault="00E63381" w:rsidP="00E63381">
      <w:pPr>
        <w:pStyle w:val="afff4"/>
        <w:numPr>
          <w:ilvl w:val="0"/>
          <w:numId w:val="81"/>
        </w:numPr>
        <w:ind w:left="368"/>
        <w:jc w:val="both"/>
        <w:rPr>
          <w:rFonts w:cs="David"/>
          <w:b/>
          <w:bCs/>
          <w:szCs w:val="24"/>
          <w:u w:val="single"/>
          <w:rtl/>
        </w:rPr>
      </w:pPr>
      <w:r w:rsidRPr="00695137">
        <w:rPr>
          <w:rFonts w:cs="David" w:hint="cs"/>
          <w:b/>
          <w:bCs/>
          <w:szCs w:val="24"/>
          <w:u w:val="single"/>
          <w:rtl/>
        </w:rPr>
        <w:t>ביטוח</w:t>
      </w:r>
      <w:r w:rsidRPr="00695137">
        <w:rPr>
          <w:rFonts w:cs="David"/>
          <w:b/>
          <w:bCs/>
          <w:szCs w:val="24"/>
          <w:u w:val="single"/>
          <w:rtl/>
        </w:rPr>
        <w:t xml:space="preserve"> </w:t>
      </w:r>
      <w:r w:rsidRPr="00695137">
        <w:rPr>
          <w:rFonts w:cs="David" w:hint="cs"/>
          <w:b/>
          <w:bCs/>
          <w:szCs w:val="24"/>
          <w:u w:val="single"/>
          <w:rtl/>
        </w:rPr>
        <w:t>חבות</w:t>
      </w:r>
      <w:r w:rsidRPr="00695137">
        <w:rPr>
          <w:rFonts w:cs="David"/>
          <w:b/>
          <w:bCs/>
          <w:szCs w:val="24"/>
          <w:u w:val="single"/>
          <w:rtl/>
        </w:rPr>
        <w:t xml:space="preserve"> </w:t>
      </w:r>
      <w:r w:rsidRPr="00695137">
        <w:rPr>
          <w:rFonts w:cs="David" w:hint="cs"/>
          <w:b/>
          <w:bCs/>
          <w:szCs w:val="24"/>
          <w:u w:val="single"/>
          <w:rtl/>
        </w:rPr>
        <w:t>מעבידים</w:t>
      </w:r>
    </w:p>
    <w:p w:rsidR="00E63381" w:rsidRPr="00FB5964" w:rsidRDefault="00E63381" w:rsidP="00E63381">
      <w:pPr>
        <w:pStyle w:val="afff4"/>
        <w:ind w:left="651" w:hanging="283"/>
        <w:jc w:val="both"/>
        <w:rPr>
          <w:rFonts w:cs="David"/>
          <w:color w:val="FF0000"/>
          <w:rtl/>
        </w:rPr>
      </w:pPr>
      <w:r w:rsidRPr="00FB5964">
        <w:rPr>
          <w:rFonts w:cs="David"/>
          <w:color w:val="FF0000"/>
          <w:rtl/>
        </w:rPr>
        <w:t xml:space="preserve"> </w:t>
      </w:r>
    </w:p>
    <w:p w:rsidR="00E63381" w:rsidRPr="00AA02D0" w:rsidRDefault="00E63381" w:rsidP="00E63381">
      <w:pPr>
        <w:pStyle w:val="afff4"/>
        <w:numPr>
          <w:ilvl w:val="0"/>
          <w:numId w:val="82"/>
        </w:numPr>
        <w:tabs>
          <w:tab w:val="left" w:pos="651"/>
        </w:tabs>
        <w:ind w:left="651" w:hanging="283"/>
        <w:jc w:val="both"/>
        <w:rPr>
          <w:rFonts w:cs="David"/>
          <w:szCs w:val="24"/>
          <w:rtl/>
        </w:rPr>
      </w:pPr>
      <w:r w:rsidRPr="00A20B3B">
        <w:rPr>
          <w:rFonts w:cs="David" w:hint="cs"/>
          <w:szCs w:val="24"/>
          <w:rtl/>
        </w:rPr>
        <w:t>הספק</w:t>
      </w:r>
      <w:r w:rsidRPr="00A20B3B">
        <w:rPr>
          <w:rFonts w:cs="David"/>
          <w:szCs w:val="24"/>
          <w:rtl/>
        </w:rPr>
        <w:t xml:space="preserve"> </w:t>
      </w:r>
      <w:r w:rsidRPr="00A20B3B">
        <w:rPr>
          <w:rFonts w:cs="David" w:hint="cs"/>
          <w:szCs w:val="24"/>
          <w:rtl/>
        </w:rPr>
        <w:t>יבטח</w:t>
      </w:r>
      <w:r w:rsidRPr="00A20B3B">
        <w:rPr>
          <w:rFonts w:cs="David"/>
          <w:szCs w:val="24"/>
          <w:rtl/>
        </w:rPr>
        <w:t xml:space="preserve"> </w:t>
      </w:r>
      <w:r w:rsidRPr="00A20B3B">
        <w:rPr>
          <w:rFonts w:cs="David" w:hint="cs"/>
          <w:szCs w:val="24"/>
          <w:rtl/>
        </w:rPr>
        <w:t>את</w:t>
      </w:r>
      <w:r w:rsidRPr="00A20B3B">
        <w:rPr>
          <w:rFonts w:cs="David"/>
          <w:szCs w:val="24"/>
          <w:rtl/>
        </w:rPr>
        <w:t xml:space="preserve"> </w:t>
      </w:r>
      <w:r w:rsidRPr="00A20B3B">
        <w:rPr>
          <w:rFonts w:cs="David" w:hint="cs"/>
          <w:szCs w:val="24"/>
          <w:rtl/>
        </w:rPr>
        <w:t>אחריותו</w:t>
      </w:r>
      <w:r w:rsidRPr="00A20B3B">
        <w:rPr>
          <w:rFonts w:cs="David"/>
          <w:szCs w:val="24"/>
          <w:rtl/>
        </w:rPr>
        <w:t xml:space="preserve"> </w:t>
      </w:r>
      <w:r w:rsidRPr="00A20B3B">
        <w:rPr>
          <w:rFonts w:cs="David" w:hint="cs"/>
          <w:szCs w:val="24"/>
          <w:rtl/>
        </w:rPr>
        <w:t>החוקית</w:t>
      </w:r>
      <w:r w:rsidRPr="00A20B3B">
        <w:rPr>
          <w:rFonts w:cs="David"/>
          <w:szCs w:val="24"/>
          <w:rtl/>
        </w:rPr>
        <w:t xml:space="preserve"> </w:t>
      </w:r>
      <w:r w:rsidRPr="00A20B3B">
        <w:rPr>
          <w:rFonts w:cs="David" w:hint="cs"/>
          <w:szCs w:val="24"/>
          <w:rtl/>
        </w:rPr>
        <w:t>כלפי</w:t>
      </w:r>
      <w:r w:rsidRPr="00A20B3B">
        <w:rPr>
          <w:rFonts w:cs="David"/>
          <w:szCs w:val="24"/>
          <w:rtl/>
        </w:rPr>
        <w:t xml:space="preserve"> </w:t>
      </w:r>
      <w:r w:rsidRPr="00A20B3B">
        <w:rPr>
          <w:rFonts w:cs="David" w:hint="cs"/>
          <w:szCs w:val="24"/>
          <w:rtl/>
        </w:rPr>
        <w:t>עובדיו</w:t>
      </w:r>
      <w:r w:rsidRPr="00A20B3B">
        <w:rPr>
          <w:rFonts w:cs="David"/>
          <w:szCs w:val="24"/>
          <w:rtl/>
        </w:rPr>
        <w:t xml:space="preserve"> </w:t>
      </w:r>
      <w:r w:rsidRPr="00A20B3B">
        <w:rPr>
          <w:rFonts w:cs="David" w:hint="cs"/>
          <w:szCs w:val="24"/>
          <w:rtl/>
        </w:rPr>
        <w:t>בביטוח</w:t>
      </w:r>
      <w:r w:rsidRPr="00A20B3B">
        <w:rPr>
          <w:rFonts w:cs="David"/>
          <w:szCs w:val="24"/>
          <w:rtl/>
        </w:rPr>
        <w:t xml:space="preserve"> </w:t>
      </w:r>
      <w:r w:rsidRPr="00A20B3B">
        <w:rPr>
          <w:rFonts w:cs="David" w:hint="cs"/>
          <w:szCs w:val="24"/>
          <w:rtl/>
        </w:rPr>
        <w:t>חבות</w:t>
      </w:r>
      <w:r w:rsidRPr="00A20B3B">
        <w:rPr>
          <w:rFonts w:cs="David"/>
          <w:szCs w:val="24"/>
          <w:rtl/>
        </w:rPr>
        <w:t xml:space="preserve"> </w:t>
      </w:r>
      <w:r w:rsidRPr="00A20B3B">
        <w:rPr>
          <w:rFonts w:cs="David" w:hint="cs"/>
          <w:szCs w:val="24"/>
          <w:rtl/>
        </w:rPr>
        <w:t>מעבידים</w:t>
      </w:r>
      <w:r w:rsidRPr="00A20B3B">
        <w:rPr>
          <w:rFonts w:cs="David"/>
          <w:szCs w:val="24"/>
          <w:rtl/>
        </w:rPr>
        <w:t xml:space="preserve"> </w:t>
      </w:r>
      <w:r w:rsidRPr="00A20B3B">
        <w:rPr>
          <w:rFonts w:cs="David" w:hint="cs"/>
          <w:szCs w:val="24"/>
          <w:rtl/>
        </w:rPr>
        <w:t>בכל</w:t>
      </w:r>
      <w:r w:rsidRPr="00A20B3B">
        <w:rPr>
          <w:rFonts w:cs="David"/>
          <w:szCs w:val="24"/>
          <w:rtl/>
        </w:rPr>
        <w:t xml:space="preserve"> </w:t>
      </w:r>
      <w:r w:rsidRPr="00A20B3B">
        <w:rPr>
          <w:rFonts w:cs="David" w:hint="cs"/>
          <w:szCs w:val="24"/>
          <w:rtl/>
        </w:rPr>
        <w:t>תחומי</w:t>
      </w:r>
      <w:r w:rsidRPr="00A20B3B">
        <w:rPr>
          <w:rFonts w:cs="David"/>
          <w:szCs w:val="24"/>
          <w:rtl/>
        </w:rPr>
        <w:t xml:space="preserve"> </w:t>
      </w:r>
      <w:r w:rsidRPr="00A20B3B">
        <w:rPr>
          <w:rFonts w:cs="David" w:hint="cs"/>
          <w:szCs w:val="24"/>
          <w:rtl/>
        </w:rPr>
        <w:t>מדינת</w:t>
      </w:r>
      <w:r w:rsidRPr="00A20B3B">
        <w:rPr>
          <w:rFonts w:cs="David"/>
          <w:szCs w:val="24"/>
          <w:rtl/>
        </w:rPr>
        <w:t xml:space="preserve"> </w:t>
      </w:r>
      <w:r w:rsidRPr="00AA02D0">
        <w:rPr>
          <w:rFonts w:cs="David" w:hint="cs"/>
          <w:szCs w:val="24"/>
          <w:rtl/>
        </w:rPr>
        <w:t>ישראל</w:t>
      </w:r>
      <w:r w:rsidRPr="00AA02D0">
        <w:rPr>
          <w:rFonts w:cs="David"/>
          <w:szCs w:val="24"/>
          <w:rtl/>
        </w:rPr>
        <w:t xml:space="preserve"> </w:t>
      </w:r>
      <w:r w:rsidRPr="00AA02D0">
        <w:rPr>
          <w:rFonts w:cs="David" w:hint="cs"/>
          <w:szCs w:val="24"/>
          <w:rtl/>
        </w:rPr>
        <w:t>והשטחים</w:t>
      </w:r>
      <w:r w:rsidRPr="00AA02D0">
        <w:rPr>
          <w:rFonts w:cs="David"/>
          <w:szCs w:val="24"/>
          <w:rtl/>
        </w:rPr>
        <w:t xml:space="preserve"> </w:t>
      </w:r>
      <w:r w:rsidRPr="00AA02D0">
        <w:rPr>
          <w:rFonts w:cs="David" w:hint="cs"/>
          <w:szCs w:val="24"/>
          <w:rtl/>
        </w:rPr>
        <w:t>המוחזקים;</w:t>
      </w:r>
      <w:r w:rsidRPr="00AA02D0">
        <w:rPr>
          <w:rFonts w:cs="David"/>
          <w:szCs w:val="24"/>
          <w:rtl/>
        </w:rPr>
        <w:t xml:space="preserve"> </w:t>
      </w:r>
    </w:p>
    <w:p w:rsidR="00E63381" w:rsidRPr="00A20B3B" w:rsidRDefault="00E63381" w:rsidP="00E63381">
      <w:pPr>
        <w:pStyle w:val="afff4"/>
        <w:ind w:left="651" w:hanging="283"/>
        <w:jc w:val="both"/>
        <w:rPr>
          <w:rFonts w:cs="David"/>
          <w:szCs w:val="24"/>
          <w:rtl/>
        </w:rPr>
      </w:pPr>
    </w:p>
    <w:p w:rsidR="00E63381" w:rsidRPr="00AA02D0" w:rsidRDefault="00E63381" w:rsidP="00E63381">
      <w:pPr>
        <w:pStyle w:val="afff4"/>
        <w:numPr>
          <w:ilvl w:val="0"/>
          <w:numId w:val="82"/>
        </w:numPr>
        <w:tabs>
          <w:tab w:val="left" w:pos="651"/>
        </w:tabs>
        <w:ind w:left="651" w:hanging="283"/>
        <w:jc w:val="both"/>
        <w:rPr>
          <w:rFonts w:cs="David"/>
          <w:szCs w:val="24"/>
          <w:rtl/>
        </w:rPr>
      </w:pPr>
      <w:r w:rsidRPr="00A20B3B">
        <w:rPr>
          <w:rFonts w:cs="David" w:hint="cs"/>
          <w:szCs w:val="24"/>
          <w:rtl/>
        </w:rPr>
        <w:t>גבול</w:t>
      </w:r>
      <w:r w:rsidRPr="00A20B3B">
        <w:rPr>
          <w:rFonts w:cs="David"/>
          <w:szCs w:val="24"/>
          <w:rtl/>
        </w:rPr>
        <w:t xml:space="preserve"> </w:t>
      </w:r>
      <w:r w:rsidRPr="00A20B3B">
        <w:rPr>
          <w:rFonts w:cs="David" w:hint="cs"/>
          <w:szCs w:val="24"/>
          <w:rtl/>
        </w:rPr>
        <w:t>האחריות</w:t>
      </w:r>
      <w:r w:rsidRPr="00A20B3B">
        <w:rPr>
          <w:rFonts w:cs="David"/>
          <w:szCs w:val="24"/>
          <w:rtl/>
        </w:rPr>
        <w:t xml:space="preserve"> </w:t>
      </w:r>
      <w:r w:rsidRPr="00A20B3B">
        <w:rPr>
          <w:rFonts w:cs="David" w:hint="cs"/>
          <w:szCs w:val="24"/>
          <w:rtl/>
        </w:rPr>
        <w:t>לא</w:t>
      </w:r>
      <w:r w:rsidRPr="00A20B3B">
        <w:rPr>
          <w:rFonts w:cs="David"/>
          <w:szCs w:val="24"/>
          <w:rtl/>
        </w:rPr>
        <w:t xml:space="preserve"> </w:t>
      </w:r>
      <w:r w:rsidRPr="00A20B3B">
        <w:rPr>
          <w:rFonts w:cs="David" w:hint="cs"/>
          <w:szCs w:val="24"/>
          <w:rtl/>
        </w:rPr>
        <w:t>יפחת</w:t>
      </w:r>
      <w:r w:rsidRPr="00A20B3B">
        <w:rPr>
          <w:rFonts w:cs="David"/>
          <w:szCs w:val="24"/>
          <w:rtl/>
        </w:rPr>
        <w:t xml:space="preserve"> </w:t>
      </w:r>
      <w:r w:rsidRPr="00A20B3B">
        <w:rPr>
          <w:rFonts w:cs="David" w:hint="cs"/>
          <w:szCs w:val="24"/>
          <w:rtl/>
        </w:rPr>
        <w:t>מסך</w:t>
      </w:r>
      <w:r w:rsidRPr="00A20B3B">
        <w:rPr>
          <w:rFonts w:cs="David"/>
          <w:szCs w:val="24"/>
          <w:rtl/>
        </w:rPr>
        <w:t xml:space="preserve"> 5,000,000 </w:t>
      </w:r>
      <w:r w:rsidRPr="00A20B3B">
        <w:rPr>
          <w:rFonts w:cs="David" w:hint="cs"/>
          <w:szCs w:val="24"/>
          <w:rtl/>
        </w:rPr>
        <w:t>דולר</w:t>
      </w:r>
      <w:r w:rsidRPr="00A20B3B">
        <w:rPr>
          <w:rFonts w:cs="David"/>
          <w:szCs w:val="24"/>
          <w:rtl/>
        </w:rPr>
        <w:t xml:space="preserve"> </w:t>
      </w:r>
      <w:r w:rsidRPr="00A20B3B">
        <w:rPr>
          <w:rFonts w:cs="David" w:hint="cs"/>
          <w:szCs w:val="24"/>
          <w:rtl/>
        </w:rPr>
        <w:t>ארה</w:t>
      </w:r>
      <w:r w:rsidRPr="00A20B3B">
        <w:rPr>
          <w:rFonts w:cs="David"/>
          <w:szCs w:val="24"/>
          <w:rtl/>
        </w:rPr>
        <w:t>"</w:t>
      </w:r>
      <w:r w:rsidRPr="00A20B3B">
        <w:rPr>
          <w:rFonts w:cs="David" w:hint="cs"/>
          <w:szCs w:val="24"/>
          <w:rtl/>
        </w:rPr>
        <w:t>ב</w:t>
      </w:r>
      <w:r w:rsidRPr="00A20B3B">
        <w:rPr>
          <w:rFonts w:hint="cs"/>
          <w:rtl/>
        </w:rPr>
        <w:t xml:space="preserve"> </w:t>
      </w:r>
      <w:r w:rsidRPr="00A20B3B">
        <w:rPr>
          <w:rFonts w:cs="David" w:hint="cs"/>
          <w:szCs w:val="24"/>
          <w:rtl/>
        </w:rPr>
        <w:t>לעובד</w:t>
      </w:r>
      <w:r w:rsidRPr="00A20B3B">
        <w:rPr>
          <w:rFonts w:cs="David"/>
          <w:szCs w:val="24"/>
          <w:rtl/>
        </w:rPr>
        <w:t xml:space="preserve">, </w:t>
      </w:r>
      <w:r w:rsidRPr="00A20B3B">
        <w:rPr>
          <w:rFonts w:cs="David" w:hint="cs"/>
          <w:szCs w:val="24"/>
          <w:rtl/>
        </w:rPr>
        <w:t>למקרה</w:t>
      </w:r>
      <w:r w:rsidRPr="00A20B3B">
        <w:rPr>
          <w:rFonts w:cs="David"/>
          <w:szCs w:val="24"/>
          <w:rtl/>
        </w:rPr>
        <w:t xml:space="preserve"> </w:t>
      </w:r>
      <w:r w:rsidRPr="00A20B3B">
        <w:rPr>
          <w:rFonts w:cs="David" w:hint="cs"/>
          <w:szCs w:val="24"/>
          <w:rtl/>
        </w:rPr>
        <w:t>ולתקופת</w:t>
      </w:r>
      <w:r w:rsidRPr="00A20B3B">
        <w:rPr>
          <w:rFonts w:cs="David"/>
          <w:szCs w:val="24"/>
          <w:rtl/>
        </w:rPr>
        <w:t xml:space="preserve"> </w:t>
      </w:r>
      <w:r w:rsidRPr="00A20B3B">
        <w:rPr>
          <w:rFonts w:cs="David" w:hint="cs"/>
          <w:szCs w:val="24"/>
          <w:rtl/>
        </w:rPr>
        <w:t>הביטוח</w:t>
      </w:r>
      <w:r w:rsidRPr="00A20B3B">
        <w:rPr>
          <w:rFonts w:cs="David"/>
          <w:szCs w:val="24"/>
          <w:rtl/>
        </w:rPr>
        <w:t xml:space="preserve"> </w:t>
      </w:r>
      <w:r w:rsidRPr="00AA02D0">
        <w:rPr>
          <w:rFonts w:cs="David"/>
          <w:szCs w:val="24"/>
          <w:rtl/>
        </w:rPr>
        <w:t>(</w:t>
      </w:r>
      <w:r w:rsidRPr="00AA02D0">
        <w:rPr>
          <w:rFonts w:cs="David" w:hint="cs"/>
          <w:szCs w:val="24"/>
          <w:rtl/>
        </w:rPr>
        <w:t>שנה</w:t>
      </w:r>
      <w:r w:rsidRPr="00AA02D0">
        <w:rPr>
          <w:rFonts w:cs="David"/>
          <w:szCs w:val="24"/>
          <w:rtl/>
        </w:rPr>
        <w:t>)</w:t>
      </w:r>
      <w:r w:rsidRPr="00AA02D0">
        <w:rPr>
          <w:rFonts w:cs="David" w:hint="cs"/>
          <w:szCs w:val="24"/>
          <w:rtl/>
        </w:rPr>
        <w:t xml:space="preserve">;     </w:t>
      </w:r>
    </w:p>
    <w:p w:rsidR="00E63381" w:rsidRDefault="00E63381" w:rsidP="00E63381">
      <w:pPr>
        <w:pStyle w:val="afff4"/>
        <w:ind w:left="651" w:hanging="283"/>
        <w:jc w:val="both"/>
        <w:rPr>
          <w:rFonts w:cs="David"/>
          <w:szCs w:val="24"/>
          <w:rtl/>
        </w:rPr>
      </w:pPr>
    </w:p>
    <w:p w:rsidR="00E63381" w:rsidRDefault="00E63381" w:rsidP="00E63381">
      <w:pPr>
        <w:pStyle w:val="afff4"/>
        <w:numPr>
          <w:ilvl w:val="0"/>
          <w:numId w:val="82"/>
        </w:numPr>
        <w:tabs>
          <w:tab w:val="left" w:pos="651"/>
        </w:tabs>
        <w:ind w:left="651" w:hanging="283"/>
        <w:jc w:val="both"/>
        <w:rPr>
          <w:rFonts w:cs="David"/>
          <w:szCs w:val="24"/>
        </w:rPr>
      </w:pPr>
      <w:r w:rsidRPr="001A4865">
        <w:rPr>
          <w:rFonts w:cs="David" w:hint="cs"/>
          <w:szCs w:val="24"/>
          <w:rtl/>
        </w:rPr>
        <w:t xml:space="preserve">הביטוח יורחב לכסות את </w:t>
      </w:r>
      <w:proofErr w:type="spellStart"/>
      <w:r w:rsidRPr="001A4865">
        <w:rPr>
          <w:rFonts w:cs="David" w:hint="cs"/>
          <w:szCs w:val="24"/>
          <w:rtl/>
        </w:rPr>
        <w:t>חבותו</w:t>
      </w:r>
      <w:proofErr w:type="spellEnd"/>
      <w:r w:rsidRPr="001A4865">
        <w:rPr>
          <w:rFonts w:cs="David" w:hint="cs"/>
          <w:szCs w:val="24"/>
          <w:rtl/>
        </w:rPr>
        <w:t xml:space="preserve"> של המבוטח כלפי קבלנים, קבלני משנה ועובדיהם היה ויחשב כמעבידם; </w:t>
      </w:r>
    </w:p>
    <w:p w:rsidR="00E63381" w:rsidRPr="00D947A3" w:rsidRDefault="00E63381" w:rsidP="00E63381">
      <w:pPr>
        <w:pStyle w:val="afff4"/>
        <w:tabs>
          <w:tab w:val="left" w:pos="651"/>
        </w:tabs>
        <w:ind w:left="651" w:hanging="283"/>
        <w:jc w:val="both"/>
        <w:rPr>
          <w:rFonts w:cs="David"/>
          <w:szCs w:val="24"/>
        </w:rPr>
      </w:pPr>
    </w:p>
    <w:p w:rsidR="00E63381" w:rsidRPr="00AA02D0" w:rsidRDefault="00E63381" w:rsidP="00E63381">
      <w:pPr>
        <w:pStyle w:val="afff4"/>
        <w:numPr>
          <w:ilvl w:val="0"/>
          <w:numId w:val="82"/>
        </w:numPr>
        <w:tabs>
          <w:tab w:val="left" w:pos="651"/>
        </w:tabs>
        <w:ind w:left="651" w:hanging="283"/>
        <w:jc w:val="both"/>
        <w:rPr>
          <w:rFonts w:cs="David"/>
          <w:szCs w:val="24"/>
          <w:rtl/>
        </w:rPr>
      </w:pPr>
      <w:r w:rsidRPr="00A20B3B">
        <w:rPr>
          <w:rFonts w:cs="David" w:hint="cs"/>
          <w:szCs w:val="24"/>
          <w:rtl/>
        </w:rPr>
        <w:t>הביטוח</w:t>
      </w:r>
      <w:r w:rsidRPr="00A20B3B">
        <w:rPr>
          <w:rFonts w:cs="David"/>
          <w:szCs w:val="24"/>
          <w:rtl/>
        </w:rPr>
        <w:t xml:space="preserve"> </w:t>
      </w:r>
      <w:r w:rsidRPr="00A20B3B">
        <w:rPr>
          <w:rFonts w:cs="David" w:hint="cs"/>
          <w:szCs w:val="24"/>
          <w:rtl/>
        </w:rPr>
        <w:t>על פי הפוליסה יורחב</w:t>
      </w:r>
      <w:r w:rsidRPr="00A20B3B">
        <w:rPr>
          <w:rFonts w:cs="David"/>
          <w:szCs w:val="24"/>
          <w:rtl/>
        </w:rPr>
        <w:t xml:space="preserve"> </w:t>
      </w:r>
      <w:r w:rsidRPr="00A20B3B">
        <w:rPr>
          <w:rFonts w:cs="David" w:hint="cs"/>
          <w:szCs w:val="24"/>
          <w:rtl/>
        </w:rPr>
        <w:t>לשפות</w:t>
      </w:r>
      <w:r w:rsidRPr="00A20B3B">
        <w:rPr>
          <w:rFonts w:cs="David"/>
          <w:szCs w:val="24"/>
          <w:rtl/>
        </w:rPr>
        <w:t xml:space="preserve"> </w:t>
      </w:r>
      <w:r w:rsidRPr="00A20B3B">
        <w:rPr>
          <w:rFonts w:cs="David" w:hint="cs"/>
          <w:szCs w:val="24"/>
          <w:rtl/>
        </w:rPr>
        <w:t>את</w:t>
      </w:r>
      <w:r w:rsidRPr="00A20B3B">
        <w:rPr>
          <w:rFonts w:cs="David"/>
          <w:szCs w:val="24"/>
          <w:rtl/>
        </w:rPr>
        <w:t xml:space="preserve"> </w:t>
      </w:r>
      <w:r w:rsidRPr="00A20B3B">
        <w:rPr>
          <w:rFonts w:cs="David" w:hint="cs"/>
          <w:szCs w:val="24"/>
          <w:rtl/>
        </w:rPr>
        <w:t>מדינת</w:t>
      </w:r>
      <w:r w:rsidRPr="00A20B3B">
        <w:rPr>
          <w:rFonts w:cs="David"/>
          <w:szCs w:val="24"/>
          <w:rtl/>
        </w:rPr>
        <w:t xml:space="preserve"> </w:t>
      </w:r>
      <w:r w:rsidRPr="00A20B3B">
        <w:rPr>
          <w:rFonts w:cs="David" w:hint="cs"/>
          <w:szCs w:val="24"/>
          <w:rtl/>
        </w:rPr>
        <w:t>ישראל</w:t>
      </w:r>
      <w:r w:rsidRPr="00A20B3B">
        <w:rPr>
          <w:rFonts w:cs="David"/>
          <w:szCs w:val="24"/>
          <w:rtl/>
        </w:rPr>
        <w:t xml:space="preserve"> – </w:t>
      </w:r>
      <w:r>
        <w:rPr>
          <w:rFonts w:cs="David" w:hint="cs"/>
          <w:szCs w:val="24"/>
          <w:rtl/>
        </w:rPr>
        <w:t xml:space="preserve">רשות המסים בישראל </w:t>
      </w:r>
      <w:r w:rsidRPr="00A20D35">
        <w:rPr>
          <w:rFonts w:cs="David" w:hint="cs"/>
          <w:szCs w:val="24"/>
          <w:rtl/>
        </w:rPr>
        <w:t>היה</w:t>
      </w:r>
      <w:r w:rsidRPr="00A20D35">
        <w:rPr>
          <w:rFonts w:cs="David"/>
          <w:szCs w:val="24"/>
          <w:rtl/>
        </w:rPr>
        <w:t xml:space="preserve"> </w:t>
      </w:r>
      <w:r w:rsidRPr="00A20D35">
        <w:rPr>
          <w:rFonts w:cs="David" w:hint="cs"/>
          <w:szCs w:val="24"/>
          <w:rtl/>
        </w:rPr>
        <w:t>ונטען</w:t>
      </w:r>
      <w:r w:rsidRPr="007432FC">
        <w:rPr>
          <w:rFonts w:hint="cs"/>
          <w:rtl/>
        </w:rPr>
        <w:t xml:space="preserve"> </w:t>
      </w:r>
      <w:r w:rsidRPr="007432FC">
        <w:rPr>
          <w:rFonts w:cs="David" w:hint="cs"/>
          <w:szCs w:val="24"/>
          <w:rtl/>
        </w:rPr>
        <w:t>לעניין</w:t>
      </w:r>
      <w:r w:rsidRPr="007432FC">
        <w:rPr>
          <w:rFonts w:cs="David"/>
          <w:szCs w:val="24"/>
          <w:rtl/>
        </w:rPr>
        <w:t xml:space="preserve"> </w:t>
      </w:r>
      <w:r w:rsidRPr="00AA02D0">
        <w:rPr>
          <w:rFonts w:cs="David" w:hint="cs"/>
          <w:szCs w:val="24"/>
          <w:rtl/>
        </w:rPr>
        <w:t>קרות</w:t>
      </w:r>
      <w:r w:rsidRPr="00AA02D0">
        <w:rPr>
          <w:rFonts w:cs="David"/>
          <w:szCs w:val="24"/>
          <w:rtl/>
        </w:rPr>
        <w:t xml:space="preserve"> </w:t>
      </w:r>
      <w:r w:rsidRPr="00AA02D0">
        <w:rPr>
          <w:rFonts w:cs="David" w:hint="cs"/>
          <w:szCs w:val="24"/>
          <w:rtl/>
        </w:rPr>
        <w:t>תאונת</w:t>
      </w:r>
      <w:r w:rsidRPr="00AA02D0">
        <w:rPr>
          <w:rFonts w:cs="David"/>
          <w:szCs w:val="24"/>
          <w:rtl/>
        </w:rPr>
        <w:t xml:space="preserve"> </w:t>
      </w:r>
      <w:r w:rsidRPr="00AA02D0">
        <w:rPr>
          <w:rFonts w:cs="David" w:hint="cs"/>
          <w:szCs w:val="24"/>
          <w:rtl/>
        </w:rPr>
        <w:t>עבודה</w:t>
      </w:r>
      <w:r w:rsidRPr="00AA02D0">
        <w:rPr>
          <w:rFonts w:cs="David"/>
          <w:szCs w:val="24"/>
          <w:rtl/>
        </w:rPr>
        <w:t>/</w:t>
      </w:r>
      <w:r w:rsidRPr="00AA02D0">
        <w:rPr>
          <w:rFonts w:cs="David" w:hint="cs"/>
          <w:szCs w:val="24"/>
          <w:rtl/>
        </w:rPr>
        <w:t>מחלת</w:t>
      </w:r>
      <w:r w:rsidRPr="00AA02D0">
        <w:rPr>
          <w:rFonts w:cs="David"/>
          <w:szCs w:val="24"/>
          <w:rtl/>
        </w:rPr>
        <w:t xml:space="preserve"> </w:t>
      </w:r>
      <w:r w:rsidRPr="00AA02D0">
        <w:rPr>
          <w:rFonts w:cs="David" w:hint="cs"/>
          <w:szCs w:val="24"/>
          <w:rtl/>
        </w:rPr>
        <w:t>מקצוע</w:t>
      </w:r>
      <w:r w:rsidRPr="00AA02D0">
        <w:rPr>
          <w:rFonts w:cs="David"/>
          <w:szCs w:val="24"/>
          <w:rtl/>
        </w:rPr>
        <w:t xml:space="preserve"> </w:t>
      </w:r>
      <w:r w:rsidRPr="00AA02D0">
        <w:rPr>
          <w:rFonts w:cs="David" w:hint="cs"/>
          <w:szCs w:val="24"/>
          <w:rtl/>
        </w:rPr>
        <w:t>כלשהי</w:t>
      </w:r>
      <w:r>
        <w:rPr>
          <w:rFonts w:cs="David"/>
          <w:szCs w:val="24"/>
          <w:rtl/>
        </w:rPr>
        <w:t xml:space="preserve"> </w:t>
      </w:r>
      <w:r w:rsidRPr="00AA02D0">
        <w:rPr>
          <w:rFonts w:cs="David" w:hint="cs"/>
          <w:szCs w:val="24"/>
          <w:rtl/>
        </w:rPr>
        <w:t>כי</w:t>
      </w:r>
      <w:r w:rsidRPr="00AA02D0">
        <w:rPr>
          <w:rFonts w:cs="David"/>
          <w:szCs w:val="24"/>
          <w:rtl/>
        </w:rPr>
        <w:t xml:space="preserve"> </w:t>
      </w:r>
      <w:r w:rsidRPr="00AA02D0">
        <w:rPr>
          <w:rFonts w:cs="David" w:hint="cs"/>
          <w:szCs w:val="24"/>
          <w:rtl/>
        </w:rPr>
        <w:t>הם</w:t>
      </w:r>
      <w:r w:rsidRPr="00AA02D0">
        <w:rPr>
          <w:rFonts w:cs="David"/>
          <w:szCs w:val="24"/>
          <w:rtl/>
        </w:rPr>
        <w:t xml:space="preserve"> </w:t>
      </w:r>
      <w:r w:rsidRPr="00AA02D0">
        <w:rPr>
          <w:rFonts w:cs="David" w:hint="cs"/>
          <w:szCs w:val="24"/>
          <w:rtl/>
        </w:rPr>
        <w:t>נושאים</w:t>
      </w:r>
      <w:r>
        <w:rPr>
          <w:rFonts w:cs="David" w:hint="cs"/>
          <w:szCs w:val="24"/>
          <w:rtl/>
        </w:rPr>
        <w:t xml:space="preserve"> </w:t>
      </w:r>
      <w:r w:rsidRPr="00AA02D0">
        <w:rPr>
          <w:rFonts w:cs="David" w:hint="cs"/>
          <w:szCs w:val="24"/>
          <w:rtl/>
        </w:rPr>
        <w:t>בחבות מעביד כלשהם</w:t>
      </w:r>
      <w:r w:rsidRPr="00AA02D0">
        <w:rPr>
          <w:rFonts w:cs="David"/>
          <w:szCs w:val="24"/>
          <w:rtl/>
        </w:rPr>
        <w:t xml:space="preserve"> </w:t>
      </w:r>
      <w:r w:rsidRPr="00AA02D0">
        <w:rPr>
          <w:rFonts w:cs="David" w:hint="cs"/>
          <w:szCs w:val="24"/>
          <w:rtl/>
        </w:rPr>
        <w:t>כלפי</w:t>
      </w:r>
      <w:r w:rsidRPr="00AA02D0">
        <w:rPr>
          <w:rFonts w:cs="David"/>
          <w:szCs w:val="24"/>
          <w:rtl/>
        </w:rPr>
        <w:t xml:space="preserve"> </w:t>
      </w:r>
      <w:r w:rsidRPr="00AA02D0">
        <w:rPr>
          <w:rFonts w:cs="David" w:hint="cs"/>
          <w:szCs w:val="24"/>
          <w:rtl/>
        </w:rPr>
        <w:t>מי</w:t>
      </w:r>
      <w:r w:rsidRPr="00AA02D0">
        <w:rPr>
          <w:rFonts w:cs="David"/>
          <w:szCs w:val="24"/>
          <w:rtl/>
        </w:rPr>
        <w:t xml:space="preserve"> </w:t>
      </w:r>
      <w:r w:rsidRPr="00AA02D0">
        <w:rPr>
          <w:rFonts w:cs="David" w:hint="cs"/>
          <w:szCs w:val="24"/>
          <w:rtl/>
        </w:rPr>
        <w:t>מעובדי</w:t>
      </w:r>
      <w:r w:rsidRPr="00AA02D0">
        <w:rPr>
          <w:rFonts w:cs="David"/>
          <w:szCs w:val="24"/>
          <w:rtl/>
        </w:rPr>
        <w:t xml:space="preserve"> </w:t>
      </w:r>
      <w:r w:rsidRPr="00AA02D0">
        <w:rPr>
          <w:rFonts w:cs="David" w:hint="cs"/>
          <w:szCs w:val="24"/>
          <w:rtl/>
        </w:rPr>
        <w:t xml:space="preserve">הספק, קבלנים, קבלני משנה ועובדיהם שבשירותו. </w:t>
      </w:r>
      <w:r w:rsidRPr="00AA02D0">
        <w:rPr>
          <w:rFonts w:cs="David"/>
          <w:szCs w:val="24"/>
          <w:rtl/>
        </w:rPr>
        <w:t xml:space="preserve">      </w:t>
      </w:r>
      <w:r w:rsidRPr="00AA02D0">
        <w:rPr>
          <w:rFonts w:cs="David" w:hint="cs"/>
          <w:szCs w:val="24"/>
          <w:rtl/>
        </w:rPr>
        <w:t xml:space="preserve"> </w:t>
      </w:r>
    </w:p>
    <w:p w:rsidR="00E63381" w:rsidRDefault="00E63381" w:rsidP="00E63381">
      <w:pPr>
        <w:pStyle w:val="afff4"/>
        <w:jc w:val="both"/>
        <w:rPr>
          <w:rFonts w:cs="David"/>
          <w:szCs w:val="24"/>
          <w:rtl/>
        </w:rPr>
      </w:pPr>
    </w:p>
    <w:p w:rsidR="00E63381" w:rsidRDefault="00E63381" w:rsidP="00E63381">
      <w:pPr>
        <w:pStyle w:val="afff4"/>
        <w:jc w:val="both"/>
        <w:rPr>
          <w:rFonts w:cs="David"/>
          <w:szCs w:val="24"/>
          <w:rtl/>
        </w:rPr>
      </w:pPr>
    </w:p>
    <w:p w:rsidR="00E63381" w:rsidRPr="00695137" w:rsidRDefault="00E63381" w:rsidP="00E63381">
      <w:pPr>
        <w:pStyle w:val="afff4"/>
        <w:numPr>
          <w:ilvl w:val="0"/>
          <w:numId w:val="81"/>
        </w:numPr>
        <w:ind w:left="368"/>
        <w:jc w:val="both"/>
        <w:rPr>
          <w:rFonts w:cs="David"/>
          <w:b/>
          <w:bCs/>
          <w:szCs w:val="24"/>
          <w:rtl/>
        </w:rPr>
      </w:pPr>
      <w:r w:rsidRPr="00695137">
        <w:rPr>
          <w:rFonts w:cs="David" w:hint="cs"/>
          <w:b/>
          <w:bCs/>
          <w:szCs w:val="24"/>
          <w:u w:val="single"/>
          <w:rtl/>
        </w:rPr>
        <w:t>ביטוח</w:t>
      </w:r>
      <w:r w:rsidRPr="00695137">
        <w:rPr>
          <w:rFonts w:cs="David"/>
          <w:b/>
          <w:bCs/>
          <w:szCs w:val="24"/>
          <w:u w:val="single"/>
          <w:rtl/>
        </w:rPr>
        <w:t xml:space="preserve"> </w:t>
      </w:r>
      <w:r w:rsidRPr="00695137">
        <w:rPr>
          <w:rFonts w:cs="David" w:hint="cs"/>
          <w:b/>
          <w:bCs/>
          <w:szCs w:val="24"/>
          <w:u w:val="single"/>
          <w:rtl/>
        </w:rPr>
        <w:t>אחריות</w:t>
      </w:r>
      <w:r w:rsidRPr="00695137">
        <w:rPr>
          <w:rFonts w:cs="David"/>
          <w:b/>
          <w:bCs/>
          <w:szCs w:val="24"/>
          <w:u w:val="single"/>
          <w:rtl/>
        </w:rPr>
        <w:t xml:space="preserve"> </w:t>
      </w:r>
      <w:r w:rsidRPr="00695137">
        <w:rPr>
          <w:rFonts w:cs="David" w:hint="cs"/>
          <w:b/>
          <w:bCs/>
          <w:szCs w:val="24"/>
          <w:u w:val="single"/>
          <w:rtl/>
        </w:rPr>
        <w:t>כלפי</w:t>
      </w:r>
      <w:r w:rsidRPr="00695137">
        <w:rPr>
          <w:rFonts w:cs="David"/>
          <w:b/>
          <w:bCs/>
          <w:szCs w:val="24"/>
          <w:u w:val="single"/>
          <w:rtl/>
        </w:rPr>
        <w:t xml:space="preserve"> </w:t>
      </w:r>
      <w:r w:rsidRPr="00695137">
        <w:rPr>
          <w:rFonts w:cs="David" w:hint="cs"/>
          <w:b/>
          <w:bCs/>
          <w:szCs w:val="24"/>
          <w:u w:val="single"/>
          <w:rtl/>
        </w:rPr>
        <w:t>צד</w:t>
      </w:r>
      <w:r w:rsidRPr="00695137">
        <w:rPr>
          <w:rFonts w:cs="David"/>
          <w:b/>
          <w:bCs/>
          <w:szCs w:val="24"/>
          <w:u w:val="single"/>
          <w:rtl/>
        </w:rPr>
        <w:t xml:space="preserve"> </w:t>
      </w:r>
      <w:r w:rsidRPr="00695137">
        <w:rPr>
          <w:rFonts w:cs="David" w:hint="cs"/>
          <w:b/>
          <w:bCs/>
          <w:szCs w:val="24"/>
          <w:u w:val="single"/>
          <w:rtl/>
        </w:rPr>
        <w:t>שלישי</w:t>
      </w:r>
    </w:p>
    <w:p w:rsidR="00E63381" w:rsidRDefault="00E63381" w:rsidP="00E63381">
      <w:pPr>
        <w:pStyle w:val="afff4"/>
        <w:jc w:val="both"/>
        <w:rPr>
          <w:rFonts w:cs="David"/>
          <w:b/>
          <w:bCs/>
          <w:sz w:val="28"/>
          <w:szCs w:val="28"/>
          <w:rtl/>
        </w:rPr>
      </w:pPr>
    </w:p>
    <w:p w:rsidR="00E63381" w:rsidRPr="00AA02D0" w:rsidRDefault="00E63381" w:rsidP="00E63381">
      <w:pPr>
        <w:pStyle w:val="afff4"/>
        <w:numPr>
          <w:ilvl w:val="0"/>
          <w:numId w:val="84"/>
        </w:numPr>
        <w:ind w:left="677" w:hanging="280"/>
        <w:jc w:val="both"/>
        <w:rPr>
          <w:rFonts w:cs="David"/>
          <w:szCs w:val="24"/>
          <w:rtl/>
        </w:rPr>
      </w:pPr>
      <w:r w:rsidRPr="003474F0">
        <w:rPr>
          <w:rFonts w:cs="David" w:hint="cs"/>
          <w:szCs w:val="24"/>
          <w:rtl/>
        </w:rPr>
        <w:t>הספק</w:t>
      </w:r>
      <w:r w:rsidRPr="003474F0">
        <w:rPr>
          <w:rFonts w:cs="David"/>
          <w:szCs w:val="24"/>
          <w:rtl/>
        </w:rPr>
        <w:t xml:space="preserve"> </w:t>
      </w:r>
      <w:r w:rsidRPr="003474F0">
        <w:rPr>
          <w:rFonts w:cs="David" w:hint="cs"/>
          <w:szCs w:val="24"/>
          <w:rtl/>
        </w:rPr>
        <w:t>יבטח</w:t>
      </w:r>
      <w:r w:rsidRPr="003474F0">
        <w:rPr>
          <w:rFonts w:cs="David"/>
          <w:szCs w:val="24"/>
          <w:rtl/>
        </w:rPr>
        <w:t xml:space="preserve"> </w:t>
      </w:r>
      <w:r w:rsidRPr="003474F0">
        <w:rPr>
          <w:rFonts w:cs="David" w:hint="cs"/>
          <w:szCs w:val="24"/>
          <w:rtl/>
        </w:rPr>
        <w:t>את</w:t>
      </w:r>
      <w:r w:rsidRPr="003474F0">
        <w:rPr>
          <w:rFonts w:cs="David"/>
          <w:szCs w:val="24"/>
          <w:rtl/>
        </w:rPr>
        <w:t xml:space="preserve"> </w:t>
      </w:r>
      <w:r w:rsidRPr="003474F0">
        <w:rPr>
          <w:rFonts w:cs="David" w:hint="cs"/>
          <w:szCs w:val="24"/>
          <w:rtl/>
        </w:rPr>
        <w:t>אחריותו</w:t>
      </w:r>
      <w:r w:rsidRPr="003474F0">
        <w:rPr>
          <w:rFonts w:cs="David"/>
          <w:szCs w:val="24"/>
          <w:rtl/>
        </w:rPr>
        <w:t xml:space="preserve"> </w:t>
      </w:r>
      <w:r w:rsidRPr="003474F0">
        <w:rPr>
          <w:rFonts w:cs="David" w:hint="cs"/>
          <w:szCs w:val="24"/>
          <w:rtl/>
        </w:rPr>
        <w:t>החוקית</w:t>
      </w:r>
      <w:r w:rsidRPr="003474F0">
        <w:rPr>
          <w:rFonts w:cs="David"/>
          <w:szCs w:val="24"/>
          <w:rtl/>
        </w:rPr>
        <w:t xml:space="preserve"> </w:t>
      </w:r>
      <w:r w:rsidRPr="003474F0">
        <w:rPr>
          <w:rFonts w:cs="David" w:hint="cs"/>
          <w:szCs w:val="24"/>
          <w:rtl/>
        </w:rPr>
        <w:t>על</w:t>
      </w:r>
      <w:r w:rsidRPr="003474F0">
        <w:rPr>
          <w:rFonts w:cs="David"/>
          <w:szCs w:val="24"/>
          <w:rtl/>
        </w:rPr>
        <w:t xml:space="preserve"> </w:t>
      </w:r>
      <w:r w:rsidRPr="003474F0">
        <w:rPr>
          <w:rFonts w:cs="David" w:hint="cs"/>
          <w:szCs w:val="24"/>
          <w:rtl/>
        </w:rPr>
        <w:t>פי</w:t>
      </w:r>
      <w:r w:rsidRPr="003474F0">
        <w:rPr>
          <w:rFonts w:cs="David"/>
          <w:szCs w:val="24"/>
          <w:rtl/>
        </w:rPr>
        <w:t xml:space="preserve"> </w:t>
      </w:r>
      <w:r w:rsidRPr="003474F0">
        <w:rPr>
          <w:rFonts w:cs="David" w:hint="cs"/>
          <w:szCs w:val="24"/>
          <w:rtl/>
        </w:rPr>
        <w:t>דיני</w:t>
      </w:r>
      <w:r w:rsidRPr="003474F0">
        <w:rPr>
          <w:rFonts w:cs="David"/>
          <w:szCs w:val="24"/>
          <w:rtl/>
        </w:rPr>
        <w:t xml:space="preserve"> </w:t>
      </w:r>
      <w:r w:rsidRPr="003474F0">
        <w:rPr>
          <w:rFonts w:cs="David" w:hint="cs"/>
          <w:szCs w:val="24"/>
          <w:rtl/>
        </w:rPr>
        <w:t>מדינת</w:t>
      </w:r>
      <w:r w:rsidRPr="003474F0">
        <w:rPr>
          <w:rFonts w:cs="David"/>
          <w:szCs w:val="24"/>
          <w:rtl/>
        </w:rPr>
        <w:t xml:space="preserve"> </w:t>
      </w:r>
      <w:r w:rsidRPr="003474F0">
        <w:rPr>
          <w:rFonts w:cs="David" w:hint="cs"/>
          <w:szCs w:val="24"/>
          <w:rtl/>
        </w:rPr>
        <w:t>ישראל</w:t>
      </w:r>
      <w:r w:rsidRPr="003474F0">
        <w:rPr>
          <w:rFonts w:cs="David"/>
          <w:szCs w:val="24"/>
          <w:rtl/>
        </w:rPr>
        <w:t xml:space="preserve"> </w:t>
      </w:r>
      <w:r w:rsidRPr="003474F0">
        <w:rPr>
          <w:rFonts w:cs="David" w:hint="cs"/>
          <w:szCs w:val="24"/>
          <w:rtl/>
        </w:rPr>
        <w:t>בביטוח</w:t>
      </w:r>
      <w:r w:rsidRPr="003474F0">
        <w:rPr>
          <w:rFonts w:cs="David"/>
          <w:szCs w:val="24"/>
          <w:rtl/>
        </w:rPr>
        <w:t xml:space="preserve"> </w:t>
      </w:r>
      <w:r w:rsidRPr="003474F0">
        <w:rPr>
          <w:rFonts w:cs="David" w:hint="cs"/>
          <w:szCs w:val="24"/>
          <w:rtl/>
        </w:rPr>
        <w:t>אחריות</w:t>
      </w:r>
      <w:r w:rsidRPr="003474F0">
        <w:rPr>
          <w:rFonts w:cs="David"/>
          <w:szCs w:val="24"/>
          <w:rtl/>
        </w:rPr>
        <w:t xml:space="preserve"> </w:t>
      </w:r>
      <w:r w:rsidRPr="003474F0">
        <w:rPr>
          <w:rFonts w:cs="David" w:hint="cs"/>
          <w:szCs w:val="24"/>
          <w:rtl/>
        </w:rPr>
        <w:t>כלפי</w:t>
      </w:r>
      <w:r w:rsidRPr="003474F0">
        <w:rPr>
          <w:rFonts w:cs="David"/>
          <w:szCs w:val="24"/>
          <w:rtl/>
        </w:rPr>
        <w:t xml:space="preserve"> </w:t>
      </w:r>
      <w:r w:rsidRPr="003474F0">
        <w:rPr>
          <w:rFonts w:cs="David" w:hint="cs"/>
          <w:szCs w:val="24"/>
          <w:rtl/>
        </w:rPr>
        <w:t>צד</w:t>
      </w:r>
      <w:r w:rsidRPr="003474F0">
        <w:rPr>
          <w:rFonts w:cs="David"/>
          <w:szCs w:val="24"/>
          <w:rtl/>
        </w:rPr>
        <w:t xml:space="preserve"> </w:t>
      </w:r>
      <w:r w:rsidRPr="00AA02D0">
        <w:rPr>
          <w:rFonts w:cs="David" w:hint="cs"/>
          <w:szCs w:val="24"/>
          <w:rtl/>
        </w:rPr>
        <w:t>שלישי גוף</w:t>
      </w:r>
      <w:r w:rsidRPr="00AA02D0">
        <w:rPr>
          <w:rFonts w:cs="David"/>
          <w:szCs w:val="24"/>
          <w:rtl/>
        </w:rPr>
        <w:t xml:space="preserve"> </w:t>
      </w:r>
      <w:r w:rsidRPr="00AA02D0">
        <w:rPr>
          <w:rFonts w:cs="David" w:hint="cs"/>
          <w:szCs w:val="24"/>
          <w:rtl/>
        </w:rPr>
        <w:t>ורכוש</w:t>
      </w:r>
      <w:r w:rsidRPr="00AA02D0">
        <w:rPr>
          <w:rFonts w:cs="David"/>
          <w:szCs w:val="24"/>
          <w:rtl/>
        </w:rPr>
        <w:t xml:space="preserve">, </w:t>
      </w:r>
      <w:r w:rsidRPr="00AA02D0">
        <w:rPr>
          <w:rFonts w:cs="David" w:hint="cs"/>
          <w:szCs w:val="24"/>
          <w:rtl/>
        </w:rPr>
        <w:t>בכל</w:t>
      </w:r>
      <w:r w:rsidRPr="00AA02D0">
        <w:rPr>
          <w:rFonts w:cs="David"/>
          <w:szCs w:val="24"/>
          <w:rtl/>
        </w:rPr>
        <w:t xml:space="preserve"> </w:t>
      </w:r>
      <w:r w:rsidRPr="00AA02D0">
        <w:rPr>
          <w:rFonts w:cs="David" w:hint="cs"/>
          <w:szCs w:val="24"/>
          <w:rtl/>
        </w:rPr>
        <w:t>תחומי</w:t>
      </w:r>
      <w:r w:rsidRPr="00AA02D0">
        <w:rPr>
          <w:rFonts w:cs="David"/>
          <w:szCs w:val="24"/>
          <w:rtl/>
        </w:rPr>
        <w:t xml:space="preserve"> </w:t>
      </w:r>
      <w:r w:rsidRPr="00AA02D0">
        <w:rPr>
          <w:rFonts w:cs="David" w:hint="cs"/>
          <w:szCs w:val="24"/>
          <w:rtl/>
        </w:rPr>
        <w:t>מדינת</w:t>
      </w:r>
      <w:r w:rsidRPr="00AA02D0">
        <w:rPr>
          <w:rFonts w:cs="David"/>
          <w:szCs w:val="24"/>
          <w:rtl/>
        </w:rPr>
        <w:t xml:space="preserve"> </w:t>
      </w:r>
      <w:r w:rsidRPr="00AA02D0">
        <w:rPr>
          <w:rFonts w:cs="David" w:hint="cs"/>
          <w:szCs w:val="24"/>
          <w:rtl/>
        </w:rPr>
        <w:t>ישראל</w:t>
      </w:r>
      <w:r w:rsidRPr="00AA02D0">
        <w:rPr>
          <w:rFonts w:cs="David"/>
          <w:szCs w:val="24"/>
          <w:rtl/>
        </w:rPr>
        <w:t xml:space="preserve"> </w:t>
      </w:r>
      <w:r w:rsidRPr="00AA02D0">
        <w:rPr>
          <w:rFonts w:cs="David" w:hint="cs"/>
          <w:szCs w:val="24"/>
          <w:rtl/>
        </w:rPr>
        <w:t>והשטחים</w:t>
      </w:r>
      <w:r w:rsidRPr="00AA02D0">
        <w:rPr>
          <w:rFonts w:cs="David"/>
          <w:szCs w:val="24"/>
          <w:rtl/>
        </w:rPr>
        <w:t xml:space="preserve"> </w:t>
      </w:r>
      <w:r w:rsidRPr="00AA02D0">
        <w:rPr>
          <w:rFonts w:cs="David" w:hint="cs"/>
          <w:szCs w:val="24"/>
          <w:rtl/>
        </w:rPr>
        <w:t>המוחזקים</w:t>
      </w:r>
      <w:r w:rsidRPr="00AA02D0">
        <w:rPr>
          <w:rFonts w:cs="David"/>
          <w:szCs w:val="24"/>
          <w:rtl/>
        </w:rPr>
        <w:t xml:space="preserve">;    </w:t>
      </w:r>
    </w:p>
    <w:p w:rsidR="00E63381" w:rsidRPr="003474F0" w:rsidRDefault="00E63381" w:rsidP="00E63381">
      <w:pPr>
        <w:pStyle w:val="afff4"/>
        <w:jc w:val="both"/>
        <w:rPr>
          <w:rFonts w:cs="David"/>
          <w:szCs w:val="24"/>
          <w:rtl/>
        </w:rPr>
      </w:pPr>
      <w:r w:rsidRPr="003474F0">
        <w:rPr>
          <w:rFonts w:cs="David"/>
          <w:szCs w:val="24"/>
          <w:rtl/>
        </w:rPr>
        <w:t xml:space="preserve">                  </w:t>
      </w:r>
    </w:p>
    <w:p w:rsidR="00E63381" w:rsidRPr="00F6379C" w:rsidRDefault="00E63381" w:rsidP="00E63381">
      <w:pPr>
        <w:pStyle w:val="afff4"/>
        <w:numPr>
          <w:ilvl w:val="0"/>
          <w:numId w:val="84"/>
        </w:numPr>
        <w:ind w:left="677" w:hanging="280"/>
        <w:jc w:val="both"/>
        <w:rPr>
          <w:rFonts w:cs="David"/>
          <w:szCs w:val="24"/>
          <w:rtl/>
        </w:rPr>
      </w:pPr>
      <w:r w:rsidRPr="00F6379C">
        <w:rPr>
          <w:rFonts w:cs="David" w:hint="cs"/>
          <w:szCs w:val="24"/>
          <w:rtl/>
        </w:rPr>
        <w:t>גבול</w:t>
      </w:r>
      <w:r w:rsidRPr="00F6379C">
        <w:rPr>
          <w:rFonts w:cs="David"/>
          <w:szCs w:val="24"/>
          <w:rtl/>
        </w:rPr>
        <w:t xml:space="preserve"> </w:t>
      </w:r>
      <w:r w:rsidRPr="00F6379C">
        <w:rPr>
          <w:rFonts w:cs="David" w:hint="cs"/>
          <w:szCs w:val="24"/>
          <w:rtl/>
        </w:rPr>
        <w:t>האחריות</w:t>
      </w:r>
      <w:r w:rsidRPr="00F6379C">
        <w:rPr>
          <w:rFonts w:cs="David"/>
          <w:szCs w:val="24"/>
          <w:rtl/>
        </w:rPr>
        <w:t xml:space="preserve"> </w:t>
      </w:r>
      <w:r w:rsidRPr="00F6379C">
        <w:rPr>
          <w:rFonts w:cs="David" w:hint="cs"/>
          <w:szCs w:val="24"/>
          <w:rtl/>
        </w:rPr>
        <w:t>לא</w:t>
      </w:r>
      <w:r w:rsidRPr="00F6379C">
        <w:rPr>
          <w:rFonts w:cs="David"/>
          <w:szCs w:val="24"/>
          <w:rtl/>
        </w:rPr>
        <w:t xml:space="preserve"> </w:t>
      </w:r>
      <w:r w:rsidRPr="00F6379C">
        <w:rPr>
          <w:rFonts w:cs="David" w:hint="cs"/>
          <w:szCs w:val="24"/>
          <w:rtl/>
        </w:rPr>
        <w:t>יפחת</w:t>
      </w:r>
      <w:r w:rsidRPr="00F6379C">
        <w:rPr>
          <w:rFonts w:cs="David"/>
          <w:szCs w:val="24"/>
          <w:rtl/>
        </w:rPr>
        <w:t xml:space="preserve"> </w:t>
      </w:r>
      <w:r w:rsidRPr="00F6379C">
        <w:rPr>
          <w:rFonts w:cs="David" w:hint="cs"/>
          <w:szCs w:val="24"/>
          <w:rtl/>
        </w:rPr>
        <w:t>מסך</w:t>
      </w:r>
      <w:r w:rsidRPr="00F6379C">
        <w:rPr>
          <w:rFonts w:cs="David"/>
          <w:szCs w:val="24"/>
          <w:rtl/>
        </w:rPr>
        <w:t xml:space="preserve"> </w:t>
      </w:r>
      <w:r>
        <w:rPr>
          <w:rFonts w:cs="David" w:hint="cs"/>
          <w:szCs w:val="24"/>
          <w:rtl/>
        </w:rPr>
        <w:t>1,000,000</w:t>
      </w:r>
      <w:r w:rsidRPr="00F6379C">
        <w:rPr>
          <w:rFonts w:cs="David"/>
          <w:szCs w:val="24"/>
          <w:rtl/>
        </w:rPr>
        <w:t xml:space="preserve"> </w:t>
      </w:r>
      <w:r w:rsidRPr="00F6379C">
        <w:rPr>
          <w:rFonts w:cs="David" w:hint="cs"/>
          <w:szCs w:val="24"/>
          <w:rtl/>
        </w:rPr>
        <w:t>דולר</w:t>
      </w:r>
      <w:r w:rsidRPr="00F6379C">
        <w:rPr>
          <w:rFonts w:cs="David"/>
          <w:szCs w:val="24"/>
          <w:rtl/>
        </w:rPr>
        <w:t xml:space="preserve"> </w:t>
      </w:r>
      <w:r w:rsidRPr="00F6379C">
        <w:rPr>
          <w:rFonts w:cs="David" w:hint="cs"/>
          <w:szCs w:val="24"/>
          <w:rtl/>
        </w:rPr>
        <w:t>ארה</w:t>
      </w:r>
      <w:r w:rsidRPr="00F6379C">
        <w:rPr>
          <w:rFonts w:cs="David"/>
          <w:szCs w:val="24"/>
          <w:rtl/>
        </w:rPr>
        <w:t>"</w:t>
      </w:r>
      <w:r w:rsidRPr="00F6379C">
        <w:rPr>
          <w:rFonts w:cs="David" w:hint="cs"/>
          <w:szCs w:val="24"/>
          <w:rtl/>
        </w:rPr>
        <w:t>ב</w:t>
      </w:r>
      <w:r w:rsidRPr="00F6379C">
        <w:rPr>
          <w:rFonts w:cs="David"/>
          <w:szCs w:val="24"/>
          <w:rtl/>
        </w:rPr>
        <w:t xml:space="preserve"> </w:t>
      </w:r>
      <w:r w:rsidRPr="00F6379C">
        <w:rPr>
          <w:rFonts w:cs="David" w:hint="cs"/>
          <w:szCs w:val="24"/>
          <w:rtl/>
        </w:rPr>
        <w:t>למקרה</w:t>
      </w:r>
      <w:r w:rsidRPr="00F6379C">
        <w:rPr>
          <w:rFonts w:cs="David"/>
          <w:szCs w:val="24"/>
          <w:rtl/>
        </w:rPr>
        <w:t xml:space="preserve"> </w:t>
      </w:r>
      <w:r w:rsidRPr="00F6379C">
        <w:rPr>
          <w:rFonts w:cs="David" w:hint="cs"/>
          <w:szCs w:val="24"/>
          <w:rtl/>
        </w:rPr>
        <w:t>ולתקופת</w:t>
      </w:r>
      <w:r w:rsidRPr="00F6379C">
        <w:rPr>
          <w:rFonts w:cs="David"/>
          <w:szCs w:val="24"/>
          <w:rtl/>
        </w:rPr>
        <w:t xml:space="preserve"> </w:t>
      </w:r>
      <w:r w:rsidRPr="00F6379C">
        <w:rPr>
          <w:rFonts w:cs="David" w:hint="cs"/>
          <w:szCs w:val="24"/>
          <w:rtl/>
        </w:rPr>
        <w:t>הביטוח</w:t>
      </w:r>
      <w:r w:rsidRPr="00F6379C">
        <w:rPr>
          <w:rFonts w:cs="David"/>
          <w:szCs w:val="24"/>
          <w:rtl/>
        </w:rPr>
        <w:t xml:space="preserve"> (</w:t>
      </w:r>
      <w:r w:rsidRPr="00F6379C">
        <w:rPr>
          <w:rFonts w:cs="David" w:hint="cs"/>
          <w:szCs w:val="24"/>
          <w:rtl/>
        </w:rPr>
        <w:t>שנה</w:t>
      </w:r>
      <w:r w:rsidRPr="00F6379C">
        <w:rPr>
          <w:rFonts w:cs="David"/>
          <w:szCs w:val="24"/>
          <w:rtl/>
        </w:rPr>
        <w:t xml:space="preserve">); </w:t>
      </w:r>
    </w:p>
    <w:p w:rsidR="00E63381" w:rsidRPr="003474F0" w:rsidRDefault="00E63381" w:rsidP="00E63381">
      <w:pPr>
        <w:pStyle w:val="afff4"/>
        <w:jc w:val="both"/>
        <w:rPr>
          <w:rFonts w:cs="David"/>
          <w:szCs w:val="24"/>
          <w:rtl/>
        </w:rPr>
      </w:pPr>
    </w:p>
    <w:p w:rsidR="00E63381" w:rsidRDefault="00E63381" w:rsidP="00E63381">
      <w:pPr>
        <w:pStyle w:val="afff4"/>
        <w:numPr>
          <w:ilvl w:val="0"/>
          <w:numId w:val="84"/>
        </w:numPr>
        <w:ind w:left="677" w:hanging="280"/>
        <w:jc w:val="both"/>
        <w:rPr>
          <w:rFonts w:cs="David"/>
          <w:szCs w:val="24"/>
          <w:rtl/>
        </w:rPr>
      </w:pPr>
      <w:r w:rsidRPr="003474F0">
        <w:rPr>
          <w:rFonts w:cs="David" w:hint="cs"/>
          <w:szCs w:val="24"/>
          <w:rtl/>
        </w:rPr>
        <w:t>בפוליסה</w:t>
      </w:r>
      <w:r w:rsidRPr="003474F0">
        <w:rPr>
          <w:rFonts w:cs="David"/>
          <w:szCs w:val="24"/>
          <w:rtl/>
        </w:rPr>
        <w:t xml:space="preserve"> </w:t>
      </w:r>
      <w:r w:rsidRPr="003474F0">
        <w:rPr>
          <w:rFonts w:cs="David" w:hint="cs"/>
          <w:szCs w:val="24"/>
          <w:rtl/>
        </w:rPr>
        <w:t>ייכלל</w:t>
      </w:r>
      <w:r w:rsidRPr="003474F0">
        <w:rPr>
          <w:rFonts w:cs="David"/>
          <w:szCs w:val="24"/>
          <w:rtl/>
        </w:rPr>
        <w:t xml:space="preserve"> </w:t>
      </w:r>
      <w:r w:rsidRPr="003474F0">
        <w:rPr>
          <w:rFonts w:cs="David" w:hint="cs"/>
          <w:szCs w:val="24"/>
          <w:rtl/>
        </w:rPr>
        <w:t>סעיף</w:t>
      </w:r>
      <w:r w:rsidRPr="003474F0">
        <w:rPr>
          <w:rFonts w:cs="David"/>
          <w:szCs w:val="24"/>
          <w:rtl/>
        </w:rPr>
        <w:t xml:space="preserve"> </w:t>
      </w:r>
      <w:r w:rsidRPr="003474F0">
        <w:rPr>
          <w:rFonts w:cs="David" w:hint="cs"/>
          <w:szCs w:val="24"/>
          <w:rtl/>
        </w:rPr>
        <w:t>אחריות</w:t>
      </w:r>
      <w:r w:rsidRPr="003474F0">
        <w:rPr>
          <w:rFonts w:cs="David"/>
          <w:szCs w:val="24"/>
          <w:rtl/>
        </w:rPr>
        <w:t xml:space="preserve"> </w:t>
      </w:r>
      <w:r w:rsidRPr="003474F0">
        <w:rPr>
          <w:rFonts w:cs="David" w:hint="cs"/>
          <w:szCs w:val="24"/>
          <w:rtl/>
        </w:rPr>
        <w:t>צולבת</w:t>
      </w:r>
      <w:r w:rsidRPr="003474F0">
        <w:rPr>
          <w:rFonts w:cs="David"/>
          <w:szCs w:val="24"/>
          <w:rtl/>
        </w:rPr>
        <w:t xml:space="preserve"> - </w:t>
      </w:r>
      <w:r w:rsidRPr="003474F0">
        <w:rPr>
          <w:rFonts w:cs="David"/>
          <w:szCs w:val="24"/>
        </w:rPr>
        <w:t>Cross Liability</w:t>
      </w:r>
      <w:r w:rsidRPr="003474F0">
        <w:rPr>
          <w:rFonts w:cs="David"/>
          <w:szCs w:val="24"/>
          <w:rtl/>
        </w:rPr>
        <w:t>;</w:t>
      </w:r>
    </w:p>
    <w:p w:rsidR="00E63381" w:rsidRPr="003474F0" w:rsidRDefault="00E63381" w:rsidP="00E63381">
      <w:pPr>
        <w:pStyle w:val="afff4"/>
        <w:jc w:val="both"/>
        <w:rPr>
          <w:rFonts w:cs="David"/>
          <w:szCs w:val="24"/>
          <w:rtl/>
        </w:rPr>
      </w:pPr>
    </w:p>
    <w:p w:rsidR="00E63381" w:rsidRDefault="00E63381" w:rsidP="00E63381">
      <w:pPr>
        <w:pStyle w:val="afff4"/>
        <w:numPr>
          <w:ilvl w:val="0"/>
          <w:numId w:val="84"/>
        </w:numPr>
        <w:ind w:left="677" w:hanging="280"/>
        <w:jc w:val="both"/>
        <w:rPr>
          <w:rFonts w:cs="David"/>
          <w:szCs w:val="24"/>
        </w:rPr>
      </w:pPr>
      <w:r>
        <w:rPr>
          <w:rFonts w:cs="David" w:hint="cs"/>
          <w:szCs w:val="24"/>
          <w:rtl/>
        </w:rPr>
        <w:t>כל סייג/חריג לגבי רכוש והמתייחס לרכוש מדינת ישראל שהספק או כל איש שבשירותו</w:t>
      </w:r>
      <w:r w:rsidRPr="00AA02D0">
        <w:rPr>
          <w:rFonts w:cs="David" w:hint="cs"/>
          <w:szCs w:val="24"/>
          <w:rtl/>
        </w:rPr>
        <w:t xml:space="preserve">  פועלים או פעלו בו - יבוטל;</w:t>
      </w:r>
    </w:p>
    <w:p w:rsidR="00E63381" w:rsidRDefault="00E63381" w:rsidP="00E63381">
      <w:pPr>
        <w:pStyle w:val="afff4"/>
        <w:jc w:val="both"/>
        <w:rPr>
          <w:rFonts w:cs="David"/>
          <w:szCs w:val="24"/>
        </w:rPr>
      </w:pPr>
    </w:p>
    <w:p w:rsidR="00E63381" w:rsidRDefault="00E63381" w:rsidP="00E63381">
      <w:pPr>
        <w:pStyle w:val="afff4"/>
        <w:numPr>
          <w:ilvl w:val="0"/>
          <w:numId w:val="84"/>
        </w:numPr>
        <w:ind w:left="677" w:hanging="280"/>
        <w:jc w:val="both"/>
        <w:rPr>
          <w:rFonts w:cs="David"/>
          <w:szCs w:val="24"/>
        </w:rPr>
      </w:pPr>
      <w:r w:rsidRPr="00E02C1B">
        <w:rPr>
          <w:rFonts w:cs="David" w:hint="cs"/>
          <w:szCs w:val="24"/>
          <w:rtl/>
        </w:rPr>
        <w:t xml:space="preserve">הביטוח </w:t>
      </w:r>
      <w:r>
        <w:rPr>
          <w:rFonts w:cs="David" w:hint="cs"/>
          <w:szCs w:val="24"/>
          <w:rtl/>
        </w:rPr>
        <w:t>י</w:t>
      </w:r>
      <w:r w:rsidRPr="00E02C1B">
        <w:rPr>
          <w:rFonts w:cs="David" w:hint="cs"/>
          <w:szCs w:val="24"/>
          <w:rtl/>
        </w:rPr>
        <w:t xml:space="preserve">ורחב לכסות את </w:t>
      </w:r>
      <w:proofErr w:type="spellStart"/>
      <w:r w:rsidRPr="00E02C1B">
        <w:rPr>
          <w:rFonts w:cs="David" w:hint="cs"/>
          <w:szCs w:val="24"/>
          <w:rtl/>
        </w:rPr>
        <w:t>חבותו</w:t>
      </w:r>
      <w:proofErr w:type="spellEnd"/>
      <w:r w:rsidRPr="00E02C1B">
        <w:rPr>
          <w:rFonts w:cs="David" w:hint="cs"/>
          <w:szCs w:val="24"/>
          <w:rtl/>
        </w:rPr>
        <w:t xml:space="preserve"> של המבוטח כלפי צד שלישי בגין פעילות של קבלנים, קבלני משנה ועובדיהם. </w:t>
      </w:r>
    </w:p>
    <w:p w:rsidR="00E63381" w:rsidRDefault="00E63381" w:rsidP="00E63381">
      <w:pPr>
        <w:pStyle w:val="afff4"/>
        <w:jc w:val="both"/>
        <w:rPr>
          <w:rFonts w:cs="David"/>
          <w:szCs w:val="24"/>
          <w:rtl/>
        </w:rPr>
      </w:pPr>
    </w:p>
    <w:p w:rsidR="00E63381" w:rsidRDefault="00E63381" w:rsidP="00E63381">
      <w:pPr>
        <w:pStyle w:val="afff4"/>
        <w:numPr>
          <w:ilvl w:val="0"/>
          <w:numId w:val="84"/>
        </w:numPr>
        <w:ind w:left="677" w:hanging="280"/>
        <w:jc w:val="both"/>
        <w:rPr>
          <w:rFonts w:cs="David"/>
          <w:szCs w:val="24"/>
          <w:rtl/>
        </w:rPr>
      </w:pPr>
      <w:r>
        <w:rPr>
          <w:rFonts w:cs="David" w:hint="cs"/>
          <w:szCs w:val="24"/>
          <w:rtl/>
        </w:rPr>
        <w:t>רכוש מדינת ישראל ייחשב רכוש צד שלישי;</w:t>
      </w:r>
    </w:p>
    <w:p w:rsidR="00E63381" w:rsidRDefault="00E63381" w:rsidP="00E63381">
      <w:pPr>
        <w:pStyle w:val="afff4"/>
        <w:jc w:val="both"/>
        <w:rPr>
          <w:rFonts w:cs="David"/>
          <w:szCs w:val="24"/>
          <w:rtl/>
        </w:rPr>
      </w:pPr>
    </w:p>
    <w:p w:rsidR="00E63381" w:rsidRPr="00AA02D0" w:rsidRDefault="00E63381" w:rsidP="00E63381">
      <w:pPr>
        <w:pStyle w:val="afff4"/>
        <w:numPr>
          <w:ilvl w:val="0"/>
          <w:numId w:val="84"/>
        </w:numPr>
        <w:ind w:left="677" w:hanging="280"/>
        <w:jc w:val="both"/>
        <w:rPr>
          <w:rFonts w:cs="David"/>
          <w:szCs w:val="24"/>
          <w:rtl/>
        </w:rPr>
      </w:pPr>
      <w:r w:rsidRPr="003474F0">
        <w:rPr>
          <w:rFonts w:cs="David" w:hint="cs"/>
          <w:szCs w:val="24"/>
          <w:rtl/>
        </w:rPr>
        <w:t>הביטוח</w:t>
      </w:r>
      <w:r w:rsidRPr="003474F0">
        <w:rPr>
          <w:rFonts w:cs="David"/>
          <w:szCs w:val="24"/>
          <w:rtl/>
        </w:rPr>
        <w:t xml:space="preserve"> </w:t>
      </w:r>
      <w:r w:rsidRPr="003474F0">
        <w:rPr>
          <w:rFonts w:cs="David" w:hint="cs"/>
          <w:szCs w:val="24"/>
          <w:rtl/>
        </w:rPr>
        <w:t>על</w:t>
      </w:r>
      <w:r w:rsidRPr="003474F0">
        <w:rPr>
          <w:rFonts w:cs="David"/>
          <w:szCs w:val="24"/>
          <w:rtl/>
        </w:rPr>
        <w:t xml:space="preserve"> </w:t>
      </w:r>
      <w:r w:rsidRPr="003474F0">
        <w:rPr>
          <w:rFonts w:cs="David" w:hint="cs"/>
          <w:szCs w:val="24"/>
          <w:rtl/>
        </w:rPr>
        <w:t>פי</w:t>
      </w:r>
      <w:r w:rsidRPr="003474F0">
        <w:rPr>
          <w:rFonts w:cs="David"/>
          <w:szCs w:val="24"/>
          <w:rtl/>
        </w:rPr>
        <w:t xml:space="preserve"> </w:t>
      </w:r>
      <w:r w:rsidRPr="003474F0">
        <w:rPr>
          <w:rFonts w:cs="David" w:hint="cs"/>
          <w:szCs w:val="24"/>
          <w:rtl/>
        </w:rPr>
        <w:t>הפוליסה</w:t>
      </w:r>
      <w:r w:rsidRPr="003474F0">
        <w:rPr>
          <w:rFonts w:cs="David"/>
          <w:szCs w:val="24"/>
          <w:rtl/>
        </w:rPr>
        <w:t xml:space="preserve"> </w:t>
      </w:r>
      <w:r w:rsidRPr="003474F0">
        <w:rPr>
          <w:rFonts w:cs="David" w:hint="cs"/>
          <w:szCs w:val="24"/>
          <w:rtl/>
        </w:rPr>
        <w:t>יורחב</w:t>
      </w:r>
      <w:r w:rsidRPr="003474F0">
        <w:rPr>
          <w:rFonts w:cs="David"/>
          <w:szCs w:val="24"/>
          <w:rtl/>
        </w:rPr>
        <w:t xml:space="preserve"> </w:t>
      </w:r>
      <w:r w:rsidRPr="003474F0">
        <w:rPr>
          <w:rFonts w:cs="David" w:hint="cs"/>
          <w:szCs w:val="24"/>
          <w:rtl/>
        </w:rPr>
        <w:t>לשפות</w:t>
      </w:r>
      <w:r w:rsidRPr="003474F0">
        <w:rPr>
          <w:rFonts w:cs="David"/>
          <w:szCs w:val="24"/>
          <w:rtl/>
        </w:rPr>
        <w:t xml:space="preserve"> </w:t>
      </w:r>
      <w:r w:rsidRPr="003474F0">
        <w:rPr>
          <w:rFonts w:cs="David" w:hint="cs"/>
          <w:szCs w:val="24"/>
          <w:rtl/>
        </w:rPr>
        <w:t>את</w:t>
      </w:r>
      <w:r w:rsidRPr="003474F0">
        <w:rPr>
          <w:rFonts w:cs="David"/>
          <w:szCs w:val="24"/>
          <w:rtl/>
        </w:rPr>
        <w:t xml:space="preserve"> </w:t>
      </w:r>
      <w:r w:rsidRPr="003474F0">
        <w:rPr>
          <w:rFonts w:cs="David" w:hint="cs"/>
          <w:szCs w:val="24"/>
          <w:rtl/>
        </w:rPr>
        <w:t>מדינת</w:t>
      </w:r>
      <w:r w:rsidRPr="003474F0">
        <w:rPr>
          <w:rFonts w:cs="David"/>
          <w:szCs w:val="24"/>
          <w:rtl/>
        </w:rPr>
        <w:t xml:space="preserve"> </w:t>
      </w:r>
      <w:r w:rsidRPr="003474F0">
        <w:rPr>
          <w:rFonts w:cs="David" w:hint="cs"/>
          <w:szCs w:val="24"/>
          <w:rtl/>
        </w:rPr>
        <w:t>ישראל</w:t>
      </w:r>
      <w:r w:rsidRPr="003474F0">
        <w:rPr>
          <w:rFonts w:cs="David"/>
          <w:szCs w:val="24"/>
          <w:rtl/>
        </w:rPr>
        <w:t xml:space="preserve"> – </w:t>
      </w:r>
      <w:r>
        <w:rPr>
          <w:rFonts w:cs="David" w:hint="cs"/>
          <w:szCs w:val="24"/>
          <w:rtl/>
        </w:rPr>
        <w:t xml:space="preserve">רשות המסים בישראל </w:t>
      </w:r>
      <w:r w:rsidRPr="00F6379C">
        <w:rPr>
          <w:rFonts w:cs="David" w:hint="cs"/>
          <w:szCs w:val="24"/>
          <w:rtl/>
        </w:rPr>
        <w:t>ככל</w:t>
      </w:r>
      <w:r w:rsidRPr="00F6379C">
        <w:rPr>
          <w:rFonts w:cs="David"/>
          <w:szCs w:val="24"/>
          <w:rtl/>
        </w:rPr>
        <w:t xml:space="preserve"> </w:t>
      </w:r>
      <w:r w:rsidRPr="0083292B">
        <w:rPr>
          <w:rFonts w:cs="David" w:hint="cs"/>
          <w:szCs w:val="24"/>
          <w:rtl/>
        </w:rPr>
        <w:t xml:space="preserve">שייחשבו </w:t>
      </w:r>
      <w:r w:rsidRPr="00AA02D0">
        <w:rPr>
          <w:rFonts w:cs="David" w:hint="cs"/>
          <w:szCs w:val="24"/>
          <w:rtl/>
        </w:rPr>
        <w:t>אחראים</w:t>
      </w:r>
      <w:r w:rsidRPr="00AA02D0">
        <w:rPr>
          <w:rFonts w:cs="David"/>
          <w:szCs w:val="24"/>
          <w:rtl/>
        </w:rPr>
        <w:t xml:space="preserve"> </w:t>
      </w:r>
      <w:r w:rsidRPr="00AA02D0">
        <w:rPr>
          <w:rFonts w:cs="David" w:hint="cs"/>
          <w:szCs w:val="24"/>
          <w:rtl/>
        </w:rPr>
        <w:t>למעשי</w:t>
      </w:r>
      <w:r w:rsidRPr="00AA02D0">
        <w:rPr>
          <w:rFonts w:cs="David"/>
          <w:szCs w:val="24"/>
          <w:rtl/>
        </w:rPr>
        <w:t xml:space="preserve"> </w:t>
      </w:r>
      <w:r w:rsidRPr="00AA02D0">
        <w:rPr>
          <w:rFonts w:cs="David" w:hint="cs"/>
          <w:szCs w:val="24"/>
          <w:rtl/>
        </w:rPr>
        <w:t>ו</w:t>
      </w:r>
      <w:r w:rsidRPr="00AA02D0">
        <w:rPr>
          <w:rFonts w:cs="David"/>
          <w:szCs w:val="24"/>
          <w:rtl/>
        </w:rPr>
        <w:t>/</w:t>
      </w:r>
      <w:r w:rsidRPr="00AA02D0">
        <w:rPr>
          <w:rFonts w:cs="David" w:hint="cs"/>
          <w:szCs w:val="24"/>
          <w:rtl/>
        </w:rPr>
        <w:t>או</w:t>
      </w:r>
      <w:r w:rsidRPr="00AA02D0">
        <w:rPr>
          <w:rFonts w:cs="David"/>
          <w:szCs w:val="24"/>
          <w:rtl/>
        </w:rPr>
        <w:t xml:space="preserve"> </w:t>
      </w:r>
      <w:r w:rsidRPr="00AA02D0">
        <w:rPr>
          <w:rFonts w:cs="David" w:hint="cs"/>
          <w:szCs w:val="24"/>
          <w:rtl/>
        </w:rPr>
        <w:t>מחדלי</w:t>
      </w:r>
      <w:r w:rsidRPr="00AA02D0">
        <w:rPr>
          <w:rFonts w:cs="David"/>
          <w:szCs w:val="24"/>
          <w:rtl/>
        </w:rPr>
        <w:t xml:space="preserve"> </w:t>
      </w:r>
      <w:r w:rsidRPr="00AA02D0">
        <w:rPr>
          <w:rFonts w:cs="David" w:hint="cs"/>
          <w:szCs w:val="24"/>
          <w:rtl/>
        </w:rPr>
        <w:t>הספק</w:t>
      </w:r>
      <w:r w:rsidRPr="00AA02D0">
        <w:rPr>
          <w:rFonts w:cs="David"/>
          <w:szCs w:val="24"/>
          <w:rtl/>
        </w:rPr>
        <w:t xml:space="preserve"> </w:t>
      </w:r>
      <w:r w:rsidRPr="00AA02D0">
        <w:rPr>
          <w:rFonts w:cs="David" w:hint="cs"/>
          <w:szCs w:val="24"/>
          <w:rtl/>
        </w:rPr>
        <w:t>וכל הפועלים</w:t>
      </w:r>
      <w:r w:rsidRPr="00AA02D0">
        <w:rPr>
          <w:rFonts w:cs="David"/>
          <w:szCs w:val="24"/>
          <w:rtl/>
        </w:rPr>
        <w:t xml:space="preserve"> </w:t>
      </w:r>
      <w:r w:rsidRPr="00AA02D0">
        <w:rPr>
          <w:rFonts w:cs="David" w:hint="cs"/>
          <w:szCs w:val="24"/>
          <w:rtl/>
        </w:rPr>
        <w:t>מטעמו</w:t>
      </w:r>
      <w:r w:rsidRPr="00AA02D0">
        <w:rPr>
          <w:rFonts w:cs="David"/>
          <w:szCs w:val="24"/>
          <w:rtl/>
        </w:rPr>
        <w:t>.</w:t>
      </w:r>
    </w:p>
    <w:p w:rsidR="00E63381" w:rsidRPr="0058260B" w:rsidRDefault="00E63381" w:rsidP="00E63381">
      <w:pPr>
        <w:pStyle w:val="afff4"/>
        <w:jc w:val="both"/>
        <w:rPr>
          <w:rFonts w:cs="David"/>
          <w:color w:val="FF0000"/>
          <w:szCs w:val="24"/>
          <w:rtl/>
        </w:rPr>
      </w:pPr>
    </w:p>
    <w:p w:rsidR="00E63381" w:rsidRPr="004C413A" w:rsidRDefault="00E63381" w:rsidP="00E63381">
      <w:pPr>
        <w:pStyle w:val="afff4"/>
        <w:numPr>
          <w:ilvl w:val="0"/>
          <w:numId w:val="81"/>
        </w:numPr>
        <w:ind w:left="368"/>
        <w:jc w:val="both"/>
        <w:rPr>
          <w:rFonts w:cs="David"/>
          <w:szCs w:val="24"/>
          <w:rtl/>
        </w:rPr>
      </w:pPr>
      <w:r w:rsidRPr="00695137">
        <w:rPr>
          <w:rFonts w:cs="David"/>
          <w:b/>
          <w:bCs/>
          <w:szCs w:val="24"/>
          <w:rtl/>
        </w:rPr>
        <w:t xml:space="preserve"> </w:t>
      </w:r>
      <w:r w:rsidRPr="004C413A">
        <w:rPr>
          <w:rFonts w:cs="David" w:hint="cs"/>
          <w:b/>
          <w:bCs/>
          <w:szCs w:val="24"/>
          <w:u w:val="single"/>
          <w:rtl/>
        </w:rPr>
        <w:t>ביטוח</w:t>
      </w:r>
      <w:r w:rsidRPr="004C413A">
        <w:rPr>
          <w:rFonts w:cs="David"/>
          <w:b/>
          <w:bCs/>
          <w:szCs w:val="24"/>
          <w:u w:val="single"/>
          <w:rtl/>
        </w:rPr>
        <w:t xml:space="preserve"> </w:t>
      </w:r>
      <w:r w:rsidRPr="004C413A">
        <w:rPr>
          <w:rFonts w:cs="David" w:hint="cs"/>
          <w:b/>
          <w:bCs/>
          <w:szCs w:val="24"/>
          <w:u w:val="single"/>
          <w:rtl/>
        </w:rPr>
        <w:t>משולב</w:t>
      </w:r>
      <w:r w:rsidRPr="004C413A">
        <w:rPr>
          <w:rFonts w:cs="David"/>
          <w:b/>
          <w:bCs/>
          <w:szCs w:val="24"/>
          <w:u w:val="single"/>
          <w:rtl/>
        </w:rPr>
        <w:t xml:space="preserve"> </w:t>
      </w:r>
      <w:r w:rsidRPr="004C413A">
        <w:rPr>
          <w:rFonts w:cs="David" w:hint="cs"/>
          <w:b/>
          <w:bCs/>
          <w:szCs w:val="24"/>
          <w:u w:val="single"/>
          <w:rtl/>
        </w:rPr>
        <w:t>לאחריות</w:t>
      </w:r>
      <w:r w:rsidRPr="004C413A">
        <w:rPr>
          <w:rFonts w:cs="David"/>
          <w:b/>
          <w:bCs/>
          <w:szCs w:val="24"/>
          <w:u w:val="single"/>
          <w:rtl/>
        </w:rPr>
        <w:t xml:space="preserve"> </w:t>
      </w:r>
      <w:r w:rsidRPr="004C413A">
        <w:rPr>
          <w:rFonts w:cs="David" w:hint="cs"/>
          <w:b/>
          <w:bCs/>
          <w:szCs w:val="24"/>
          <w:u w:val="single"/>
          <w:rtl/>
        </w:rPr>
        <w:t>מקצועית</w:t>
      </w:r>
      <w:r w:rsidRPr="004C413A">
        <w:rPr>
          <w:rFonts w:cs="David"/>
          <w:b/>
          <w:bCs/>
          <w:szCs w:val="24"/>
          <w:u w:val="single"/>
          <w:rtl/>
        </w:rPr>
        <w:t xml:space="preserve"> </w:t>
      </w:r>
      <w:r w:rsidRPr="004C413A">
        <w:rPr>
          <w:rFonts w:cs="David" w:hint="cs"/>
          <w:b/>
          <w:bCs/>
          <w:szCs w:val="24"/>
          <w:u w:val="single"/>
          <w:rtl/>
        </w:rPr>
        <w:t>וחבות</w:t>
      </w:r>
      <w:r w:rsidRPr="004C413A">
        <w:rPr>
          <w:rFonts w:cs="David"/>
          <w:b/>
          <w:bCs/>
          <w:szCs w:val="24"/>
          <w:u w:val="single"/>
          <w:rtl/>
        </w:rPr>
        <w:t xml:space="preserve"> </w:t>
      </w:r>
      <w:r w:rsidRPr="004C413A">
        <w:rPr>
          <w:rFonts w:cs="David" w:hint="cs"/>
          <w:b/>
          <w:bCs/>
          <w:szCs w:val="24"/>
          <w:u w:val="single"/>
          <w:rtl/>
        </w:rPr>
        <w:t>המוצר</w:t>
      </w:r>
      <w:r w:rsidRPr="004C413A">
        <w:rPr>
          <w:rFonts w:cs="David"/>
          <w:szCs w:val="24"/>
          <w:rtl/>
        </w:rPr>
        <w:t xml:space="preserve"> </w:t>
      </w:r>
    </w:p>
    <w:p w:rsidR="00E63381" w:rsidRPr="004C413A" w:rsidRDefault="00E63381" w:rsidP="00E63381">
      <w:pPr>
        <w:pStyle w:val="afff4"/>
        <w:ind w:left="368"/>
        <w:jc w:val="right"/>
        <w:rPr>
          <w:rFonts w:asciiTheme="majorBidi" w:hAnsiTheme="majorBidi" w:cstheme="majorBidi"/>
          <w:b/>
          <w:bCs/>
          <w:szCs w:val="24"/>
          <w:rtl/>
        </w:rPr>
      </w:pPr>
      <w:r w:rsidRPr="004C413A">
        <w:rPr>
          <w:rFonts w:cs="David"/>
          <w:szCs w:val="24"/>
          <w:rtl/>
        </w:rPr>
        <w:t xml:space="preserve">     </w:t>
      </w:r>
    </w:p>
    <w:p w:rsidR="00E63381" w:rsidRPr="004C413A" w:rsidRDefault="00E63381" w:rsidP="00E63381">
      <w:pPr>
        <w:pStyle w:val="afff4"/>
        <w:ind w:left="368"/>
        <w:jc w:val="right"/>
        <w:rPr>
          <w:rFonts w:asciiTheme="majorBidi" w:hAnsiTheme="majorBidi" w:cstheme="majorBidi"/>
          <w:b/>
          <w:bCs/>
          <w:szCs w:val="24"/>
        </w:rPr>
      </w:pPr>
      <w:r w:rsidRPr="004C413A">
        <w:rPr>
          <w:rFonts w:asciiTheme="majorBidi" w:hAnsiTheme="majorBidi" w:cstheme="majorBidi"/>
          <w:b/>
          <w:bCs/>
          <w:szCs w:val="24"/>
        </w:rPr>
        <w:t>COMBINED PRODUCTS LIABILITY AND PROFESSIONAL INDEMNITY POLI</w:t>
      </w:r>
      <w:r>
        <w:rPr>
          <w:rFonts w:asciiTheme="majorBidi" w:hAnsiTheme="majorBidi" w:cstheme="majorBidi"/>
          <w:b/>
          <w:bCs/>
          <w:szCs w:val="24"/>
        </w:rPr>
        <w:t>CY FOR THE SOFTWARE AND HARDW</w:t>
      </w:r>
      <w:r w:rsidRPr="004C413A">
        <w:rPr>
          <w:rFonts w:asciiTheme="majorBidi" w:hAnsiTheme="majorBidi" w:cstheme="majorBidi"/>
          <w:b/>
          <w:bCs/>
          <w:szCs w:val="24"/>
        </w:rPr>
        <w:t>ARE INDUSTRY</w:t>
      </w:r>
      <w:r w:rsidRPr="004C413A">
        <w:rPr>
          <w:rFonts w:asciiTheme="majorBidi" w:hAnsiTheme="majorBidi" w:cstheme="majorBidi"/>
          <w:b/>
          <w:bCs/>
          <w:szCs w:val="24"/>
          <w:rtl/>
        </w:rPr>
        <w:t xml:space="preserve">               </w:t>
      </w:r>
    </w:p>
    <w:p w:rsidR="00E63381" w:rsidRDefault="00E63381" w:rsidP="00E63381">
      <w:pPr>
        <w:pStyle w:val="afff4"/>
        <w:ind w:left="368"/>
        <w:jc w:val="right"/>
        <w:rPr>
          <w:rFonts w:asciiTheme="majorBidi" w:hAnsiTheme="majorBidi" w:cstheme="majorBidi"/>
          <w:b/>
          <w:bCs/>
          <w:szCs w:val="24"/>
          <w:rtl/>
        </w:rPr>
      </w:pPr>
    </w:p>
    <w:p w:rsidR="00E63381" w:rsidRPr="00550E3A" w:rsidRDefault="00E63381" w:rsidP="00E63381">
      <w:pPr>
        <w:pStyle w:val="afff4"/>
        <w:ind w:left="368"/>
        <w:rPr>
          <w:rFonts w:asciiTheme="majorBidi" w:hAnsiTheme="majorBidi" w:cstheme="majorBidi"/>
          <w:b/>
          <w:bCs/>
          <w:szCs w:val="24"/>
          <w:rtl/>
        </w:rPr>
      </w:pPr>
      <w:r w:rsidRPr="00550E3A">
        <w:rPr>
          <w:rFonts w:asciiTheme="majorBidi" w:hAnsiTheme="majorBidi" w:cstheme="majorBidi"/>
          <w:b/>
          <w:bCs/>
          <w:szCs w:val="24"/>
          <w:rtl/>
        </w:rPr>
        <w:t>או</w:t>
      </w:r>
    </w:p>
    <w:p w:rsidR="00E63381" w:rsidRDefault="00E63381" w:rsidP="00E63381">
      <w:pPr>
        <w:pStyle w:val="afff4"/>
        <w:ind w:left="368"/>
        <w:jc w:val="right"/>
        <w:rPr>
          <w:rFonts w:asciiTheme="majorBidi" w:hAnsiTheme="majorBidi" w:cstheme="majorBidi"/>
          <w:b/>
          <w:bCs/>
          <w:szCs w:val="24"/>
        </w:rPr>
      </w:pPr>
    </w:p>
    <w:p w:rsidR="00E63381" w:rsidRDefault="00E63381" w:rsidP="00E63381">
      <w:pPr>
        <w:pStyle w:val="afff4"/>
        <w:ind w:left="368"/>
        <w:jc w:val="right"/>
        <w:rPr>
          <w:rFonts w:asciiTheme="majorBidi" w:hAnsiTheme="majorBidi" w:cstheme="majorBidi"/>
          <w:b/>
          <w:bCs/>
          <w:szCs w:val="24"/>
        </w:rPr>
      </w:pPr>
      <w:r w:rsidRPr="004C413A">
        <w:rPr>
          <w:rFonts w:asciiTheme="majorBidi" w:hAnsiTheme="majorBidi" w:cstheme="majorBidi"/>
          <w:b/>
          <w:bCs/>
          <w:szCs w:val="24"/>
        </w:rPr>
        <w:t>ELECTRONIC PRODUCTS AND SERVICES ERRORS OR OMISSONS</w:t>
      </w:r>
      <w:r>
        <w:rPr>
          <w:rFonts w:asciiTheme="majorBidi" w:hAnsiTheme="majorBidi" w:cstheme="majorBidi"/>
          <w:b/>
          <w:bCs/>
          <w:szCs w:val="24"/>
        </w:rPr>
        <w:t xml:space="preserve"> </w:t>
      </w:r>
      <w:r w:rsidRPr="004C413A">
        <w:rPr>
          <w:rFonts w:asciiTheme="majorBidi" w:hAnsiTheme="majorBidi" w:cstheme="majorBidi"/>
          <w:b/>
          <w:bCs/>
          <w:szCs w:val="24"/>
        </w:rPr>
        <w:t>AND PRODUCTS LIABILITY INSURANCE</w:t>
      </w:r>
    </w:p>
    <w:p w:rsidR="00E63381" w:rsidRDefault="00E63381" w:rsidP="00E63381">
      <w:pPr>
        <w:ind w:left="368"/>
        <w:rPr>
          <w:rFonts w:ascii="Times New Roman" w:eastAsia="Times New Roman" w:hAnsi="Times New Roman" w:cs="David"/>
          <w:rtl/>
        </w:rPr>
      </w:pPr>
      <w:r w:rsidRPr="00035748">
        <w:rPr>
          <w:rFonts w:ascii="Times New Roman" w:eastAsia="Times New Roman" w:hAnsi="Times New Roman" w:cs="David" w:hint="cs"/>
          <w:b/>
          <w:bCs/>
          <w:rtl/>
        </w:rPr>
        <w:t>או</w:t>
      </w:r>
      <w:r w:rsidRPr="00035748">
        <w:rPr>
          <w:rFonts w:ascii="Times New Roman" w:eastAsia="Times New Roman" w:hAnsi="Times New Roman" w:cs="David" w:hint="cs"/>
          <w:rtl/>
        </w:rPr>
        <w:t xml:space="preserve">  </w:t>
      </w:r>
    </w:p>
    <w:p w:rsidR="00E63381" w:rsidRDefault="00E63381" w:rsidP="00E63381">
      <w:pPr>
        <w:ind w:left="368"/>
        <w:rPr>
          <w:rFonts w:ascii="Times New Roman" w:eastAsia="Times New Roman" w:hAnsi="Times New Roman" w:cs="David"/>
          <w:rtl/>
        </w:rPr>
      </w:pPr>
    </w:p>
    <w:p w:rsidR="00E63381" w:rsidRDefault="00E63381" w:rsidP="00E63381">
      <w:pPr>
        <w:ind w:left="368"/>
        <w:rPr>
          <w:rFonts w:ascii="Times New Roman" w:eastAsia="Times New Roman" w:hAnsi="Times New Roman" w:cs="David"/>
          <w:rtl/>
        </w:rPr>
      </w:pPr>
      <w:r w:rsidRPr="00035748">
        <w:rPr>
          <w:rFonts w:ascii="Times New Roman" w:eastAsia="Times New Roman" w:hAnsi="Times New Roman" w:cs="David"/>
          <w:rtl/>
        </w:rPr>
        <w:t>נוסח אחר לביטוח משולב לאחריות מקצועית וחבות המוצר לענף הייטק</w:t>
      </w:r>
      <w:r w:rsidRPr="00035748">
        <w:rPr>
          <w:rFonts w:ascii="Times New Roman" w:eastAsia="Times New Roman" w:hAnsi="Times New Roman" w:cs="David" w:hint="cs"/>
          <w:rtl/>
        </w:rPr>
        <w:t>/תחום מחשוב</w:t>
      </w:r>
      <w:r>
        <w:rPr>
          <w:rFonts w:ascii="Times New Roman" w:eastAsia="Times New Roman" w:hAnsi="Times New Roman" w:cs="David" w:hint="cs"/>
          <w:rtl/>
        </w:rPr>
        <w:t xml:space="preserve"> </w:t>
      </w:r>
      <w:r w:rsidRPr="00035748">
        <w:rPr>
          <w:rFonts w:ascii="Times New Roman" w:eastAsia="Times New Roman" w:hAnsi="Times New Roman" w:cs="David" w:hint="cs"/>
          <w:rtl/>
        </w:rPr>
        <w:t xml:space="preserve">כדלהלן:  </w:t>
      </w:r>
    </w:p>
    <w:p w:rsidR="00E63381" w:rsidRPr="00035748" w:rsidRDefault="00E63381" w:rsidP="00E63381">
      <w:pPr>
        <w:ind w:left="368"/>
        <w:rPr>
          <w:rFonts w:ascii="Times New Roman" w:eastAsia="Times New Roman" w:hAnsi="Times New Roman" w:cs="David"/>
          <w:rtl/>
        </w:rPr>
      </w:pPr>
      <w:r w:rsidRPr="00035748">
        <w:rPr>
          <w:rFonts w:ascii="Times New Roman" w:eastAsia="Times New Roman" w:hAnsi="Times New Roman" w:cs="David" w:hint="cs"/>
          <w:rtl/>
        </w:rPr>
        <w:t xml:space="preserve">       </w:t>
      </w:r>
    </w:p>
    <w:p w:rsidR="00E63381" w:rsidRPr="00C11FA8" w:rsidRDefault="00E63381" w:rsidP="00E63381">
      <w:pPr>
        <w:ind w:left="368"/>
        <w:rPr>
          <w:rFonts w:ascii="Times New Roman" w:eastAsia="Times New Roman" w:hAnsi="Times New Roman" w:cs="David"/>
          <w:rtl/>
        </w:rPr>
      </w:pPr>
      <w:r w:rsidRPr="00C11FA8">
        <w:rPr>
          <w:rFonts w:ascii="Times New Roman" w:eastAsia="Times New Roman" w:hAnsi="Times New Roman" w:cs="David" w:hint="cs"/>
          <w:rtl/>
        </w:rPr>
        <w:t>_________________________</w:t>
      </w:r>
      <w:r w:rsidRPr="00C11FA8">
        <w:rPr>
          <w:rFonts w:ascii="Times New Roman" w:eastAsia="Times New Roman" w:hAnsi="Times New Roman" w:cs="David"/>
          <w:rtl/>
        </w:rPr>
        <w:t>_____________</w:t>
      </w:r>
      <w:r w:rsidRPr="00C11FA8">
        <w:rPr>
          <w:rFonts w:ascii="Times New Roman" w:eastAsia="Times New Roman" w:hAnsi="Times New Roman" w:cs="David" w:hint="cs"/>
          <w:rtl/>
        </w:rPr>
        <w:t>(</w:t>
      </w:r>
      <w:r w:rsidRPr="00C11FA8">
        <w:rPr>
          <w:rFonts w:ascii="Times New Roman" w:eastAsia="Times New Roman" w:hAnsi="Times New Roman" w:cs="David"/>
          <w:b/>
          <w:bCs/>
          <w:rtl/>
        </w:rPr>
        <w:t>בכפוף לבחינתה ולשיקולה של ענבל</w:t>
      </w:r>
      <w:r w:rsidRPr="00C11FA8">
        <w:rPr>
          <w:rFonts w:ascii="Times New Roman" w:eastAsia="Times New Roman" w:hAnsi="Times New Roman" w:cs="David"/>
          <w:rtl/>
        </w:rPr>
        <w:t>)</w:t>
      </w:r>
      <w:r w:rsidRPr="00C11FA8">
        <w:rPr>
          <w:rFonts w:ascii="Times New Roman" w:eastAsia="Times New Roman" w:hAnsi="Times New Roman" w:cs="David" w:hint="cs"/>
          <w:rtl/>
        </w:rPr>
        <w:t>.</w:t>
      </w:r>
    </w:p>
    <w:p w:rsidR="00E63381" w:rsidRPr="00C11FA8" w:rsidRDefault="00E63381" w:rsidP="00E63381">
      <w:pPr>
        <w:pStyle w:val="afff4"/>
        <w:ind w:left="1502"/>
        <w:jc w:val="right"/>
        <w:rPr>
          <w:rFonts w:asciiTheme="majorBidi" w:hAnsiTheme="majorBidi" w:cstheme="majorBidi"/>
          <w:b/>
          <w:bCs/>
          <w:szCs w:val="24"/>
        </w:rPr>
      </w:pPr>
      <w:r w:rsidRPr="00C11FA8">
        <w:rPr>
          <w:rFonts w:asciiTheme="majorBidi" w:hAnsiTheme="majorBidi" w:cstheme="majorBidi"/>
          <w:b/>
          <w:bCs/>
          <w:szCs w:val="24"/>
          <w:rtl/>
        </w:rPr>
        <w:t xml:space="preserve">                                                                    </w:t>
      </w:r>
    </w:p>
    <w:p w:rsidR="00E63381" w:rsidRPr="005B6F01" w:rsidRDefault="00E63381" w:rsidP="00E63381">
      <w:pPr>
        <w:pStyle w:val="afff4"/>
        <w:numPr>
          <w:ilvl w:val="0"/>
          <w:numId w:val="85"/>
        </w:numPr>
        <w:ind w:left="677" w:hanging="280"/>
        <w:jc w:val="both"/>
        <w:rPr>
          <w:rFonts w:cs="David"/>
          <w:szCs w:val="24"/>
          <w:rtl/>
        </w:rPr>
      </w:pPr>
      <w:r>
        <w:rPr>
          <w:rFonts w:cs="David" w:hint="cs"/>
          <w:szCs w:val="24"/>
          <w:rtl/>
        </w:rPr>
        <w:t>ביטוח א</w:t>
      </w:r>
      <w:r w:rsidRPr="00C11FA8">
        <w:rPr>
          <w:rFonts w:cs="David" w:hint="cs"/>
          <w:szCs w:val="24"/>
          <w:rtl/>
        </w:rPr>
        <w:t>חריותו</w:t>
      </w:r>
      <w:r>
        <w:rPr>
          <w:rFonts w:cs="David" w:hint="cs"/>
          <w:szCs w:val="24"/>
          <w:rtl/>
        </w:rPr>
        <w:t xml:space="preserve"> </w:t>
      </w:r>
      <w:r w:rsidRPr="00CC433F">
        <w:rPr>
          <w:rFonts w:cs="David" w:hint="cs"/>
          <w:szCs w:val="24"/>
          <w:rtl/>
        </w:rPr>
        <w:t>של הספק</w:t>
      </w:r>
      <w:r>
        <w:rPr>
          <w:rFonts w:cs="David" w:hint="cs"/>
          <w:szCs w:val="24"/>
          <w:rtl/>
        </w:rPr>
        <w:t xml:space="preserve"> ואחריות היצרן</w:t>
      </w:r>
      <w:r w:rsidRPr="00CC433F">
        <w:rPr>
          <w:rFonts w:cs="David" w:hint="cs"/>
          <w:szCs w:val="24"/>
          <w:rtl/>
        </w:rPr>
        <w:t xml:space="preserve"> בגין מתן </w:t>
      </w:r>
      <w:r>
        <w:rPr>
          <w:rFonts w:cs="David" w:hint="cs"/>
          <w:szCs w:val="24"/>
          <w:rtl/>
        </w:rPr>
        <w:t xml:space="preserve">אספקת מוצרי ניתוב של חברת סיסקו עבור רשות המיסים בישראל, כולל  גם הטמעת מוצרי הניתוב, שירותי ייעוץ ותכנון לצורך שילוב והטמעת מוצרי הניתוב ברשתות רשות המיסים בישראל, התקנה, הדרכה, תחזוקה ושירות, פתרון תקלות, שדרוגי תוכנה, בהתאם למכרז והסכם עם </w:t>
      </w:r>
      <w:r w:rsidRPr="00497872">
        <w:rPr>
          <w:rFonts w:cs="David" w:hint="cs"/>
          <w:szCs w:val="24"/>
          <w:rtl/>
        </w:rPr>
        <w:t>מדינת</w:t>
      </w:r>
      <w:r w:rsidRPr="00497872">
        <w:rPr>
          <w:rFonts w:cs="David"/>
          <w:szCs w:val="24"/>
          <w:rtl/>
        </w:rPr>
        <w:t xml:space="preserve"> </w:t>
      </w:r>
      <w:r w:rsidRPr="00497872">
        <w:rPr>
          <w:rFonts w:cs="David" w:hint="cs"/>
          <w:szCs w:val="24"/>
          <w:rtl/>
        </w:rPr>
        <w:t>ישראל</w:t>
      </w:r>
      <w:r w:rsidRPr="00497872">
        <w:rPr>
          <w:rFonts w:cs="David"/>
          <w:szCs w:val="24"/>
          <w:rtl/>
        </w:rPr>
        <w:t xml:space="preserve"> – </w:t>
      </w:r>
      <w:r w:rsidRPr="00497872">
        <w:rPr>
          <w:rFonts w:cs="David" w:hint="cs"/>
          <w:szCs w:val="24"/>
          <w:rtl/>
        </w:rPr>
        <w:t>רשות</w:t>
      </w:r>
      <w:r w:rsidRPr="00497872">
        <w:rPr>
          <w:rFonts w:cs="David"/>
          <w:szCs w:val="24"/>
          <w:rtl/>
        </w:rPr>
        <w:t xml:space="preserve"> </w:t>
      </w:r>
      <w:r w:rsidRPr="00497872">
        <w:rPr>
          <w:rFonts w:cs="David" w:hint="cs"/>
          <w:szCs w:val="24"/>
          <w:rtl/>
        </w:rPr>
        <w:t>המיסים</w:t>
      </w:r>
      <w:r w:rsidRPr="00497872">
        <w:rPr>
          <w:rFonts w:cs="David"/>
          <w:szCs w:val="24"/>
          <w:rtl/>
        </w:rPr>
        <w:t xml:space="preserve"> </w:t>
      </w:r>
      <w:r w:rsidRPr="00497872">
        <w:rPr>
          <w:rFonts w:cs="David" w:hint="cs"/>
          <w:szCs w:val="24"/>
          <w:rtl/>
        </w:rPr>
        <w:t>בישראל</w:t>
      </w:r>
      <w:r>
        <w:rPr>
          <w:rFonts w:cs="David" w:hint="cs"/>
          <w:szCs w:val="24"/>
          <w:rtl/>
        </w:rPr>
        <w:t xml:space="preserve">, </w:t>
      </w:r>
      <w:r w:rsidRPr="00C11FA8">
        <w:rPr>
          <w:rFonts w:cs="David" w:hint="cs"/>
          <w:szCs w:val="24"/>
          <w:rtl/>
        </w:rPr>
        <w:t>בביטוח</w:t>
      </w:r>
      <w:r w:rsidRPr="00C11FA8">
        <w:rPr>
          <w:rFonts w:cs="David"/>
          <w:szCs w:val="24"/>
          <w:rtl/>
        </w:rPr>
        <w:t xml:space="preserve"> </w:t>
      </w:r>
      <w:r w:rsidRPr="00C11FA8">
        <w:rPr>
          <w:rFonts w:cs="David" w:hint="cs"/>
          <w:szCs w:val="24"/>
          <w:rtl/>
        </w:rPr>
        <w:t>משולב</w:t>
      </w:r>
      <w:r w:rsidRPr="00C11FA8">
        <w:rPr>
          <w:rFonts w:cs="David"/>
          <w:szCs w:val="24"/>
          <w:rtl/>
        </w:rPr>
        <w:t xml:space="preserve"> </w:t>
      </w:r>
      <w:r w:rsidRPr="00C11FA8">
        <w:rPr>
          <w:rFonts w:cs="David" w:hint="cs"/>
          <w:szCs w:val="24"/>
          <w:rtl/>
        </w:rPr>
        <w:t>לאחריות</w:t>
      </w:r>
      <w:r w:rsidRPr="00C11FA8">
        <w:rPr>
          <w:rFonts w:cs="David"/>
          <w:szCs w:val="24"/>
          <w:rtl/>
        </w:rPr>
        <w:t xml:space="preserve"> </w:t>
      </w:r>
      <w:r w:rsidRPr="00C11FA8">
        <w:rPr>
          <w:rFonts w:cs="David" w:hint="cs"/>
          <w:szCs w:val="24"/>
          <w:rtl/>
        </w:rPr>
        <w:t>מקצועית</w:t>
      </w:r>
      <w:r w:rsidRPr="00C11FA8">
        <w:rPr>
          <w:rFonts w:cs="David"/>
          <w:szCs w:val="24"/>
          <w:rtl/>
        </w:rPr>
        <w:t xml:space="preserve"> </w:t>
      </w:r>
      <w:r w:rsidRPr="00C11FA8">
        <w:rPr>
          <w:rFonts w:cs="David" w:hint="cs"/>
          <w:szCs w:val="24"/>
          <w:rtl/>
        </w:rPr>
        <w:t>וחבות</w:t>
      </w:r>
      <w:r w:rsidRPr="00B15F67">
        <w:rPr>
          <w:rFonts w:cs="David"/>
          <w:szCs w:val="24"/>
          <w:rtl/>
        </w:rPr>
        <w:t xml:space="preserve"> </w:t>
      </w:r>
      <w:r w:rsidRPr="00B15F67">
        <w:rPr>
          <w:rFonts w:cs="David" w:hint="cs"/>
          <w:szCs w:val="24"/>
          <w:rtl/>
        </w:rPr>
        <w:t>המוצר</w:t>
      </w:r>
      <w:r w:rsidRPr="00B15F67">
        <w:rPr>
          <w:rFonts w:cs="David"/>
          <w:szCs w:val="24"/>
          <w:rtl/>
        </w:rPr>
        <w:t xml:space="preserve">;                   </w:t>
      </w:r>
    </w:p>
    <w:p w:rsidR="00E63381" w:rsidRDefault="00E63381" w:rsidP="00E63381">
      <w:pPr>
        <w:pStyle w:val="afff4"/>
        <w:tabs>
          <w:tab w:val="left" w:pos="509"/>
        </w:tabs>
        <w:rPr>
          <w:rFonts w:cs="David"/>
          <w:szCs w:val="24"/>
          <w:rtl/>
        </w:rPr>
      </w:pPr>
      <w:r>
        <w:rPr>
          <w:rFonts w:cs="David" w:hint="cs"/>
          <w:szCs w:val="24"/>
          <w:rtl/>
        </w:rPr>
        <w:t xml:space="preserve"> </w:t>
      </w:r>
    </w:p>
    <w:p w:rsidR="00E63381" w:rsidRDefault="00E63381" w:rsidP="00E63381">
      <w:pPr>
        <w:pStyle w:val="afff4"/>
        <w:numPr>
          <w:ilvl w:val="0"/>
          <w:numId w:val="85"/>
        </w:numPr>
        <w:ind w:left="677" w:hanging="280"/>
        <w:jc w:val="both"/>
        <w:rPr>
          <w:rFonts w:cs="David"/>
          <w:szCs w:val="24"/>
        </w:rPr>
      </w:pPr>
      <w:r w:rsidRPr="004C413A">
        <w:rPr>
          <w:rFonts w:cs="David" w:hint="cs"/>
          <w:szCs w:val="24"/>
          <w:rtl/>
        </w:rPr>
        <w:t>הפוליסה</w:t>
      </w:r>
      <w:r w:rsidRPr="004C413A">
        <w:rPr>
          <w:rFonts w:cs="David"/>
          <w:szCs w:val="24"/>
          <w:rtl/>
        </w:rPr>
        <w:t xml:space="preserve"> </w:t>
      </w:r>
      <w:r w:rsidRPr="004C413A">
        <w:rPr>
          <w:rFonts w:cs="David" w:hint="cs"/>
          <w:szCs w:val="24"/>
          <w:rtl/>
        </w:rPr>
        <w:t>תכסה</w:t>
      </w:r>
      <w:r w:rsidRPr="004C413A">
        <w:rPr>
          <w:rFonts w:cs="David"/>
          <w:szCs w:val="24"/>
          <w:rtl/>
        </w:rPr>
        <w:t xml:space="preserve"> </w:t>
      </w:r>
      <w:r w:rsidRPr="004C413A">
        <w:rPr>
          <w:rFonts w:cs="David" w:hint="cs"/>
          <w:szCs w:val="24"/>
          <w:rtl/>
        </w:rPr>
        <w:t>את</w:t>
      </w:r>
      <w:r w:rsidRPr="004C413A">
        <w:rPr>
          <w:rFonts w:cs="David"/>
          <w:szCs w:val="24"/>
          <w:rtl/>
        </w:rPr>
        <w:t xml:space="preserve"> </w:t>
      </w:r>
      <w:r w:rsidRPr="004C413A">
        <w:rPr>
          <w:rFonts w:cs="David" w:hint="cs"/>
          <w:szCs w:val="24"/>
          <w:rtl/>
        </w:rPr>
        <w:t>חבות</w:t>
      </w:r>
      <w:r w:rsidRPr="004C413A">
        <w:rPr>
          <w:rFonts w:cs="David"/>
          <w:szCs w:val="24"/>
          <w:rtl/>
        </w:rPr>
        <w:t xml:space="preserve"> </w:t>
      </w:r>
      <w:r>
        <w:rPr>
          <w:rFonts w:cs="David" w:hint="cs"/>
          <w:szCs w:val="24"/>
          <w:rtl/>
        </w:rPr>
        <w:t>הספק</w:t>
      </w:r>
      <w:r w:rsidRPr="004C413A">
        <w:rPr>
          <w:rFonts w:cs="David"/>
          <w:szCs w:val="24"/>
          <w:rtl/>
        </w:rPr>
        <w:t xml:space="preserve">, </w:t>
      </w:r>
      <w:r w:rsidRPr="004C413A">
        <w:rPr>
          <w:rFonts w:cs="David" w:hint="cs"/>
          <w:szCs w:val="24"/>
          <w:rtl/>
        </w:rPr>
        <w:t>עובדיו</w:t>
      </w:r>
      <w:r w:rsidRPr="004C413A">
        <w:rPr>
          <w:rFonts w:cs="David"/>
          <w:szCs w:val="24"/>
          <w:rtl/>
        </w:rPr>
        <w:t xml:space="preserve"> </w:t>
      </w:r>
      <w:r w:rsidRPr="004C413A">
        <w:rPr>
          <w:rFonts w:cs="David" w:hint="cs"/>
          <w:szCs w:val="24"/>
          <w:rtl/>
        </w:rPr>
        <w:t>ובגין</w:t>
      </w:r>
      <w:r w:rsidRPr="004C413A">
        <w:rPr>
          <w:rFonts w:cs="David"/>
          <w:szCs w:val="24"/>
          <w:rtl/>
        </w:rPr>
        <w:t xml:space="preserve"> </w:t>
      </w:r>
      <w:r w:rsidRPr="004C413A">
        <w:rPr>
          <w:rFonts w:cs="David" w:hint="cs"/>
          <w:szCs w:val="24"/>
          <w:rtl/>
        </w:rPr>
        <w:t>כל</w:t>
      </w:r>
      <w:r w:rsidRPr="004C413A">
        <w:rPr>
          <w:rFonts w:cs="David"/>
          <w:szCs w:val="24"/>
          <w:rtl/>
        </w:rPr>
        <w:t xml:space="preserve"> </w:t>
      </w:r>
      <w:r w:rsidRPr="004C413A">
        <w:rPr>
          <w:rFonts w:cs="David" w:hint="cs"/>
          <w:szCs w:val="24"/>
          <w:rtl/>
        </w:rPr>
        <w:t>הפועלים</w:t>
      </w:r>
      <w:r w:rsidRPr="004C413A">
        <w:rPr>
          <w:rFonts w:cs="David"/>
          <w:szCs w:val="24"/>
          <w:rtl/>
        </w:rPr>
        <w:t xml:space="preserve"> </w:t>
      </w:r>
      <w:r w:rsidRPr="004C413A">
        <w:rPr>
          <w:rFonts w:cs="David" w:hint="cs"/>
          <w:szCs w:val="24"/>
          <w:rtl/>
        </w:rPr>
        <w:t>מטעמו</w:t>
      </w:r>
      <w:r w:rsidRPr="004C413A">
        <w:rPr>
          <w:rFonts w:cs="David"/>
          <w:szCs w:val="24"/>
          <w:rtl/>
        </w:rPr>
        <w:t>:-</w:t>
      </w:r>
    </w:p>
    <w:p w:rsidR="00E63381" w:rsidRDefault="00E63381" w:rsidP="00E63381">
      <w:pPr>
        <w:pStyle w:val="afff4"/>
        <w:tabs>
          <w:tab w:val="left" w:pos="509"/>
        </w:tabs>
        <w:ind w:left="1785"/>
        <w:rPr>
          <w:rFonts w:cs="David"/>
          <w:szCs w:val="24"/>
          <w:rtl/>
        </w:rPr>
      </w:pPr>
    </w:p>
    <w:p w:rsidR="00E63381" w:rsidRDefault="00E63381" w:rsidP="00E63381">
      <w:pPr>
        <w:pStyle w:val="afff4"/>
        <w:numPr>
          <w:ilvl w:val="2"/>
          <w:numId w:val="83"/>
        </w:numPr>
        <w:tabs>
          <w:tab w:val="left" w:pos="509"/>
        </w:tabs>
        <w:ind w:left="1502" w:hanging="851"/>
        <w:jc w:val="both"/>
        <w:rPr>
          <w:rFonts w:cs="David"/>
          <w:szCs w:val="24"/>
          <w:rtl/>
        </w:rPr>
      </w:pPr>
      <w:r w:rsidRPr="004C413A">
        <w:rPr>
          <w:rFonts w:cs="David" w:hint="cs"/>
          <w:szCs w:val="24"/>
          <w:rtl/>
        </w:rPr>
        <w:t>בקשר</w:t>
      </w:r>
      <w:r w:rsidRPr="004C413A">
        <w:rPr>
          <w:rFonts w:cs="David"/>
          <w:szCs w:val="24"/>
          <w:rtl/>
        </w:rPr>
        <w:t xml:space="preserve"> </w:t>
      </w:r>
      <w:r w:rsidRPr="004C413A">
        <w:rPr>
          <w:rFonts w:cs="David" w:hint="cs"/>
          <w:szCs w:val="24"/>
          <w:rtl/>
        </w:rPr>
        <w:t>עם</w:t>
      </w:r>
      <w:r w:rsidRPr="004C413A">
        <w:rPr>
          <w:rFonts w:cs="David"/>
          <w:szCs w:val="24"/>
          <w:rtl/>
        </w:rPr>
        <w:t xml:space="preserve"> </w:t>
      </w:r>
      <w:r w:rsidRPr="004C413A">
        <w:rPr>
          <w:rFonts w:cs="David" w:hint="cs"/>
          <w:szCs w:val="24"/>
          <w:rtl/>
        </w:rPr>
        <w:t>מעשה</w:t>
      </w:r>
      <w:r w:rsidRPr="004C413A">
        <w:rPr>
          <w:rFonts w:cs="David"/>
          <w:szCs w:val="24"/>
          <w:rtl/>
        </w:rPr>
        <w:t xml:space="preserve"> </w:t>
      </w:r>
      <w:r w:rsidRPr="004C413A">
        <w:rPr>
          <w:rFonts w:cs="David" w:hint="cs"/>
          <w:szCs w:val="24"/>
          <w:rtl/>
        </w:rPr>
        <w:t>או</w:t>
      </w:r>
      <w:r w:rsidRPr="004C413A">
        <w:rPr>
          <w:rFonts w:cs="David"/>
          <w:szCs w:val="24"/>
          <w:rtl/>
        </w:rPr>
        <w:t xml:space="preserve"> </w:t>
      </w:r>
      <w:r w:rsidRPr="004C413A">
        <w:rPr>
          <w:rFonts w:cs="David" w:hint="cs"/>
          <w:szCs w:val="24"/>
          <w:rtl/>
        </w:rPr>
        <w:t>מחדל</w:t>
      </w:r>
      <w:r w:rsidRPr="004C413A">
        <w:rPr>
          <w:rFonts w:cs="David"/>
          <w:szCs w:val="24"/>
          <w:rtl/>
        </w:rPr>
        <w:t xml:space="preserve"> </w:t>
      </w:r>
      <w:r w:rsidRPr="004C413A">
        <w:rPr>
          <w:rFonts w:cs="David" w:hint="cs"/>
          <w:szCs w:val="24"/>
          <w:rtl/>
        </w:rPr>
        <w:t>מקצועי</w:t>
      </w:r>
      <w:r w:rsidRPr="004C413A">
        <w:rPr>
          <w:rFonts w:cs="David"/>
          <w:szCs w:val="24"/>
          <w:rtl/>
        </w:rPr>
        <w:t xml:space="preserve">- </w:t>
      </w:r>
      <w:r w:rsidRPr="004C413A">
        <w:rPr>
          <w:rFonts w:cs="David" w:hint="cs"/>
          <w:szCs w:val="24"/>
          <w:rtl/>
        </w:rPr>
        <w:t>כיסוי</w:t>
      </w:r>
      <w:r w:rsidRPr="004C413A">
        <w:rPr>
          <w:rFonts w:cs="David"/>
          <w:szCs w:val="24"/>
          <w:rtl/>
        </w:rPr>
        <w:t xml:space="preserve"> </w:t>
      </w:r>
      <w:r w:rsidRPr="004C413A">
        <w:rPr>
          <w:rFonts w:cs="David" w:hint="cs"/>
          <w:szCs w:val="24"/>
          <w:rtl/>
        </w:rPr>
        <w:t>בגין</w:t>
      </w:r>
      <w:r w:rsidRPr="004C413A">
        <w:rPr>
          <w:rFonts w:cs="David"/>
          <w:szCs w:val="24"/>
          <w:rtl/>
        </w:rPr>
        <w:t xml:space="preserve"> </w:t>
      </w:r>
      <w:r w:rsidRPr="004C413A">
        <w:rPr>
          <w:rFonts w:cs="David" w:hint="cs"/>
          <w:szCs w:val="24"/>
          <w:rtl/>
        </w:rPr>
        <w:t>הפרת</w:t>
      </w:r>
      <w:r w:rsidRPr="004C413A">
        <w:rPr>
          <w:rFonts w:cs="David"/>
          <w:szCs w:val="24"/>
          <w:rtl/>
        </w:rPr>
        <w:t xml:space="preserve"> </w:t>
      </w:r>
      <w:r w:rsidRPr="004C413A">
        <w:rPr>
          <w:rFonts w:cs="David" w:hint="cs"/>
          <w:szCs w:val="24"/>
          <w:rtl/>
        </w:rPr>
        <w:t>חובה</w:t>
      </w:r>
      <w:r w:rsidRPr="004C413A">
        <w:rPr>
          <w:rFonts w:cs="David"/>
          <w:szCs w:val="24"/>
          <w:rtl/>
        </w:rPr>
        <w:t xml:space="preserve"> </w:t>
      </w:r>
      <w:r w:rsidRPr="004C413A">
        <w:rPr>
          <w:rFonts w:cs="David" w:hint="cs"/>
          <w:szCs w:val="24"/>
          <w:rtl/>
        </w:rPr>
        <w:t>מקצועית</w:t>
      </w:r>
      <w:r w:rsidRPr="004C413A">
        <w:rPr>
          <w:rFonts w:cs="David"/>
          <w:szCs w:val="24"/>
          <w:rtl/>
        </w:rPr>
        <w:t xml:space="preserve">, </w:t>
      </w:r>
      <w:r w:rsidRPr="004C413A">
        <w:rPr>
          <w:rFonts w:cs="David" w:hint="cs"/>
          <w:szCs w:val="24"/>
          <w:rtl/>
        </w:rPr>
        <w:t>טעות</w:t>
      </w:r>
      <w:r w:rsidRPr="004C413A">
        <w:rPr>
          <w:rFonts w:cs="David"/>
          <w:szCs w:val="24"/>
          <w:rtl/>
        </w:rPr>
        <w:t xml:space="preserve"> </w:t>
      </w:r>
      <w:r w:rsidRPr="001A4865">
        <w:rPr>
          <w:rFonts w:cs="David" w:hint="cs"/>
          <w:szCs w:val="24"/>
          <w:rtl/>
        </w:rPr>
        <w:t>השמטה</w:t>
      </w:r>
      <w:r w:rsidRPr="001A4865">
        <w:rPr>
          <w:rFonts w:cs="David"/>
          <w:szCs w:val="24"/>
          <w:rtl/>
        </w:rPr>
        <w:t xml:space="preserve">, </w:t>
      </w:r>
      <w:r w:rsidRPr="001A4865">
        <w:rPr>
          <w:rFonts w:cs="David" w:hint="cs"/>
          <w:szCs w:val="24"/>
          <w:rtl/>
        </w:rPr>
        <w:t>הזנחה</w:t>
      </w:r>
      <w:r w:rsidRPr="001A4865">
        <w:rPr>
          <w:rFonts w:cs="David"/>
          <w:szCs w:val="24"/>
          <w:rtl/>
        </w:rPr>
        <w:t xml:space="preserve"> </w:t>
      </w:r>
      <w:r w:rsidRPr="001A4865">
        <w:rPr>
          <w:rFonts w:cs="David" w:hint="cs"/>
          <w:szCs w:val="24"/>
          <w:rtl/>
        </w:rPr>
        <w:t>ורשלנות</w:t>
      </w:r>
      <w:r w:rsidRPr="001A4865">
        <w:rPr>
          <w:rFonts w:cs="David"/>
          <w:szCs w:val="24"/>
          <w:rtl/>
        </w:rPr>
        <w:t>;</w:t>
      </w:r>
    </w:p>
    <w:p w:rsidR="00E63381" w:rsidRPr="001A4865" w:rsidRDefault="00E63381" w:rsidP="00E63381">
      <w:pPr>
        <w:pStyle w:val="afff4"/>
        <w:tabs>
          <w:tab w:val="left" w:pos="509"/>
        </w:tabs>
        <w:ind w:left="1785"/>
        <w:rPr>
          <w:rFonts w:cs="David"/>
          <w:szCs w:val="24"/>
          <w:rtl/>
        </w:rPr>
      </w:pPr>
    </w:p>
    <w:p w:rsidR="00E63381" w:rsidRPr="004C413A" w:rsidRDefault="00E63381" w:rsidP="00E63381">
      <w:pPr>
        <w:pStyle w:val="afff4"/>
        <w:numPr>
          <w:ilvl w:val="2"/>
          <w:numId w:val="83"/>
        </w:numPr>
        <w:tabs>
          <w:tab w:val="left" w:pos="509"/>
        </w:tabs>
        <w:ind w:left="1502" w:hanging="851"/>
        <w:jc w:val="both"/>
        <w:rPr>
          <w:rFonts w:cs="David"/>
          <w:szCs w:val="24"/>
          <w:rtl/>
        </w:rPr>
      </w:pPr>
      <w:proofErr w:type="spellStart"/>
      <w:r w:rsidRPr="001A4865">
        <w:rPr>
          <w:rFonts w:cs="David" w:hint="cs"/>
          <w:szCs w:val="24"/>
          <w:rtl/>
        </w:rPr>
        <w:t>חבותו</w:t>
      </w:r>
      <w:proofErr w:type="spellEnd"/>
      <w:r w:rsidRPr="001A4865">
        <w:rPr>
          <w:rFonts w:cs="David"/>
          <w:szCs w:val="24"/>
          <w:rtl/>
        </w:rPr>
        <w:t xml:space="preserve"> </w:t>
      </w:r>
      <w:r w:rsidRPr="001A4865">
        <w:rPr>
          <w:rFonts w:cs="David" w:hint="cs"/>
          <w:szCs w:val="24"/>
          <w:rtl/>
        </w:rPr>
        <w:t>מפגם</w:t>
      </w:r>
      <w:r w:rsidRPr="001A4865">
        <w:rPr>
          <w:rFonts w:cs="David"/>
          <w:szCs w:val="24"/>
          <w:rtl/>
        </w:rPr>
        <w:t xml:space="preserve"> </w:t>
      </w:r>
      <w:r w:rsidRPr="001A4865">
        <w:rPr>
          <w:rFonts w:cs="David" w:hint="cs"/>
          <w:szCs w:val="24"/>
          <w:rtl/>
        </w:rPr>
        <w:t>במוצר</w:t>
      </w:r>
      <w:r w:rsidRPr="001A4865">
        <w:rPr>
          <w:rFonts w:cs="David"/>
          <w:szCs w:val="24"/>
          <w:rtl/>
        </w:rPr>
        <w:t xml:space="preserve"> - </w:t>
      </w:r>
      <w:r w:rsidRPr="001A4865">
        <w:rPr>
          <w:rFonts w:cs="David" w:hint="cs"/>
          <w:szCs w:val="24"/>
          <w:rtl/>
        </w:rPr>
        <w:t>כיסוי</w:t>
      </w:r>
      <w:r w:rsidRPr="001A4865">
        <w:rPr>
          <w:rFonts w:cs="David"/>
          <w:szCs w:val="24"/>
          <w:rtl/>
        </w:rPr>
        <w:t xml:space="preserve"> </w:t>
      </w:r>
      <w:r w:rsidRPr="001A4865">
        <w:rPr>
          <w:rFonts w:cs="David" w:hint="cs"/>
          <w:szCs w:val="24"/>
          <w:rtl/>
        </w:rPr>
        <w:t>בגין</w:t>
      </w:r>
      <w:r w:rsidRPr="001A4865">
        <w:rPr>
          <w:rFonts w:cs="David"/>
          <w:szCs w:val="24"/>
          <w:rtl/>
        </w:rPr>
        <w:t xml:space="preserve"> </w:t>
      </w:r>
      <w:r w:rsidRPr="001A4865">
        <w:rPr>
          <w:rFonts w:cs="David" w:hint="cs"/>
          <w:szCs w:val="24"/>
          <w:rtl/>
        </w:rPr>
        <w:t>נזקים</w:t>
      </w:r>
      <w:r w:rsidRPr="001A4865">
        <w:rPr>
          <w:rFonts w:cs="David"/>
          <w:szCs w:val="24"/>
          <w:rtl/>
        </w:rPr>
        <w:t xml:space="preserve"> </w:t>
      </w:r>
      <w:r>
        <w:rPr>
          <w:rFonts w:cs="David" w:hint="cs"/>
          <w:szCs w:val="24"/>
          <w:rtl/>
        </w:rPr>
        <w:t>ש</w:t>
      </w:r>
      <w:r w:rsidRPr="001A4865">
        <w:rPr>
          <w:rFonts w:cs="David" w:hint="cs"/>
          <w:szCs w:val="24"/>
          <w:rtl/>
        </w:rPr>
        <w:t>ייגרמו</w:t>
      </w:r>
      <w:r w:rsidRPr="001A4865">
        <w:rPr>
          <w:rFonts w:cs="David"/>
          <w:szCs w:val="24"/>
          <w:rtl/>
        </w:rPr>
        <w:t xml:space="preserve"> </w:t>
      </w:r>
      <w:r w:rsidRPr="001A4865">
        <w:rPr>
          <w:rFonts w:cs="David" w:hint="cs"/>
          <w:szCs w:val="24"/>
          <w:rtl/>
        </w:rPr>
        <w:t>בקשר</w:t>
      </w:r>
      <w:r w:rsidRPr="001A4865">
        <w:rPr>
          <w:rFonts w:cs="David"/>
          <w:szCs w:val="24"/>
          <w:rtl/>
        </w:rPr>
        <w:t xml:space="preserve"> </w:t>
      </w:r>
      <w:r w:rsidRPr="001A4865">
        <w:rPr>
          <w:rFonts w:cs="David" w:hint="cs"/>
          <w:szCs w:val="24"/>
          <w:rtl/>
        </w:rPr>
        <w:t>עם</w:t>
      </w:r>
      <w:r w:rsidRPr="001A4865">
        <w:rPr>
          <w:rFonts w:cs="David"/>
          <w:szCs w:val="24"/>
          <w:rtl/>
        </w:rPr>
        <w:t xml:space="preserve"> </w:t>
      </w:r>
      <w:r w:rsidRPr="001A4865">
        <w:rPr>
          <w:rFonts w:cs="David" w:hint="cs"/>
          <w:szCs w:val="24"/>
          <w:rtl/>
        </w:rPr>
        <w:t>מוצרים</w:t>
      </w:r>
      <w:r w:rsidRPr="001A4865">
        <w:rPr>
          <w:rFonts w:cs="David"/>
          <w:szCs w:val="24"/>
          <w:rtl/>
        </w:rPr>
        <w:t xml:space="preserve"> </w:t>
      </w:r>
      <w:r w:rsidRPr="001A4865">
        <w:rPr>
          <w:rFonts w:cs="David" w:hint="cs"/>
          <w:szCs w:val="24"/>
          <w:rtl/>
        </w:rPr>
        <w:t>שיוצרו</w:t>
      </w:r>
      <w:r>
        <w:rPr>
          <w:rFonts w:cs="David"/>
          <w:szCs w:val="24"/>
          <w:rtl/>
        </w:rPr>
        <w:t xml:space="preserve">, </w:t>
      </w:r>
      <w:r w:rsidRPr="001A4865">
        <w:rPr>
          <w:rFonts w:cs="David" w:hint="cs"/>
          <w:szCs w:val="24"/>
          <w:rtl/>
        </w:rPr>
        <w:t>פותחו</w:t>
      </w:r>
      <w:r w:rsidRPr="001A4865">
        <w:rPr>
          <w:rFonts w:cs="David"/>
          <w:szCs w:val="24"/>
          <w:rtl/>
        </w:rPr>
        <w:t xml:space="preserve">, </w:t>
      </w:r>
      <w:r w:rsidRPr="001A4865">
        <w:rPr>
          <w:rFonts w:cs="David" w:hint="cs"/>
          <w:szCs w:val="24"/>
          <w:rtl/>
        </w:rPr>
        <w:t>הורכבו</w:t>
      </w:r>
      <w:r w:rsidRPr="001A4865">
        <w:rPr>
          <w:rFonts w:cs="David"/>
          <w:szCs w:val="24"/>
          <w:rtl/>
        </w:rPr>
        <w:t>,</w:t>
      </w:r>
      <w:r w:rsidRPr="004C413A">
        <w:rPr>
          <w:rFonts w:cs="David"/>
          <w:szCs w:val="24"/>
          <w:rtl/>
        </w:rPr>
        <w:t xml:space="preserve"> </w:t>
      </w:r>
      <w:r w:rsidRPr="004C413A">
        <w:rPr>
          <w:rFonts w:cs="David" w:hint="cs"/>
          <w:szCs w:val="24"/>
          <w:rtl/>
        </w:rPr>
        <w:t>תוקנו</w:t>
      </w:r>
      <w:r w:rsidRPr="004C413A">
        <w:rPr>
          <w:rFonts w:cs="David"/>
          <w:szCs w:val="24"/>
          <w:rtl/>
        </w:rPr>
        <w:t xml:space="preserve">, </w:t>
      </w:r>
      <w:r w:rsidRPr="00B1129B">
        <w:rPr>
          <w:rFonts w:cs="David" w:hint="cs"/>
          <w:szCs w:val="24"/>
          <w:rtl/>
        </w:rPr>
        <w:t>סופקו</w:t>
      </w:r>
      <w:r w:rsidRPr="00B1129B">
        <w:rPr>
          <w:rFonts w:cs="David"/>
          <w:szCs w:val="24"/>
          <w:rtl/>
        </w:rPr>
        <w:t xml:space="preserve">, </w:t>
      </w:r>
      <w:r w:rsidRPr="00B1129B">
        <w:rPr>
          <w:rFonts w:cs="David" w:hint="cs"/>
          <w:szCs w:val="24"/>
          <w:rtl/>
        </w:rPr>
        <w:t>נמכרו</w:t>
      </w:r>
      <w:r w:rsidRPr="00B1129B">
        <w:rPr>
          <w:rFonts w:cs="David"/>
          <w:szCs w:val="24"/>
          <w:rtl/>
        </w:rPr>
        <w:t xml:space="preserve">, </w:t>
      </w:r>
      <w:r w:rsidRPr="00B1129B">
        <w:rPr>
          <w:rFonts w:cs="David" w:hint="cs"/>
          <w:szCs w:val="24"/>
          <w:rtl/>
        </w:rPr>
        <w:t>הופצו</w:t>
      </w:r>
      <w:r w:rsidRPr="00B1129B">
        <w:rPr>
          <w:rFonts w:cs="David"/>
          <w:szCs w:val="24"/>
          <w:rtl/>
        </w:rPr>
        <w:t xml:space="preserve"> </w:t>
      </w:r>
      <w:r w:rsidRPr="00B1129B">
        <w:rPr>
          <w:rFonts w:cs="David" w:hint="cs"/>
          <w:szCs w:val="24"/>
          <w:rtl/>
        </w:rPr>
        <w:t>או</w:t>
      </w:r>
      <w:r w:rsidRPr="00B1129B">
        <w:rPr>
          <w:rFonts w:cs="David"/>
          <w:szCs w:val="24"/>
          <w:rtl/>
        </w:rPr>
        <w:t xml:space="preserve"> </w:t>
      </w:r>
      <w:r w:rsidRPr="00B1129B">
        <w:rPr>
          <w:rFonts w:cs="David" w:hint="cs"/>
          <w:szCs w:val="24"/>
          <w:rtl/>
        </w:rPr>
        <w:t>טופלו</w:t>
      </w:r>
      <w:r w:rsidRPr="00B1129B">
        <w:rPr>
          <w:rFonts w:cs="David"/>
          <w:szCs w:val="24"/>
          <w:rtl/>
        </w:rPr>
        <w:t xml:space="preserve"> </w:t>
      </w:r>
      <w:r w:rsidRPr="00B1129B">
        <w:rPr>
          <w:rFonts w:cs="David" w:hint="cs"/>
          <w:szCs w:val="24"/>
          <w:rtl/>
        </w:rPr>
        <w:t>בכל</w:t>
      </w:r>
      <w:r w:rsidRPr="00B1129B">
        <w:rPr>
          <w:rFonts w:cs="David"/>
          <w:szCs w:val="24"/>
          <w:rtl/>
        </w:rPr>
        <w:t xml:space="preserve"> </w:t>
      </w:r>
      <w:r w:rsidRPr="00B1129B">
        <w:rPr>
          <w:rFonts w:cs="David" w:hint="cs"/>
          <w:szCs w:val="24"/>
          <w:rtl/>
        </w:rPr>
        <w:t>דרך</w:t>
      </w:r>
      <w:r w:rsidRPr="00B1129B">
        <w:rPr>
          <w:rFonts w:cs="David"/>
          <w:szCs w:val="24"/>
          <w:rtl/>
        </w:rPr>
        <w:t xml:space="preserve"> </w:t>
      </w:r>
      <w:r w:rsidRPr="00B1129B">
        <w:rPr>
          <w:rFonts w:cs="David" w:hint="cs"/>
          <w:szCs w:val="24"/>
          <w:rtl/>
        </w:rPr>
        <w:t>אחרת</w:t>
      </w:r>
      <w:r w:rsidRPr="00B1129B">
        <w:rPr>
          <w:rFonts w:cs="David"/>
          <w:szCs w:val="24"/>
          <w:rtl/>
        </w:rPr>
        <w:t xml:space="preserve"> </w:t>
      </w:r>
      <w:r w:rsidRPr="00B1129B">
        <w:rPr>
          <w:rFonts w:cs="David" w:hint="cs"/>
          <w:szCs w:val="24"/>
          <w:rtl/>
        </w:rPr>
        <w:t>על</w:t>
      </w:r>
      <w:r w:rsidRPr="00B1129B">
        <w:rPr>
          <w:rFonts w:cs="David"/>
          <w:szCs w:val="24"/>
          <w:rtl/>
        </w:rPr>
        <w:t xml:space="preserve"> </w:t>
      </w:r>
      <w:r w:rsidRPr="00B1129B">
        <w:rPr>
          <w:rFonts w:cs="David" w:hint="cs"/>
          <w:szCs w:val="24"/>
          <w:rtl/>
        </w:rPr>
        <w:t>ידי</w:t>
      </w:r>
      <w:r w:rsidRPr="00B1129B">
        <w:rPr>
          <w:rFonts w:cs="David"/>
          <w:szCs w:val="24"/>
          <w:rtl/>
        </w:rPr>
        <w:t xml:space="preserve">  </w:t>
      </w:r>
      <w:r>
        <w:rPr>
          <w:rFonts w:cs="David" w:hint="cs"/>
          <w:szCs w:val="24"/>
          <w:rtl/>
        </w:rPr>
        <w:t>הספק</w:t>
      </w:r>
      <w:r w:rsidRPr="00B1129B">
        <w:rPr>
          <w:rFonts w:cs="David"/>
          <w:szCs w:val="24"/>
          <w:rtl/>
        </w:rPr>
        <w:t xml:space="preserve"> </w:t>
      </w:r>
      <w:r w:rsidRPr="00B1129B">
        <w:rPr>
          <w:rFonts w:cs="David" w:hint="cs"/>
          <w:szCs w:val="24"/>
          <w:rtl/>
        </w:rPr>
        <w:t>או</w:t>
      </w:r>
      <w:r w:rsidRPr="00B1129B">
        <w:rPr>
          <w:rFonts w:cs="David"/>
          <w:szCs w:val="24"/>
          <w:rtl/>
        </w:rPr>
        <w:t xml:space="preserve"> </w:t>
      </w:r>
      <w:r w:rsidRPr="00B1129B">
        <w:rPr>
          <w:rFonts w:cs="David" w:hint="cs"/>
          <w:szCs w:val="24"/>
          <w:rtl/>
        </w:rPr>
        <w:t>מי</w:t>
      </w:r>
      <w:r w:rsidRPr="00B1129B">
        <w:rPr>
          <w:rFonts w:cs="David"/>
          <w:szCs w:val="24"/>
          <w:rtl/>
        </w:rPr>
        <w:t xml:space="preserve"> </w:t>
      </w:r>
      <w:r w:rsidRPr="00B1129B">
        <w:rPr>
          <w:rFonts w:cs="David" w:hint="cs"/>
          <w:szCs w:val="24"/>
          <w:rtl/>
        </w:rPr>
        <w:t>מטעמו</w:t>
      </w:r>
      <w:r w:rsidRPr="00B1129B">
        <w:rPr>
          <w:rFonts w:cs="David"/>
          <w:szCs w:val="24"/>
          <w:rtl/>
        </w:rPr>
        <w:t>;</w:t>
      </w:r>
      <w:r w:rsidRPr="004C413A">
        <w:rPr>
          <w:rFonts w:cs="David"/>
          <w:szCs w:val="24"/>
          <w:rtl/>
        </w:rPr>
        <w:t xml:space="preserve">            </w:t>
      </w:r>
    </w:p>
    <w:p w:rsidR="00E63381" w:rsidRDefault="00E63381" w:rsidP="00E63381">
      <w:pPr>
        <w:pStyle w:val="afff4"/>
        <w:tabs>
          <w:tab w:val="left" w:pos="509"/>
        </w:tabs>
        <w:ind w:left="1785"/>
        <w:rPr>
          <w:rFonts w:cs="David"/>
          <w:szCs w:val="24"/>
          <w:rtl/>
        </w:rPr>
      </w:pPr>
    </w:p>
    <w:p w:rsidR="00E63381" w:rsidRPr="00031562" w:rsidRDefault="00E63381" w:rsidP="00E63381">
      <w:pPr>
        <w:pStyle w:val="afff4"/>
        <w:numPr>
          <w:ilvl w:val="2"/>
          <w:numId w:val="83"/>
        </w:numPr>
        <w:tabs>
          <w:tab w:val="left" w:pos="509"/>
        </w:tabs>
        <w:ind w:left="1502" w:hanging="851"/>
        <w:jc w:val="both"/>
        <w:rPr>
          <w:rFonts w:cs="David"/>
          <w:szCs w:val="24"/>
        </w:rPr>
      </w:pPr>
      <w:r w:rsidRPr="00031562">
        <w:rPr>
          <w:rFonts w:cs="David" w:hint="cs"/>
          <w:szCs w:val="24"/>
          <w:rtl/>
        </w:rPr>
        <w:t xml:space="preserve">פעילות הספק, עובדיו ובגין כל הפועלים מטעמו כולל </w:t>
      </w:r>
      <w:r w:rsidRPr="00CC433F">
        <w:rPr>
          <w:rFonts w:cs="David" w:hint="cs"/>
          <w:szCs w:val="24"/>
          <w:rtl/>
        </w:rPr>
        <w:t xml:space="preserve">בגין מתן </w:t>
      </w:r>
      <w:r>
        <w:rPr>
          <w:rFonts w:cs="David" w:hint="cs"/>
          <w:szCs w:val="24"/>
          <w:rtl/>
        </w:rPr>
        <w:t>אספקת מוצרי ניתוב של חברת סיסקו עבור רשות המיסים בישראל, כולל  גם הטמעת מוצרי הניתוב, שירותי ייעוץ ותכנון לצורך שילוב והטמעת מוצרי הניתוב ברשתות רשות המיסים בישראל, התקנה, הדרכה, תחזוקה ושירות, פתרון תקלות, שדרוגי תוכנה.</w:t>
      </w:r>
      <w:r w:rsidRPr="00031562">
        <w:rPr>
          <w:rFonts w:cs="David"/>
          <w:szCs w:val="24"/>
          <w:rtl/>
        </w:rPr>
        <w:br/>
      </w:r>
    </w:p>
    <w:p w:rsidR="00E63381" w:rsidRDefault="00E63381" w:rsidP="00E63381">
      <w:pPr>
        <w:pStyle w:val="afff4"/>
        <w:numPr>
          <w:ilvl w:val="0"/>
          <w:numId w:val="85"/>
        </w:numPr>
        <w:ind w:left="677" w:hanging="280"/>
        <w:jc w:val="both"/>
        <w:rPr>
          <w:rFonts w:cs="David"/>
          <w:szCs w:val="24"/>
          <w:rtl/>
        </w:rPr>
      </w:pPr>
      <w:r w:rsidRPr="00C877AD">
        <w:rPr>
          <w:rFonts w:cs="David" w:hint="cs"/>
          <w:szCs w:val="24"/>
          <w:rtl/>
        </w:rPr>
        <w:t>גבולות</w:t>
      </w:r>
      <w:r w:rsidRPr="00C877AD">
        <w:rPr>
          <w:rFonts w:cs="David"/>
          <w:szCs w:val="24"/>
          <w:rtl/>
        </w:rPr>
        <w:t xml:space="preserve"> </w:t>
      </w:r>
      <w:r w:rsidRPr="00C877AD">
        <w:rPr>
          <w:rFonts w:cs="David" w:hint="cs"/>
          <w:szCs w:val="24"/>
          <w:rtl/>
        </w:rPr>
        <w:t>האחריות</w:t>
      </w:r>
      <w:r w:rsidRPr="00C877AD">
        <w:rPr>
          <w:rFonts w:cs="David"/>
          <w:szCs w:val="24"/>
          <w:rtl/>
        </w:rPr>
        <w:t xml:space="preserve"> </w:t>
      </w:r>
      <w:r w:rsidRPr="00C877AD">
        <w:rPr>
          <w:rFonts w:cs="David" w:hint="cs"/>
          <w:szCs w:val="24"/>
          <w:rtl/>
        </w:rPr>
        <w:t>למקרה</w:t>
      </w:r>
      <w:r w:rsidRPr="00C877AD">
        <w:rPr>
          <w:rFonts w:cs="David"/>
          <w:szCs w:val="24"/>
          <w:rtl/>
        </w:rPr>
        <w:t xml:space="preserve"> </w:t>
      </w:r>
      <w:r w:rsidRPr="00C877AD">
        <w:rPr>
          <w:rFonts w:cs="David" w:hint="cs"/>
          <w:szCs w:val="24"/>
          <w:rtl/>
        </w:rPr>
        <w:t>ולשנה</w:t>
      </w:r>
      <w:r w:rsidRPr="00C877AD">
        <w:rPr>
          <w:rFonts w:cs="David"/>
          <w:szCs w:val="24"/>
          <w:rtl/>
        </w:rPr>
        <w:t xml:space="preserve"> </w:t>
      </w:r>
      <w:r w:rsidRPr="00C877AD">
        <w:rPr>
          <w:rFonts w:cs="David" w:hint="cs"/>
          <w:szCs w:val="24"/>
          <w:rtl/>
        </w:rPr>
        <w:t>לא</w:t>
      </w:r>
      <w:r w:rsidRPr="00C877AD">
        <w:rPr>
          <w:rFonts w:cs="David"/>
          <w:szCs w:val="24"/>
          <w:rtl/>
        </w:rPr>
        <w:t xml:space="preserve"> </w:t>
      </w:r>
      <w:r w:rsidRPr="00C877AD">
        <w:rPr>
          <w:rFonts w:cs="David" w:hint="cs"/>
          <w:szCs w:val="24"/>
          <w:rtl/>
        </w:rPr>
        <w:t>יפחתו</w:t>
      </w:r>
      <w:r w:rsidRPr="00C877AD">
        <w:rPr>
          <w:rFonts w:cs="David"/>
          <w:szCs w:val="24"/>
          <w:rtl/>
        </w:rPr>
        <w:t xml:space="preserve"> </w:t>
      </w:r>
      <w:r w:rsidRPr="00C877AD">
        <w:rPr>
          <w:rFonts w:cs="David" w:hint="cs"/>
          <w:szCs w:val="24"/>
          <w:rtl/>
        </w:rPr>
        <w:t>מ</w:t>
      </w:r>
      <w:r w:rsidRPr="00C877AD">
        <w:rPr>
          <w:rFonts w:cs="David"/>
          <w:szCs w:val="24"/>
          <w:rtl/>
        </w:rPr>
        <w:t xml:space="preserve"> – </w:t>
      </w:r>
      <w:r>
        <w:rPr>
          <w:rFonts w:cs="David" w:hint="cs"/>
          <w:szCs w:val="24"/>
          <w:rtl/>
        </w:rPr>
        <w:t>500</w:t>
      </w:r>
      <w:r w:rsidRPr="00C877AD">
        <w:rPr>
          <w:rFonts w:cs="David" w:hint="cs"/>
          <w:szCs w:val="24"/>
          <w:rtl/>
        </w:rPr>
        <w:t>,000</w:t>
      </w:r>
      <w:r w:rsidRPr="00C877AD">
        <w:rPr>
          <w:rFonts w:cs="David"/>
          <w:szCs w:val="24"/>
          <w:rtl/>
        </w:rPr>
        <w:t xml:space="preserve"> </w:t>
      </w:r>
      <w:r w:rsidRPr="00C877AD">
        <w:rPr>
          <w:rFonts w:cs="David" w:hint="cs"/>
          <w:szCs w:val="24"/>
          <w:rtl/>
        </w:rPr>
        <w:t>דולר</w:t>
      </w:r>
      <w:r w:rsidRPr="00C877AD">
        <w:rPr>
          <w:rFonts w:cs="David"/>
          <w:szCs w:val="24"/>
          <w:rtl/>
        </w:rPr>
        <w:t xml:space="preserve"> </w:t>
      </w:r>
      <w:r w:rsidRPr="00C877AD">
        <w:rPr>
          <w:rFonts w:cs="David" w:hint="cs"/>
          <w:szCs w:val="24"/>
          <w:rtl/>
        </w:rPr>
        <w:t>ארה</w:t>
      </w:r>
      <w:r w:rsidRPr="00C877AD">
        <w:rPr>
          <w:rFonts w:cs="David"/>
          <w:szCs w:val="24"/>
          <w:rtl/>
        </w:rPr>
        <w:t>"</w:t>
      </w:r>
      <w:r w:rsidRPr="00C877AD">
        <w:rPr>
          <w:rFonts w:cs="David" w:hint="cs"/>
          <w:szCs w:val="24"/>
          <w:rtl/>
        </w:rPr>
        <w:t>ב</w:t>
      </w:r>
      <w:r w:rsidRPr="00C877AD">
        <w:rPr>
          <w:rFonts w:cs="David"/>
          <w:szCs w:val="24"/>
          <w:rtl/>
        </w:rPr>
        <w:t>;</w:t>
      </w:r>
    </w:p>
    <w:p w:rsidR="00E63381" w:rsidRPr="004C413A" w:rsidRDefault="00E63381" w:rsidP="00E63381">
      <w:pPr>
        <w:pStyle w:val="afff4"/>
        <w:tabs>
          <w:tab w:val="left" w:pos="509"/>
        </w:tabs>
        <w:ind w:left="651"/>
        <w:rPr>
          <w:rFonts w:cs="David"/>
          <w:szCs w:val="24"/>
          <w:rtl/>
        </w:rPr>
      </w:pPr>
      <w:r w:rsidRPr="004C413A">
        <w:rPr>
          <w:rFonts w:cs="David"/>
          <w:szCs w:val="24"/>
          <w:rtl/>
        </w:rPr>
        <w:t xml:space="preserve">     - </w:t>
      </w:r>
      <w:r w:rsidRPr="004C413A">
        <w:rPr>
          <w:rFonts w:cs="David" w:hint="cs"/>
          <w:szCs w:val="24"/>
          <w:rtl/>
        </w:rPr>
        <w:t>הארכת</w:t>
      </w:r>
      <w:r w:rsidRPr="004C413A">
        <w:rPr>
          <w:rFonts w:cs="David"/>
          <w:szCs w:val="24"/>
          <w:rtl/>
        </w:rPr>
        <w:t xml:space="preserve"> </w:t>
      </w:r>
      <w:r w:rsidRPr="004C413A">
        <w:rPr>
          <w:rFonts w:cs="David" w:hint="cs"/>
          <w:szCs w:val="24"/>
          <w:rtl/>
        </w:rPr>
        <w:t>תקופת</w:t>
      </w:r>
      <w:r w:rsidRPr="004C413A">
        <w:rPr>
          <w:rFonts w:cs="David"/>
          <w:szCs w:val="24"/>
          <w:rtl/>
        </w:rPr>
        <w:t xml:space="preserve"> </w:t>
      </w:r>
      <w:r w:rsidRPr="004C413A">
        <w:rPr>
          <w:rFonts w:cs="David" w:hint="cs"/>
          <w:szCs w:val="24"/>
          <w:rtl/>
        </w:rPr>
        <w:t>הגילוי</w:t>
      </w:r>
      <w:r w:rsidRPr="004C413A">
        <w:rPr>
          <w:rFonts w:cs="David"/>
          <w:szCs w:val="24"/>
          <w:rtl/>
        </w:rPr>
        <w:t xml:space="preserve"> </w:t>
      </w:r>
      <w:r w:rsidRPr="004C413A">
        <w:rPr>
          <w:rFonts w:cs="David" w:hint="cs"/>
          <w:szCs w:val="24"/>
          <w:rtl/>
        </w:rPr>
        <w:t>לפחות</w:t>
      </w:r>
      <w:r>
        <w:rPr>
          <w:rFonts w:cs="David"/>
          <w:szCs w:val="24"/>
          <w:rtl/>
        </w:rPr>
        <w:t xml:space="preserve"> 12</w:t>
      </w:r>
      <w:r w:rsidRPr="004C413A">
        <w:rPr>
          <w:rFonts w:cs="David"/>
          <w:szCs w:val="24"/>
          <w:rtl/>
        </w:rPr>
        <w:t xml:space="preserve"> </w:t>
      </w:r>
      <w:r w:rsidRPr="004C413A">
        <w:rPr>
          <w:rFonts w:cs="David" w:hint="cs"/>
          <w:szCs w:val="24"/>
          <w:rtl/>
        </w:rPr>
        <w:t>חודשים</w:t>
      </w:r>
      <w:r w:rsidRPr="004C413A">
        <w:rPr>
          <w:rFonts w:cs="David"/>
          <w:szCs w:val="24"/>
          <w:rtl/>
        </w:rPr>
        <w:t>;</w:t>
      </w:r>
    </w:p>
    <w:p w:rsidR="00E63381" w:rsidRDefault="00E63381" w:rsidP="00E63381">
      <w:pPr>
        <w:pStyle w:val="afff4"/>
        <w:tabs>
          <w:tab w:val="left" w:pos="509"/>
        </w:tabs>
        <w:ind w:left="651"/>
        <w:rPr>
          <w:rFonts w:cs="David"/>
          <w:szCs w:val="24"/>
          <w:rtl/>
        </w:rPr>
      </w:pPr>
      <w:r>
        <w:rPr>
          <w:rFonts w:cs="David" w:hint="cs"/>
          <w:szCs w:val="24"/>
          <w:rtl/>
        </w:rPr>
        <w:t xml:space="preserve">  </w:t>
      </w:r>
      <w:r w:rsidRPr="004C413A">
        <w:rPr>
          <w:rFonts w:cs="David"/>
          <w:szCs w:val="24"/>
          <w:rtl/>
        </w:rPr>
        <w:t xml:space="preserve">   - </w:t>
      </w:r>
      <w:r w:rsidRPr="004C413A">
        <w:rPr>
          <w:rFonts w:cs="David" w:hint="cs"/>
          <w:szCs w:val="24"/>
          <w:rtl/>
        </w:rPr>
        <w:t>אחריות</w:t>
      </w:r>
      <w:r w:rsidRPr="004C413A">
        <w:rPr>
          <w:rFonts w:cs="David"/>
          <w:szCs w:val="24"/>
          <w:rtl/>
        </w:rPr>
        <w:t xml:space="preserve"> </w:t>
      </w:r>
      <w:r w:rsidRPr="004C413A">
        <w:rPr>
          <w:rFonts w:cs="David" w:hint="cs"/>
          <w:szCs w:val="24"/>
          <w:rtl/>
        </w:rPr>
        <w:t>צולבת</w:t>
      </w:r>
      <w:r w:rsidRPr="004C413A">
        <w:rPr>
          <w:rFonts w:cs="David"/>
          <w:szCs w:val="24"/>
          <w:rtl/>
        </w:rPr>
        <w:t xml:space="preserve"> - </w:t>
      </w:r>
      <w:r w:rsidRPr="004C413A">
        <w:rPr>
          <w:rFonts w:cs="David"/>
          <w:szCs w:val="24"/>
        </w:rPr>
        <w:t>Cross Liability</w:t>
      </w:r>
      <w:r>
        <w:rPr>
          <w:rFonts w:cs="David" w:hint="cs"/>
          <w:szCs w:val="24"/>
          <w:rtl/>
        </w:rPr>
        <w:t>;</w:t>
      </w:r>
    </w:p>
    <w:p w:rsidR="00E63381" w:rsidRDefault="00E63381" w:rsidP="00E63381">
      <w:pPr>
        <w:pStyle w:val="afff4"/>
        <w:tabs>
          <w:tab w:val="left" w:pos="509"/>
        </w:tabs>
        <w:ind w:left="651"/>
        <w:rPr>
          <w:rFonts w:cs="David"/>
          <w:szCs w:val="24"/>
          <w:rtl/>
        </w:rPr>
      </w:pPr>
    </w:p>
    <w:p w:rsidR="00E63381" w:rsidRDefault="00E63381" w:rsidP="00E63381">
      <w:pPr>
        <w:pStyle w:val="afff4"/>
        <w:numPr>
          <w:ilvl w:val="0"/>
          <w:numId w:val="85"/>
        </w:numPr>
        <w:jc w:val="both"/>
        <w:rPr>
          <w:rFonts w:cs="David"/>
          <w:szCs w:val="24"/>
        </w:rPr>
      </w:pPr>
      <w:r w:rsidRPr="00DC6AFC">
        <w:rPr>
          <w:rFonts w:cs="David" w:hint="cs"/>
          <w:szCs w:val="24"/>
          <w:rtl/>
        </w:rPr>
        <w:t>הביטוח</w:t>
      </w:r>
      <w:r w:rsidRPr="00DC6AFC">
        <w:rPr>
          <w:rFonts w:cs="David"/>
          <w:szCs w:val="24"/>
          <w:rtl/>
        </w:rPr>
        <w:t xml:space="preserve"> </w:t>
      </w:r>
      <w:r w:rsidRPr="00DC6AFC">
        <w:rPr>
          <w:rFonts w:cs="David" w:hint="cs"/>
          <w:szCs w:val="24"/>
          <w:rtl/>
        </w:rPr>
        <w:t>יורחב</w:t>
      </w:r>
      <w:r w:rsidRPr="00DC6AFC">
        <w:rPr>
          <w:rFonts w:cs="David"/>
          <w:szCs w:val="24"/>
          <w:rtl/>
        </w:rPr>
        <w:t xml:space="preserve"> </w:t>
      </w:r>
      <w:r w:rsidRPr="00DC6AFC">
        <w:rPr>
          <w:rFonts w:cs="David" w:hint="cs"/>
          <w:szCs w:val="24"/>
          <w:rtl/>
        </w:rPr>
        <w:t>לשפות</w:t>
      </w:r>
      <w:r w:rsidRPr="00DC6AFC">
        <w:rPr>
          <w:rFonts w:cs="David"/>
          <w:szCs w:val="24"/>
          <w:rtl/>
        </w:rPr>
        <w:t xml:space="preserve"> </w:t>
      </w:r>
      <w:r w:rsidRPr="00DC6AFC">
        <w:rPr>
          <w:rFonts w:cs="David" w:hint="cs"/>
          <w:szCs w:val="24"/>
          <w:rtl/>
        </w:rPr>
        <w:t>את</w:t>
      </w:r>
      <w:r w:rsidRPr="00DC6AFC">
        <w:rPr>
          <w:rFonts w:cs="David"/>
          <w:szCs w:val="24"/>
          <w:rtl/>
        </w:rPr>
        <w:t xml:space="preserve"> </w:t>
      </w:r>
      <w:r w:rsidRPr="00DC6AFC">
        <w:rPr>
          <w:rFonts w:cs="David" w:hint="cs"/>
          <w:szCs w:val="24"/>
          <w:rtl/>
        </w:rPr>
        <w:t>מדינת</w:t>
      </w:r>
      <w:r w:rsidRPr="00DC6AFC">
        <w:rPr>
          <w:rFonts w:cs="David"/>
          <w:szCs w:val="24"/>
          <w:rtl/>
        </w:rPr>
        <w:t xml:space="preserve"> </w:t>
      </w:r>
      <w:r w:rsidRPr="00DC6AFC">
        <w:rPr>
          <w:rFonts w:cs="David" w:hint="cs"/>
          <w:szCs w:val="24"/>
          <w:rtl/>
        </w:rPr>
        <w:t>ישראל</w:t>
      </w:r>
      <w:r w:rsidRPr="00DC6AFC">
        <w:rPr>
          <w:rFonts w:cs="David"/>
          <w:szCs w:val="24"/>
          <w:rtl/>
        </w:rPr>
        <w:t xml:space="preserve"> – </w:t>
      </w:r>
      <w:r>
        <w:rPr>
          <w:rFonts w:cs="David" w:hint="cs"/>
          <w:szCs w:val="24"/>
          <w:rtl/>
        </w:rPr>
        <w:t>רשות המסים בישראל</w:t>
      </w:r>
      <w:r w:rsidRPr="00DC6AFC">
        <w:rPr>
          <w:rFonts w:cs="David"/>
          <w:szCs w:val="24"/>
          <w:rtl/>
        </w:rPr>
        <w:t xml:space="preserve"> </w:t>
      </w:r>
      <w:r w:rsidRPr="00DC6AFC">
        <w:rPr>
          <w:rFonts w:cs="David" w:hint="cs"/>
          <w:szCs w:val="24"/>
          <w:rtl/>
        </w:rPr>
        <w:t>לגבי</w:t>
      </w:r>
      <w:r w:rsidRPr="00DC6AFC">
        <w:rPr>
          <w:rFonts w:cs="David"/>
          <w:szCs w:val="24"/>
          <w:rtl/>
        </w:rPr>
        <w:t xml:space="preserve"> </w:t>
      </w:r>
      <w:r w:rsidRPr="00DC6AFC">
        <w:rPr>
          <w:rFonts w:cs="David" w:hint="cs"/>
          <w:szCs w:val="24"/>
          <w:rtl/>
        </w:rPr>
        <w:t>אחריותם</w:t>
      </w:r>
      <w:r w:rsidRPr="00DC6AFC">
        <w:rPr>
          <w:rFonts w:cs="David"/>
          <w:szCs w:val="24"/>
          <w:rtl/>
        </w:rPr>
        <w:t xml:space="preserve"> </w:t>
      </w:r>
      <w:r w:rsidRPr="00DC6AFC">
        <w:rPr>
          <w:rFonts w:cs="David" w:hint="cs"/>
          <w:szCs w:val="24"/>
          <w:rtl/>
        </w:rPr>
        <w:t>בגין</w:t>
      </w:r>
      <w:r w:rsidRPr="00DC6AFC">
        <w:rPr>
          <w:rFonts w:cs="David"/>
          <w:szCs w:val="24"/>
          <w:rtl/>
        </w:rPr>
        <w:t xml:space="preserve"> </w:t>
      </w:r>
      <w:r w:rsidRPr="00DC6AFC">
        <w:rPr>
          <w:rFonts w:cs="David" w:hint="cs"/>
          <w:szCs w:val="24"/>
          <w:rtl/>
        </w:rPr>
        <w:t>נזק</w:t>
      </w:r>
      <w:r w:rsidRPr="00DC6AFC">
        <w:rPr>
          <w:rFonts w:cs="David"/>
          <w:szCs w:val="24"/>
          <w:rtl/>
        </w:rPr>
        <w:t xml:space="preserve"> </w:t>
      </w:r>
      <w:r w:rsidRPr="00DC6AFC">
        <w:rPr>
          <w:rFonts w:cs="David" w:hint="cs"/>
          <w:szCs w:val="24"/>
          <w:rtl/>
        </w:rPr>
        <w:t>עקב</w:t>
      </w:r>
      <w:r w:rsidRPr="00DC6AFC">
        <w:rPr>
          <w:rFonts w:cs="David"/>
          <w:szCs w:val="24"/>
          <w:rtl/>
        </w:rPr>
        <w:t xml:space="preserve"> </w:t>
      </w:r>
      <w:r w:rsidRPr="00DC6AFC">
        <w:rPr>
          <w:rFonts w:cs="David" w:hint="cs"/>
          <w:szCs w:val="24"/>
          <w:rtl/>
        </w:rPr>
        <w:t>פגם</w:t>
      </w:r>
      <w:r w:rsidRPr="00DC6AFC">
        <w:rPr>
          <w:rFonts w:cs="David"/>
          <w:szCs w:val="24"/>
          <w:rtl/>
        </w:rPr>
        <w:t xml:space="preserve"> </w:t>
      </w:r>
      <w:r w:rsidRPr="00DC6AFC">
        <w:rPr>
          <w:rFonts w:cs="David" w:hint="cs"/>
          <w:szCs w:val="24"/>
          <w:rtl/>
        </w:rPr>
        <w:t>במוצרים</w:t>
      </w:r>
      <w:r w:rsidRPr="00DC6AFC">
        <w:rPr>
          <w:rFonts w:cs="David"/>
          <w:szCs w:val="24"/>
          <w:rtl/>
        </w:rPr>
        <w:t xml:space="preserve"> </w:t>
      </w:r>
      <w:r w:rsidRPr="00DC6AFC">
        <w:rPr>
          <w:rFonts w:cs="David" w:hint="cs"/>
          <w:szCs w:val="24"/>
          <w:rtl/>
        </w:rPr>
        <w:t>אשר</w:t>
      </w:r>
      <w:r w:rsidRPr="00DC6AFC">
        <w:rPr>
          <w:rFonts w:cs="David"/>
          <w:szCs w:val="24"/>
          <w:rtl/>
        </w:rPr>
        <w:t xml:space="preserve"> </w:t>
      </w:r>
      <w:r w:rsidRPr="00DC6AFC">
        <w:rPr>
          <w:rFonts w:cs="David" w:hint="cs"/>
          <w:szCs w:val="24"/>
          <w:rtl/>
        </w:rPr>
        <w:t>סופקו</w:t>
      </w:r>
      <w:r>
        <w:rPr>
          <w:rFonts w:cs="David" w:hint="cs"/>
          <w:szCs w:val="24"/>
          <w:rtl/>
        </w:rPr>
        <w:t xml:space="preserve">, </w:t>
      </w:r>
      <w:r w:rsidRPr="00DC6AFC">
        <w:rPr>
          <w:rFonts w:cs="David" w:hint="cs"/>
          <w:szCs w:val="24"/>
          <w:rtl/>
        </w:rPr>
        <w:t>הותקנו</w:t>
      </w:r>
      <w:r>
        <w:rPr>
          <w:rFonts w:cs="David" w:hint="cs"/>
          <w:szCs w:val="24"/>
          <w:rtl/>
        </w:rPr>
        <w:t>, ותוחזקו</w:t>
      </w:r>
      <w:r w:rsidRPr="00DC6AFC">
        <w:rPr>
          <w:rFonts w:cs="David"/>
          <w:szCs w:val="24"/>
          <w:rtl/>
        </w:rPr>
        <w:t xml:space="preserve"> </w:t>
      </w:r>
      <w:r w:rsidRPr="00DC6AFC">
        <w:rPr>
          <w:rFonts w:cs="David" w:hint="cs"/>
          <w:szCs w:val="24"/>
          <w:rtl/>
        </w:rPr>
        <w:t>על</w:t>
      </w:r>
      <w:r w:rsidRPr="00DC6AFC">
        <w:rPr>
          <w:rFonts w:cs="David"/>
          <w:szCs w:val="24"/>
          <w:rtl/>
        </w:rPr>
        <w:t xml:space="preserve"> </w:t>
      </w:r>
      <w:r w:rsidRPr="00DC6AFC">
        <w:rPr>
          <w:rFonts w:cs="David" w:hint="cs"/>
          <w:szCs w:val="24"/>
          <w:rtl/>
        </w:rPr>
        <w:t>ידי</w:t>
      </w:r>
      <w:r w:rsidRPr="00DC6AFC">
        <w:rPr>
          <w:rFonts w:cs="David"/>
          <w:szCs w:val="24"/>
          <w:rtl/>
        </w:rPr>
        <w:t xml:space="preserve"> </w:t>
      </w:r>
      <w:r w:rsidRPr="00DC6AFC">
        <w:rPr>
          <w:rFonts w:cs="David" w:hint="cs"/>
          <w:szCs w:val="24"/>
          <w:rtl/>
        </w:rPr>
        <w:t>הספק</w:t>
      </w:r>
      <w:r>
        <w:rPr>
          <w:rFonts w:cs="David" w:hint="cs"/>
          <w:szCs w:val="24"/>
          <w:rtl/>
        </w:rPr>
        <w:t xml:space="preserve"> </w:t>
      </w:r>
      <w:r w:rsidRPr="00DC6AFC">
        <w:rPr>
          <w:rFonts w:cs="David" w:hint="cs"/>
          <w:szCs w:val="24"/>
          <w:rtl/>
        </w:rPr>
        <w:t>וכל</w:t>
      </w:r>
      <w:r w:rsidRPr="00DC6AFC">
        <w:rPr>
          <w:rFonts w:cs="David"/>
          <w:szCs w:val="24"/>
          <w:rtl/>
        </w:rPr>
        <w:t xml:space="preserve"> </w:t>
      </w:r>
      <w:r w:rsidRPr="00DC6AFC">
        <w:rPr>
          <w:rFonts w:cs="David" w:hint="cs"/>
          <w:szCs w:val="24"/>
          <w:rtl/>
        </w:rPr>
        <w:t>הפועלים</w:t>
      </w:r>
      <w:r w:rsidRPr="00DC6AFC">
        <w:rPr>
          <w:rFonts w:cs="David"/>
          <w:szCs w:val="24"/>
          <w:rtl/>
        </w:rPr>
        <w:t xml:space="preserve"> </w:t>
      </w:r>
      <w:r w:rsidRPr="00DC6AFC">
        <w:rPr>
          <w:rFonts w:cs="David" w:hint="cs"/>
          <w:szCs w:val="24"/>
          <w:rtl/>
        </w:rPr>
        <w:t>מטעמ</w:t>
      </w:r>
      <w:r>
        <w:rPr>
          <w:rFonts w:cs="David" w:hint="cs"/>
          <w:szCs w:val="24"/>
          <w:rtl/>
        </w:rPr>
        <w:t>ו</w:t>
      </w:r>
      <w:r w:rsidRPr="00DC6AFC">
        <w:rPr>
          <w:rFonts w:cs="David"/>
          <w:szCs w:val="24"/>
          <w:rtl/>
        </w:rPr>
        <w:t xml:space="preserve"> </w:t>
      </w:r>
      <w:r w:rsidRPr="00DC6AFC">
        <w:rPr>
          <w:rFonts w:cs="David" w:hint="cs"/>
          <w:szCs w:val="24"/>
          <w:rtl/>
        </w:rPr>
        <w:t>ו</w:t>
      </w:r>
      <w:r w:rsidRPr="00DC6AFC">
        <w:rPr>
          <w:rFonts w:cs="David"/>
          <w:szCs w:val="24"/>
          <w:rtl/>
        </w:rPr>
        <w:t>/</w:t>
      </w:r>
      <w:r w:rsidRPr="00DC6AFC">
        <w:rPr>
          <w:rFonts w:cs="David" w:hint="cs"/>
          <w:szCs w:val="24"/>
          <w:rtl/>
        </w:rPr>
        <w:t>או</w:t>
      </w:r>
      <w:r w:rsidRPr="00DC6AFC">
        <w:rPr>
          <w:rFonts w:cs="David"/>
          <w:szCs w:val="24"/>
          <w:rtl/>
        </w:rPr>
        <w:t xml:space="preserve"> </w:t>
      </w:r>
      <w:r w:rsidRPr="00DC6AFC">
        <w:rPr>
          <w:rFonts w:cs="David" w:hint="cs"/>
          <w:szCs w:val="24"/>
          <w:rtl/>
        </w:rPr>
        <w:t>ככל</w:t>
      </w:r>
      <w:r w:rsidRPr="00DC6AFC">
        <w:rPr>
          <w:rFonts w:cs="David"/>
          <w:szCs w:val="24"/>
          <w:rtl/>
        </w:rPr>
        <w:t xml:space="preserve"> </w:t>
      </w:r>
      <w:r w:rsidRPr="00DC6AFC">
        <w:rPr>
          <w:rFonts w:cs="David" w:hint="cs"/>
          <w:szCs w:val="24"/>
          <w:rtl/>
        </w:rPr>
        <w:t>שייחשבו</w:t>
      </w:r>
      <w:r w:rsidRPr="00DC6AFC">
        <w:rPr>
          <w:rFonts w:cs="David"/>
          <w:szCs w:val="24"/>
          <w:rtl/>
        </w:rPr>
        <w:t xml:space="preserve"> </w:t>
      </w:r>
      <w:r w:rsidRPr="00DC6AFC">
        <w:rPr>
          <w:rFonts w:cs="David" w:hint="cs"/>
          <w:szCs w:val="24"/>
          <w:rtl/>
        </w:rPr>
        <w:t>אחראים</w:t>
      </w:r>
      <w:r w:rsidRPr="00DC6AFC">
        <w:rPr>
          <w:rFonts w:cs="David"/>
          <w:szCs w:val="24"/>
          <w:rtl/>
        </w:rPr>
        <w:t xml:space="preserve"> </w:t>
      </w:r>
      <w:r w:rsidRPr="00DC6AFC">
        <w:rPr>
          <w:rFonts w:cs="David" w:hint="cs"/>
          <w:szCs w:val="24"/>
          <w:rtl/>
        </w:rPr>
        <w:t>למעשי</w:t>
      </w:r>
      <w:r w:rsidRPr="00DC6AFC">
        <w:rPr>
          <w:rFonts w:cs="David"/>
          <w:szCs w:val="24"/>
          <w:rtl/>
        </w:rPr>
        <w:t xml:space="preserve"> </w:t>
      </w:r>
      <w:r w:rsidRPr="00DC6AFC">
        <w:rPr>
          <w:rFonts w:cs="David" w:hint="cs"/>
          <w:szCs w:val="24"/>
          <w:rtl/>
        </w:rPr>
        <w:t>ו</w:t>
      </w:r>
      <w:r w:rsidRPr="00DC6AFC">
        <w:rPr>
          <w:rFonts w:cs="David"/>
          <w:szCs w:val="24"/>
          <w:rtl/>
        </w:rPr>
        <w:t>/</w:t>
      </w:r>
      <w:r w:rsidRPr="00DC6AFC">
        <w:rPr>
          <w:rFonts w:cs="David" w:hint="cs"/>
          <w:szCs w:val="24"/>
          <w:rtl/>
        </w:rPr>
        <w:t>או</w:t>
      </w:r>
      <w:r w:rsidRPr="00DC6AFC">
        <w:rPr>
          <w:rFonts w:cs="David"/>
          <w:szCs w:val="24"/>
          <w:rtl/>
        </w:rPr>
        <w:t xml:space="preserve"> </w:t>
      </w:r>
      <w:r w:rsidRPr="00DC6AFC">
        <w:rPr>
          <w:rFonts w:cs="David" w:hint="cs"/>
          <w:szCs w:val="24"/>
          <w:rtl/>
        </w:rPr>
        <w:t>מחדלי</w:t>
      </w:r>
      <w:r w:rsidRPr="00DC6AFC">
        <w:rPr>
          <w:rFonts w:cs="David"/>
          <w:szCs w:val="24"/>
          <w:rtl/>
        </w:rPr>
        <w:t xml:space="preserve"> </w:t>
      </w:r>
      <w:r w:rsidRPr="00DC6AFC">
        <w:rPr>
          <w:rFonts w:cs="David" w:hint="cs"/>
          <w:szCs w:val="24"/>
          <w:rtl/>
        </w:rPr>
        <w:t>הספק</w:t>
      </w:r>
      <w:r>
        <w:rPr>
          <w:rFonts w:cs="David" w:hint="cs"/>
          <w:szCs w:val="24"/>
          <w:rtl/>
        </w:rPr>
        <w:t xml:space="preserve">/ היצרן </w:t>
      </w:r>
      <w:r w:rsidRPr="00DC6AFC">
        <w:rPr>
          <w:rFonts w:cs="David" w:hint="cs"/>
          <w:szCs w:val="24"/>
          <w:rtl/>
        </w:rPr>
        <w:t>וכל</w:t>
      </w:r>
      <w:r w:rsidRPr="00DC6AFC">
        <w:rPr>
          <w:rFonts w:cs="David"/>
          <w:szCs w:val="24"/>
          <w:rtl/>
        </w:rPr>
        <w:t xml:space="preserve"> </w:t>
      </w:r>
      <w:r w:rsidRPr="00DC6AFC">
        <w:rPr>
          <w:rFonts w:cs="David" w:hint="cs"/>
          <w:szCs w:val="24"/>
          <w:rtl/>
        </w:rPr>
        <w:t>הפועלים</w:t>
      </w:r>
      <w:r w:rsidRPr="00DC6AFC">
        <w:rPr>
          <w:rFonts w:cs="David"/>
          <w:szCs w:val="24"/>
          <w:rtl/>
        </w:rPr>
        <w:t xml:space="preserve"> </w:t>
      </w:r>
      <w:r w:rsidRPr="00DC6AFC">
        <w:rPr>
          <w:rFonts w:cs="David" w:hint="cs"/>
          <w:szCs w:val="24"/>
          <w:rtl/>
        </w:rPr>
        <w:t>מטעמ</w:t>
      </w:r>
      <w:r>
        <w:rPr>
          <w:rFonts w:cs="David" w:hint="cs"/>
          <w:szCs w:val="24"/>
          <w:rtl/>
        </w:rPr>
        <w:t>ם</w:t>
      </w:r>
      <w:r w:rsidRPr="00DC6AFC">
        <w:rPr>
          <w:rFonts w:cs="David"/>
          <w:szCs w:val="24"/>
          <w:rtl/>
        </w:rPr>
        <w:t xml:space="preserve">. </w:t>
      </w:r>
    </w:p>
    <w:p w:rsidR="00E63381" w:rsidRPr="00DB74A3" w:rsidRDefault="00E63381" w:rsidP="00E63381">
      <w:pPr>
        <w:pStyle w:val="afff4"/>
        <w:ind w:left="651" w:hanging="283"/>
        <w:jc w:val="both"/>
        <w:rPr>
          <w:rFonts w:cs="David"/>
          <w:szCs w:val="24"/>
          <w:rtl/>
        </w:rPr>
      </w:pPr>
    </w:p>
    <w:p w:rsidR="00E63381" w:rsidRPr="00AA02D0" w:rsidRDefault="00E63381" w:rsidP="00E63381">
      <w:pPr>
        <w:pStyle w:val="afff4"/>
        <w:ind w:left="651" w:hanging="283"/>
        <w:jc w:val="both"/>
        <w:rPr>
          <w:rFonts w:cs="David"/>
          <w:szCs w:val="24"/>
        </w:rPr>
      </w:pPr>
    </w:p>
    <w:p w:rsidR="00E63381" w:rsidRPr="001D4EA4" w:rsidRDefault="00E63381" w:rsidP="00E63381">
      <w:pPr>
        <w:pStyle w:val="afff4"/>
        <w:numPr>
          <w:ilvl w:val="0"/>
          <w:numId w:val="81"/>
        </w:numPr>
        <w:ind w:left="226"/>
        <w:jc w:val="both"/>
        <w:rPr>
          <w:rFonts w:cs="David"/>
          <w:szCs w:val="24"/>
          <w:rtl/>
        </w:rPr>
      </w:pPr>
      <w:r w:rsidRPr="00F901C3">
        <w:rPr>
          <w:rFonts w:cs="David" w:hint="cs"/>
          <w:b/>
          <w:bCs/>
          <w:szCs w:val="24"/>
          <w:u w:val="single"/>
          <w:rtl/>
        </w:rPr>
        <w:t>כללי</w:t>
      </w:r>
    </w:p>
    <w:p w:rsidR="00E63381" w:rsidRDefault="00E63381" w:rsidP="00E63381">
      <w:pPr>
        <w:pStyle w:val="afff4"/>
        <w:jc w:val="both"/>
        <w:rPr>
          <w:rFonts w:cs="David"/>
          <w:color w:val="FF0000"/>
          <w:szCs w:val="24"/>
          <w:rtl/>
        </w:rPr>
      </w:pPr>
    </w:p>
    <w:p w:rsidR="00E63381" w:rsidRDefault="00E63381" w:rsidP="00E63381">
      <w:pPr>
        <w:pStyle w:val="afff4"/>
        <w:jc w:val="both"/>
        <w:rPr>
          <w:rFonts w:cs="David"/>
          <w:szCs w:val="24"/>
        </w:rPr>
      </w:pPr>
      <w:r w:rsidRPr="00BC7A57">
        <w:rPr>
          <w:rFonts w:cs="David" w:hint="cs"/>
          <w:szCs w:val="24"/>
          <w:rtl/>
        </w:rPr>
        <w:t xml:space="preserve">    בכל</w:t>
      </w:r>
      <w:r w:rsidRPr="00BC7A57">
        <w:rPr>
          <w:rFonts w:cs="David"/>
          <w:szCs w:val="24"/>
          <w:rtl/>
        </w:rPr>
        <w:t xml:space="preserve"> </w:t>
      </w:r>
      <w:r w:rsidRPr="00BC7A57">
        <w:rPr>
          <w:rFonts w:cs="David" w:hint="cs"/>
          <w:szCs w:val="24"/>
          <w:rtl/>
        </w:rPr>
        <w:t>פוליסות</w:t>
      </w:r>
      <w:r w:rsidRPr="00BC7A57">
        <w:rPr>
          <w:rFonts w:cs="David"/>
          <w:szCs w:val="24"/>
          <w:rtl/>
        </w:rPr>
        <w:t xml:space="preserve"> </w:t>
      </w:r>
      <w:r w:rsidRPr="00BC7A57">
        <w:rPr>
          <w:rFonts w:cs="David" w:hint="cs"/>
          <w:szCs w:val="24"/>
          <w:rtl/>
        </w:rPr>
        <w:t>הביטוח</w:t>
      </w:r>
      <w:r w:rsidRPr="00BC7A57">
        <w:rPr>
          <w:rFonts w:cs="David"/>
          <w:szCs w:val="24"/>
          <w:rtl/>
        </w:rPr>
        <w:t xml:space="preserve"> </w:t>
      </w:r>
      <w:r w:rsidRPr="00BC7A57">
        <w:rPr>
          <w:rFonts w:cs="David" w:hint="cs"/>
          <w:szCs w:val="24"/>
          <w:rtl/>
        </w:rPr>
        <w:t>הנדרשות</w:t>
      </w:r>
      <w:r w:rsidRPr="00BC7A57">
        <w:rPr>
          <w:rFonts w:cs="David"/>
          <w:szCs w:val="24"/>
          <w:rtl/>
        </w:rPr>
        <w:t xml:space="preserve"> </w:t>
      </w:r>
      <w:r w:rsidRPr="00BC7A57">
        <w:rPr>
          <w:rFonts w:cs="David" w:hint="cs"/>
          <w:szCs w:val="24"/>
          <w:rtl/>
        </w:rPr>
        <w:t>יכללו</w:t>
      </w:r>
      <w:r w:rsidRPr="00BC7A57">
        <w:rPr>
          <w:rFonts w:cs="David"/>
          <w:szCs w:val="24"/>
          <w:rtl/>
        </w:rPr>
        <w:t xml:space="preserve"> </w:t>
      </w:r>
      <w:r w:rsidRPr="00BC7A57">
        <w:rPr>
          <w:rFonts w:cs="David" w:hint="cs"/>
          <w:szCs w:val="24"/>
          <w:rtl/>
        </w:rPr>
        <w:t>התנאים</w:t>
      </w:r>
      <w:r w:rsidRPr="00BC7A57">
        <w:rPr>
          <w:rFonts w:cs="David"/>
          <w:szCs w:val="24"/>
          <w:rtl/>
        </w:rPr>
        <w:t xml:space="preserve"> </w:t>
      </w:r>
      <w:r w:rsidRPr="00BC7A57">
        <w:rPr>
          <w:rFonts w:cs="David" w:hint="cs"/>
          <w:szCs w:val="24"/>
          <w:rtl/>
        </w:rPr>
        <w:t>הבאים</w:t>
      </w:r>
      <w:r w:rsidRPr="00BC7A57">
        <w:rPr>
          <w:rFonts w:cs="David"/>
          <w:szCs w:val="24"/>
          <w:rtl/>
        </w:rPr>
        <w:t>:-</w:t>
      </w:r>
    </w:p>
    <w:p w:rsidR="00E63381" w:rsidRPr="00BC7A57" w:rsidRDefault="00E63381" w:rsidP="00E63381">
      <w:pPr>
        <w:pStyle w:val="afff4"/>
        <w:jc w:val="both"/>
        <w:rPr>
          <w:rFonts w:cs="David"/>
          <w:szCs w:val="24"/>
          <w:rtl/>
        </w:rPr>
      </w:pPr>
    </w:p>
    <w:p w:rsidR="00E63381" w:rsidRPr="00730B20" w:rsidRDefault="00E63381" w:rsidP="00E63381">
      <w:pPr>
        <w:pStyle w:val="afff4"/>
        <w:numPr>
          <w:ilvl w:val="0"/>
          <w:numId w:val="86"/>
        </w:numPr>
        <w:jc w:val="both"/>
        <w:rPr>
          <w:rFonts w:cs="David"/>
          <w:szCs w:val="24"/>
          <w:rtl/>
        </w:rPr>
      </w:pPr>
      <w:r w:rsidRPr="00BC7A57">
        <w:rPr>
          <w:rFonts w:cs="David" w:hint="cs"/>
          <w:szCs w:val="24"/>
          <w:rtl/>
        </w:rPr>
        <w:t>לשם</w:t>
      </w:r>
      <w:r w:rsidRPr="00BC7A57">
        <w:rPr>
          <w:rFonts w:cs="David"/>
          <w:szCs w:val="24"/>
          <w:rtl/>
        </w:rPr>
        <w:t xml:space="preserve"> </w:t>
      </w:r>
      <w:r w:rsidRPr="00BC7A57">
        <w:rPr>
          <w:rFonts w:cs="David" w:hint="cs"/>
          <w:szCs w:val="24"/>
          <w:rtl/>
        </w:rPr>
        <w:t>המ</w:t>
      </w:r>
      <w:r>
        <w:rPr>
          <w:rFonts w:cs="David" w:hint="cs"/>
          <w:szCs w:val="24"/>
          <w:rtl/>
        </w:rPr>
        <w:t>ב</w:t>
      </w:r>
      <w:r w:rsidRPr="00BC7A57">
        <w:rPr>
          <w:rFonts w:cs="David" w:hint="cs"/>
          <w:szCs w:val="24"/>
          <w:rtl/>
        </w:rPr>
        <w:t>וטח</w:t>
      </w:r>
      <w:r w:rsidRPr="00BC7A57">
        <w:rPr>
          <w:rFonts w:cs="David"/>
          <w:szCs w:val="24"/>
          <w:rtl/>
        </w:rPr>
        <w:t xml:space="preserve"> </w:t>
      </w:r>
      <w:r w:rsidRPr="00BC7A57">
        <w:rPr>
          <w:rFonts w:cs="David" w:hint="cs"/>
          <w:szCs w:val="24"/>
          <w:rtl/>
        </w:rPr>
        <w:t>יתווספו</w:t>
      </w:r>
      <w:r w:rsidRPr="00BC7A57">
        <w:rPr>
          <w:rFonts w:cs="David"/>
          <w:szCs w:val="24"/>
          <w:rtl/>
        </w:rPr>
        <w:t xml:space="preserve"> </w:t>
      </w:r>
      <w:r w:rsidRPr="00BC7A57">
        <w:rPr>
          <w:rFonts w:cs="David" w:hint="cs"/>
          <w:szCs w:val="24"/>
          <w:rtl/>
        </w:rPr>
        <w:t>כמבוטחים</w:t>
      </w:r>
      <w:r w:rsidRPr="00BC7A57">
        <w:rPr>
          <w:rFonts w:cs="David"/>
          <w:szCs w:val="24"/>
          <w:rtl/>
        </w:rPr>
        <w:t xml:space="preserve"> </w:t>
      </w:r>
      <w:r w:rsidRPr="00BC7A57">
        <w:rPr>
          <w:rFonts w:cs="David" w:hint="cs"/>
          <w:szCs w:val="24"/>
          <w:rtl/>
        </w:rPr>
        <w:t>נוספים</w:t>
      </w:r>
      <w:r w:rsidRPr="00BC7A57">
        <w:rPr>
          <w:rFonts w:cs="David"/>
          <w:szCs w:val="24"/>
          <w:rtl/>
        </w:rPr>
        <w:t xml:space="preserve">: </w:t>
      </w:r>
      <w:r w:rsidRPr="007F1D13">
        <w:rPr>
          <w:rFonts w:cs="David" w:hint="cs"/>
          <w:b/>
          <w:bCs/>
          <w:szCs w:val="24"/>
          <w:rtl/>
        </w:rPr>
        <w:t>מדינת</w:t>
      </w:r>
      <w:r w:rsidRPr="007F1D13">
        <w:rPr>
          <w:rFonts w:cs="David"/>
          <w:b/>
          <w:bCs/>
          <w:szCs w:val="24"/>
          <w:rtl/>
        </w:rPr>
        <w:t xml:space="preserve"> </w:t>
      </w:r>
      <w:r w:rsidRPr="007F1D13">
        <w:rPr>
          <w:rFonts w:cs="David" w:hint="cs"/>
          <w:b/>
          <w:bCs/>
          <w:szCs w:val="24"/>
          <w:rtl/>
        </w:rPr>
        <w:t>ישראל</w:t>
      </w:r>
      <w:r w:rsidRPr="007F1D13">
        <w:rPr>
          <w:rFonts w:cs="David"/>
          <w:b/>
          <w:bCs/>
          <w:szCs w:val="24"/>
          <w:rtl/>
        </w:rPr>
        <w:t xml:space="preserve"> – </w:t>
      </w:r>
      <w:r w:rsidRPr="0012394D">
        <w:rPr>
          <w:rFonts w:cs="David" w:hint="cs"/>
          <w:b/>
          <w:bCs/>
          <w:szCs w:val="24"/>
          <w:rtl/>
        </w:rPr>
        <w:t>רשות</w:t>
      </w:r>
      <w:r>
        <w:rPr>
          <w:rFonts w:cs="David" w:hint="cs"/>
          <w:b/>
          <w:bCs/>
          <w:szCs w:val="24"/>
          <w:rtl/>
        </w:rPr>
        <w:t xml:space="preserve"> המסים בישראל</w:t>
      </w:r>
      <w:r>
        <w:rPr>
          <w:rFonts w:cs="David" w:hint="cs"/>
          <w:szCs w:val="24"/>
          <w:rtl/>
        </w:rPr>
        <w:t xml:space="preserve">, בכפוף </w:t>
      </w:r>
      <w:proofErr w:type="spellStart"/>
      <w:r w:rsidRPr="00730B20">
        <w:rPr>
          <w:rFonts w:cs="David" w:hint="cs"/>
          <w:szCs w:val="24"/>
          <w:rtl/>
        </w:rPr>
        <w:t>להרחבי</w:t>
      </w:r>
      <w:proofErr w:type="spellEnd"/>
      <w:r w:rsidRPr="00730B20">
        <w:rPr>
          <w:rFonts w:cs="David"/>
          <w:szCs w:val="24"/>
          <w:rtl/>
        </w:rPr>
        <w:t xml:space="preserve"> </w:t>
      </w:r>
      <w:r w:rsidRPr="00730B20">
        <w:rPr>
          <w:rFonts w:cs="David" w:hint="cs"/>
          <w:szCs w:val="24"/>
          <w:rtl/>
        </w:rPr>
        <w:t>השיפוי</w:t>
      </w:r>
      <w:r w:rsidRPr="00730B20">
        <w:rPr>
          <w:rFonts w:cs="David"/>
          <w:szCs w:val="24"/>
          <w:rtl/>
        </w:rPr>
        <w:t xml:space="preserve"> </w:t>
      </w:r>
      <w:r w:rsidRPr="00730B20">
        <w:rPr>
          <w:rFonts w:cs="David" w:hint="cs"/>
          <w:szCs w:val="24"/>
          <w:rtl/>
        </w:rPr>
        <w:t>כמפורט לעיל</w:t>
      </w:r>
      <w:r w:rsidRPr="00730B20">
        <w:rPr>
          <w:rFonts w:cs="David"/>
          <w:szCs w:val="24"/>
          <w:rtl/>
        </w:rPr>
        <w:t xml:space="preserve">;                                 </w:t>
      </w:r>
    </w:p>
    <w:p w:rsidR="00E63381" w:rsidRPr="00BC7A57" w:rsidRDefault="00E63381" w:rsidP="00E63381">
      <w:pPr>
        <w:pStyle w:val="afff4"/>
        <w:jc w:val="both"/>
        <w:rPr>
          <w:rFonts w:cs="David"/>
          <w:szCs w:val="24"/>
          <w:rtl/>
        </w:rPr>
      </w:pPr>
    </w:p>
    <w:p w:rsidR="00E63381" w:rsidRPr="00730B20" w:rsidRDefault="00E63381" w:rsidP="00E63381">
      <w:pPr>
        <w:pStyle w:val="afff4"/>
        <w:numPr>
          <w:ilvl w:val="0"/>
          <w:numId w:val="86"/>
        </w:numPr>
        <w:jc w:val="both"/>
        <w:rPr>
          <w:rFonts w:cs="David"/>
          <w:szCs w:val="24"/>
          <w:rtl/>
        </w:rPr>
      </w:pPr>
      <w:r w:rsidRPr="00BC7A57">
        <w:rPr>
          <w:rFonts w:cs="David" w:hint="cs"/>
          <w:szCs w:val="24"/>
          <w:rtl/>
        </w:rPr>
        <w:t>בכל</w:t>
      </w:r>
      <w:r w:rsidRPr="00BC7A57">
        <w:rPr>
          <w:rFonts w:cs="David"/>
          <w:szCs w:val="24"/>
          <w:rtl/>
        </w:rPr>
        <w:t xml:space="preserve"> </w:t>
      </w:r>
      <w:r w:rsidRPr="00BC7A57">
        <w:rPr>
          <w:rFonts w:cs="David" w:hint="cs"/>
          <w:szCs w:val="24"/>
          <w:rtl/>
        </w:rPr>
        <w:t>מקרה</w:t>
      </w:r>
      <w:r w:rsidRPr="00BC7A57">
        <w:rPr>
          <w:rFonts w:cs="David"/>
          <w:szCs w:val="24"/>
          <w:rtl/>
        </w:rPr>
        <w:t xml:space="preserve"> </w:t>
      </w:r>
      <w:r w:rsidRPr="00BC7A57">
        <w:rPr>
          <w:rFonts w:cs="David" w:hint="cs"/>
          <w:szCs w:val="24"/>
          <w:rtl/>
        </w:rPr>
        <w:t>של</w:t>
      </w:r>
      <w:r w:rsidRPr="00BC7A57">
        <w:rPr>
          <w:rFonts w:cs="David"/>
          <w:szCs w:val="24"/>
          <w:rtl/>
        </w:rPr>
        <w:t xml:space="preserve"> </w:t>
      </w:r>
      <w:r w:rsidRPr="00BC7A57">
        <w:rPr>
          <w:rFonts w:cs="David" w:hint="cs"/>
          <w:szCs w:val="24"/>
          <w:rtl/>
        </w:rPr>
        <w:t>צמצום</w:t>
      </w:r>
      <w:r w:rsidRPr="00BC7A57">
        <w:rPr>
          <w:rFonts w:cs="David"/>
          <w:szCs w:val="24"/>
          <w:rtl/>
        </w:rPr>
        <w:t xml:space="preserve"> </w:t>
      </w:r>
      <w:r w:rsidRPr="00BC7A57">
        <w:rPr>
          <w:rFonts w:cs="David" w:hint="cs"/>
          <w:szCs w:val="24"/>
          <w:rtl/>
        </w:rPr>
        <w:t>או</w:t>
      </w:r>
      <w:r w:rsidRPr="00BC7A57">
        <w:rPr>
          <w:rFonts w:cs="David"/>
          <w:szCs w:val="24"/>
          <w:rtl/>
        </w:rPr>
        <w:t xml:space="preserve"> </w:t>
      </w:r>
      <w:r w:rsidRPr="00BC7A57">
        <w:rPr>
          <w:rFonts w:cs="David" w:hint="cs"/>
          <w:szCs w:val="24"/>
          <w:rtl/>
        </w:rPr>
        <w:t>ביטול</w:t>
      </w:r>
      <w:r w:rsidRPr="00BC7A57">
        <w:rPr>
          <w:rFonts w:cs="David"/>
          <w:szCs w:val="24"/>
          <w:rtl/>
        </w:rPr>
        <w:t xml:space="preserve"> </w:t>
      </w:r>
      <w:r w:rsidRPr="00BC7A57">
        <w:rPr>
          <w:rFonts w:cs="David" w:hint="cs"/>
          <w:szCs w:val="24"/>
          <w:rtl/>
        </w:rPr>
        <w:t>הביטוח</w:t>
      </w:r>
      <w:r w:rsidRPr="00BC7A57">
        <w:rPr>
          <w:rFonts w:cs="David"/>
          <w:szCs w:val="24"/>
          <w:rtl/>
        </w:rPr>
        <w:t xml:space="preserve"> </w:t>
      </w:r>
      <w:r w:rsidRPr="00BC7A57">
        <w:rPr>
          <w:rFonts w:cs="David" w:hint="cs"/>
          <w:szCs w:val="24"/>
          <w:rtl/>
        </w:rPr>
        <w:t>ע</w:t>
      </w:r>
      <w:r w:rsidRPr="00BC7A57">
        <w:rPr>
          <w:rFonts w:cs="David"/>
          <w:szCs w:val="24"/>
          <w:rtl/>
        </w:rPr>
        <w:t>"</w:t>
      </w:r>
      <w:r w:rsidRPr="00BC7A57">
        <w:rPr>
          <w:rFonts w:cs="David" w:hint="cs"/>
          <w:szCs w:val="24"/>
          <w:rtl/>
        </w:rPr>
        <w:t>י</w:t>
      </w:r>
      <w:r w:rsidRPr="00BC7A57">
        <w:rPr>
          <w:rFonts w:cs="David"/>
          <w:szCs w:val="24"/>
          <w:rtl/>
        </w:rPr>
        <w:t xml:space="preserve"> </w:t>
      </w:r>
      <w:r w:rsidRPr="00BC7A57">
        <w:rPr>
          <w:rFonts w:cs="David" w:hint="cs"/>
          <w:szCs w:val="24"/>
          <w:rtl/>
        </w:rPr>
        <w:t>אחד</w:t>
      </w:r>
      <w:r w:rsidRPr="00BC7A57">
        <w:rPr>
          <w:rFonts w:cs="David"/>
          <w:szCs w:val="24"/>
          <w:rtl/>
        </w:rPr>
        <w:t xml:space="preserve"> </w:t>
      </w:r>
      <w:r w:rsidRPr="00BC7A57">
        <w:rPr>
          <w:rFonts w:cs="David" w:hint="cs"/>
          <w:szCs w:val="24"/>
          <w:rtl/>
        </w:rPr>
        <w:t>הצדדים</w:t>
      </w:r>
      <w:r w:rsidRPr="00BC7A57">
        <w:rPr>
          <w:rFonts w:cs="David"/>
          <w:szCs w:val="24"/>
          <w:rtl/>
        </w:rPr>
        <w:t xml:space="preserve"> </w:t>
      </w:r>
      <w:r w:rsidRPr="00BC7A57">
        <w:rPr>
          <w:rFonts w:cs="David" w:hint="cs"/>
          <w:szCs w:val="24"/>
          <w:rtl/>
        </w:rPr>
        <w:t>לא</w:t>
      </w:r>
      <w:r w:rsidRPr="00BC7A57">
        <w:rPr>
          <w:rFonts w:cs="David"/>
          <w:szCs w:val="24"/>
          <w:rtl/>
        </w:rPr>
        <w:t xml:space="preserve"> </w:t>
      </w:r>
      <w:r w:rsidRPr="00BC7A57">
        <w:rPr>
          <w:rFonts w:cs="David" w:hint="cs"/>
          <w:szCs w:val="24"/>
          <w:rtl/>
        </w:rPr>
        <w:t>יהיה</w:t>
      </w:r>
      <w:r w:rsidRPr="00BC7A57">
        <w:rPr>
          <w:rFonts w:cs="David"/>
          <w:szCs w:val="24"/>
          <w:rtl/>
        </w:rPr>
        <w:t xml:space="preserve"> </w:t>
      </w:r>
      <w:r w:rsidRPr="00BC7A57">
        <w:rPr>
          <w:rFonts w:cs="David" w:hint="cs"/>
          <w:szCs w:val="24"/>
          <w:rtl/>
        </w:rPr>
        <w:t>להם</w:t>
      </w:r>
      <w:r w:rsidRPr="00BC7A57">
        <w:rPr>
          <w:rFonts w:cs="David"/>
          <w:szCs w:val="24"/>
          <w:rtl/>
        </w:rPr>
        <w:t xml:space="preserve"> </w:t>
      </w:r>
      <w:r w:rsidRPr="00BC7A57">
        <w:rPr>
          <w:rFonts w:cs="David" w:hint="cs"/>
          <w:szCs w:val="24"/>
          <w:rtl/>
        </w:rPr>
        <w:t>כל</w:t>
      </w:r>
      <w:r w:rsidRPr="00BC7A57">
        <w:rPr>
          <w:rFonts w:cs="David"/>
          <w:szCs w:val="24"/>
          <w:rtl/>
        </w:rPr>
        <w:t xml:space="preserve"> </w:t>
      </w:r>
      <w:r w:rsidRPr="00BC7A57">
        <w:rPr>
          <w:rFonts w:cs="David" w:hint="cs"/>
          <w:szCs w:val="24"/>
          <w:rtl/>
        </w:rPr>
        <w:t>תוקף</w:t>
      </w:r>
      <w:r w:rsidRPr="00BC7A57">
        <w:rPr>
          <w:rFonts w:cs="David"/>
          <w:szCs w:val="24"/>
          <w:rtl/>
        </w:rPr>
        <w:t xml:space="preserve"> </w:t>
      </w:r>
      <w:r w:rsidRPr="00BC7A57">
        <w:rPr>
          <w:rFonts w:cs="David" w:hint="cs"/>
          <w:szCs w:val="24"/>
          <w:rtl/>
        </w:rPr>
        <w:t>אלא</w:t>
      </w:r>
      <w:r>
        <w:rPr>
          <w:rFonts w:cs="David"/>
          <w:szCs w:val="24"/>
          <w:rtl/>
        </w:rPr>
        <w:t>,</w:t>
      </w:r>
      <w:r>
        <w:rPr>
          <w:rFonts w:cs="David" w:hint="cs"/>
          <w:szCs w:val="24"/>
          <w:rtl/>
        </w:rPr>
        <w:t xml:space="preserve"> </w:t>
      </w:r>
      <w:r w:rsidRPr="00730B20">
        <w:rPr>
          <w:rFonts w:cs="David" w:hint="cs"/>
          <w:szCs w:val="24"/>
          <w:rtl/>
        </w:rPr>
        <w:t>אם</w:t>
      </w:r>
      <w:r w:rsidRPr="00730B20">
        <w:rPr>
          <w:rFonts w:cs="David"/>
          <w:szCs w:val="24"/>
          <w:rtl/>
        </w:rPr>
        <w:t xml:space="preserve"> </w:t>
      </w:r>
      <w:r w:rsidRPr="00730B20">
        <w:rPr>
          <w:rFonts w:cs="David" w:hint="cs"/>
          <w:szCs w:val="24"/>
          <w:rtl/>
        </w:rPr>
        <w:t>ניתנה על</w:t>
      </w:r>
      <w:r w:rsidRPr="00730B20">
        <w:rPr>
          <w:rFonts w:cs="David"/>
          <w:szCs w:val="24"/>
          <w:rtl/>
        </w:rPr>
        <w:t xml:space="preserve"> </w:t>
      </w:r>
      <w:r w:rsidRPr="00730B20">
        <w:rPr>
          <w:rFonts w:cs="David" w:hint="cs"/>
          <w:szCs w:val="24"/>
          <w:rtl/>
        </w:rPr>
        <w:t>כך</w:t>
      </w:r>
      <w:r w:rsidRPr="00730B20">
        <w:rPr>
          <w:rFonts w:cs="David"/>
          <w:szCs w:val="24"/>
          <w:rtl/>
        </w:rPr>
        <w:t xml:space="preserve"> </w:t>
      </w:r>
      <w:r w:rsidRPr="00730B20">
        <w:rPr>
          <w:rFonts w:cs="David" w:hint="cs"/>
          <w:szCs w:val="24"/>
          <w:rtl/>
        </w:rPr>
        <w:t>הודעה</w:t>
      </w:r>
      <w:r w:rsidRPr="00730B20">
        <w:rPr>
          <w:rFonts w:cs="David"/>
          <w:szCs w:val="24"/>
          <w:rtl/>
        </w:rPr>
        <w:t xml:space="preserve"> </w:t>
      </w:r>
      <w:r w:rsidRPr="00730B20">
        <w:rPr>
          <w:rFonts w:cs="David" w:hint="cs"/>
          <w:szCs w:val="24"/>
          <w:rtl/>
        </w:rPr>
        <w:t>מוקדמת</w:t>
      </w:r>
      <w:r w:rsidRPr="00730B20">
        <w:rPr>
          <w:rFonts w:cs="David"/>
          <w:szCs w:val="24"/>
          <w:rtl/>
        </w:rPr>
        <w:t xml:space="preserve"> </w:t>
      </w:r>
      <w:r w:rsidRPr="00730B20">
        <w:rPr>
          <w:rFonts w:cs="David" w:hint="cs"/>
          <w:szCs w:val="24"/>
          <w:rtl/>
        </w:rPr>
        <w:t>של</w:t>
      </w:r>
      <w:r w:rsidRPr="00730B20">
        <w:rPr>
          <w:rFonts w:cs="David"/>
          <w:szCs w:val="24"/>
          <w:rtl/>
        </w:rPr>
        <w:t xml:space="preserve"> 60 </w:t>
      </w:r>
      <w:r w:rsidRPr="00730B20">
        <w:rPr>
          <w:rFonts w:cs="David" w:hint="cs"/>
          <w:szCs w:val="24"/>
          <w:rtl/>
        </w:rPr>
        <w:t>יום</w:t>
      </w:r>
      <w:r w:rsidRPr="00730B20">
        <w:rPr>
          <w:rFonts w:cs="David"/>
          <w:szCs w:val="24"/>
          <w:rtl/>
        </w:rPr>
        <w:t xml:space="preserve"> </w:t>
      </w:r>
      <w:r w:rsidRPr="00730B20">
        <w:rPr>
          <w:rFonts w:cs="David" w:hint="cs"/>
          <w:szCs w:val="24"/>
          <w:rtl/>
        </w:rPr>
        <w:t>לפחות</w:t>
      </w:r>
      <w:r w:rsidRPr="00730B20">
        <w:rPr>
          <w:rFonts w:cs="David"/>
          <w:szCs w:val="24"/>
          <w:rtl/>
        </w:rPr>
        <w:t xml:space="preserve"> </w:t>
      </w:r>
      <w:r w:rsidRPr="00730B20">
        <w:rPr>
          <w:rFonts w:cs="David" w:hint="cs"/>
          <w:szCs w:val="24"/>
          <w:rtl/>
        </w:rPr>
        <w:t>במכתב</w:t>
      </w:r>
      <w:r w:rsidRPr="00730B20">
        <w:rPr>
          <w:rFonts w:cs="David"/>
          <w:szCs w:val="24"/>
          <w:rtl/>
        </w:rPr>
        <w:t xml:space="preserve"> </w:t>
      </w:r>
      <w:r w:rsidRPr="00730B20">
        <w:rPr>
          <w:rFonts w:cs="David" w:hint="cs"/>
          <w:szCs w:val="24"/>
          <w:rtl/>
        </w:rPr>
        <w:t>רשום</w:t>
      </w:r>
      <w:r w:rsidRPr="00730B20">
        <w:rPr>
          <w:rFonts w:cs="David"/>
          <w:szCs w:val="24"/>
          <w:rtl/>
        </w:rPr>
        <w:t xml:space="preserve"> </w:t>
      </w:r>
      <w:r w:rsidRPr="00730B20">
        <w:rPr>
          <w:rFonts w:cs="David" w:hint="cs"/>
          <w:szCs w:val="24"/>
          <w:rtl/>
        </w:rPr>
        <w:t xml:space="preserve">לחשב </w:t>
      </w:r>
      <w:r>
        <w:rPr>
          <w:rFonts w:cs="David" w:hint="cs"/>
          <w:szCs w:val="24"/>
          <w:rtl/>
        </w:rPr>
        <w:t>רשות המסים בישראל</w:t>
      </w:r>
      <w:r w:rsidRPr="00730B20">
        <w:rPr>
          <w:rFonts w:cs="David" w:hint="cs"/>
          <w:szCs w:val="24"/>
          <w:rtl/>
        </w:rPr>
        <w:t>;</w:t>
      </w:r>
    </w:p>
    <w:p w:rsidR="00E63381" w:rsidRPr="00BC7A57" w:rsidRDefault="00E63381" w:rsidP="00E63381">
      <w:pPr>
        <w:pStyle w:val="afff4"/>
        <w:jc w:val="both"/>
        <w:rPr>
          <w:rFonts w:cs="David"/>
          <w:szCs w:val="24"/>
          <w:rtl/>
        </w:rPr>
      </w:pPr>
    </w:p>
    <w:p w:rsidR="00E63381" w:rsidRPr="00730B20" w:rsidRDefault="00E63381" w:rsidP="00E63381">
      <w:pPr>
        <w:pStyle w:val="afff4"/>
        <w:numPr>
          <w:ilvl w:val="0"/>
          <w:numId w:val="86"/>
        </w:numPr>
        <w:jc w:val="both"/>
        <w:rPr>
          <w:rFonts w:cs="David"/>
          <w:szCs w:val="24"/>
          <w:rtl/>
        </w:rPr>
      </w:pPr>
      <w:r w:rsidRPr="00730B20">
        <w:rPr>
          <w:rFonts w:cs="David" w:hint="cs"/>
          <w:szCs w:val="24"/>
          <w:rtl/>
        </w:rPr>
        <w:t>המבטח</w:t>
      </w:r>
      <w:r w:rsidRPr="00730B20">
        <w:rPr>
          <w:rFonts w:cs="David"/>
          <w:szCs w:val="24"/>
          <w:rtl/>
        </w:rPr>
        <w:t xml:space="preserve"> </w:t>
      </w:r>
      <w:r w:rsidRPr="00730B20">
        <w:rPr>
          <w:rFonts w:cs="David" w:hint="cs"/>
          <w:szCs w:val="24"/>
          <w:rtl/>
        </w:rPr>
        <w:t>מוותר</w:t>
      </w:r>
      <w:r w:rsidRPr="00730B20">
        <w:rPr>
          <w:rFonts w:cs="David"/>
          <w:szCs w:val="24"/>
          <w:rtl/>
        </w:rPr>
        <w:t xml:space="preserve"> </w:t>
      </w:r>
      <w:r w:rsidRPr="00730B20">
        <w:rPr>
          <w:rFonts w:cs="David" w:hint="cs"/>
          <w:szCs w:val="24"/>
          <w:rtl/>
        </w:rPr>
        <w:t>על</w:t>
      </w:r>
      <w:r w:rsidRPr="00730B20">
        <w:rPr>
          <w:rFonts w:cs="David"/>
          <w:szCs w:val="24"/>
          <w:rtl/>
        </w:rPr>
        <w:t xml:space="preserve"> </w:t>
      </w:r>
      <w:r w:rsidRPr="00730B20">
        <w:rPr>
          <w:rFonts w:cs="David" w:hint="cs"/>
          <w:szCs w:val="24"/>
          <w:rtl/>
        </w:rPr>
        <w:t>כל</w:t>
      </w:r>
      <w:r w:rsidRPr="00730B20">
        <w:rPr>
          <w:rFonts w:cs="David"/>
          <w:szCs w:val="24"/>
          <w:rtl/>
        </w:rPr>
        <w:t xml:space="preserve"> </w:t>
      </w:r>
      <w:r w:rsidRPr="00730B20">
        <w:rPr>
          <w:rFonts w:cs="David" w:hint="cs"/>
          <w:szCs w:val="24"/>
          <w:rtl/>
        </w:rPr>
        <w:t>זכות</w:t>
      </w:r>
      <w:r w:rsidRPr="00730B20">
        <w:rPr>
          <w:rFonts w:cs="David"/>
          <w:szCs w:val="24"/>
          <w:rtl/>
        </w:rPr>
        <w:t xml:space="preserve"> </w:t>
      </w:r>
      <w:r w:rsidRPr="00730B20">
        <w:rPr>
          <w:rFonts w:cs="David" w:hint="cs"/>
          <w:szCs w:val="24"/>
          <w:rtl/>
        </w:rPr>
        <w:t>תחלוף</w:t>
      </w:r>
      <w:r w:rsidRPr="00730B20">
        <w:rPr>
          <w:rFonts w:cs="David"/>
          <w:szCs w:val="24"/>
          <w:rtl/>
        </w:rPr>
        <w:t>/</w:t>
      </w:r>
      <w:r w:rsidRPr="00730B20">
        <w:rPr>
          <w:rFonts w:cs="David" w:hint="cs"/>
          <w:szCs w:val="24"/>
          <w:rtl/>
        </w:rPr>
        <w:t>שיבוב</w:t>
      </w:r>
      <w:r w:rsidRPr="00730B20">
        <w:rPr>
          <w:rFonts w:cs="David"/>
          <w:szCs w:val="24"/>
          <w:rtl/>
        </w:rPr>
        <w:t xml:space="preserve">, </w:t>
      </w:r>
      <w:r w:rsidRPr="00730B20">
        <w:rPr>
          <w:rFonts w:cs="David" w:hint="cs"/>
          <w:szCs w:val="24"/>
          <w:rtl/>
        </w:rPr>
        <w:t>תביעה</w:t>
      </w:r>
      <w:r w:rsidRPr="00730B20">
        <w:rPr>
          <w:rFonts w:cs="David"/>
          <w:szCs w:val="24"/>
          <w:rtl/>
        </w:rPr>
        <w:t xml:space="preserve">, </w:t>
      </w:r>
      <w:r w:rsidRPr="00730B20">
        <w:rPr>
          <w:rFonts w:cs="David" w:hint="cs"/>
          <w:szCs w:val="24"/>
          <w:rtl/>
        </w:rPr>
        <w:t>השתתפות</w:t>
      </w:r>
      <w:r w:rsidRPr="00730B20">
        <w:rPr>
          <w:rFonts w:cs="David"/>
          <w:szCs w:val="24"/>
          <w:rtl/>
        </w:rPr>
        <w:t xml:space="preserve"> </w:t>
      </w:r>
      <w:r w:rsidRPr="00730B20">
        <w:rPr>
          <w:rFonts w:cs="David" w:hint="cs"/>
          <w:szCs w:val="24"/>
          <w:rtl/>
        </w:rPr>
        <w:t>או</w:t>
      </w:r>
      <w:r w:rsidRPr="00730B20">
        <w:rPr>
          <w:rFonts w:cs="David"/>
          <w:szCs w:val="24"/>
          <w:rtl/>
        </w:rPr>
        <w:t xml:space="preserve"> </w:t>
      </w:r>
      <w:r w:rsidRPr="00730B20">
        <w:rPr>
          <w:rFonts w:cs="David" w:hint="cs"/>
          <w:szCs w:val="24"/>
          <w:rtl/>
        </w:rPr>
        <w:t>חזרה</w:t>
      </w:r>
      <w:r w:rsidRPr="00730B20">
        <w:rPr>
          <w:rFonts w:cs="David"/>
          <w:szCs w:val="24"/>
          <w:rtl/>
        </w:rPr>
        <w:t xml:space="preserve"> </w:t>
      </w:r>
      <w:r w:rsidRPr="00730B20">
        <w:rPr>
          <w:rFonts w:cs="David" w:hint="cs"/>
          <w:szCs w:val="24"/>
          <w:rtl/>
        </w:rPr>
        <w:t>כלפי</w:t>
      </w:r>
      <w:r w:rsidRPr="00730B20">
        <w:rPr>
          <w:rFonts w:cs="David"/>
          <w:szCs w:val="24"/>
          <w:rtl/>
        </w:rPr>
        <w:t xml:space="preserve"> </w:t>
      </w:r>
      <w:r w:rsidRPr="00730B20">
        <w:rPr>
          <w:rFonts w:cs="David" w:hint="cs"/>
          <w:szCs w:val="24"/>
          <w:rtl/>
        </w:rPr>
        <w:t>מדינת</w:t>
      </w:r>
      <w:r w:rsidRPr="00730B20">
        <w:rPr>
          <w:rFonts w:cs="David"/>
          <w:szCs w:val="24"/>
          <w:rtl/>
        </w:rPr>
        <w:t xml:space="preserve"> </w:t>
      </w:r>
      <w:r w:rsidRPr="00730B20">
        <w:rPr>
          <w:rFonts w:cs="David" w:hint="cs"/>
          <w:szCs w:val="24"/>
          <w:rtl/>
        </w:rPr>
        <w:t>ישראל</w:t>
      </w:r>
      <w:r w:rsidRPr="00730B20">
        <w:rPr>
          <w:rFonts w:cs="David"/>
          <w:szCs w:val="24"/>
          <w:rtl/>
        </w:rPr>
        <w:t xml:space="preserve"> -</w:t>
      </w:r>
      <w:r w:rsidRPr="00730B20">
        <w:rPr>
          <w:rFonts w:cs="David" w:hint="cs"/>
          <w:szCs w:val="24"/>
          <w:rtl/>
        </w:rPr>
        <w:t xml:space="preserve"> </w:t>
      </w:r>
      <w:r>
        <w:rPr>
          <w:rFonts w:cs="David" w:hint="cs"/>
          <w:szCs w:val="24"/>
          <w:rtl/>
        </w:rPr>
        <w:t>רשות המסים בישראל</w:t>
      </w:r>
      <w:r w:rsidRPr="00730B20">
        <w:rPr>
          <w:rFonts w:cs="David" w:hint="cs"/>
          <w:szCs w:val="24"/>
          <w:rtl/>
        </w:rPr>
        <w:t xml:space="preserve"> ועובדיהם</w:t>
      </w:r>
      <w:r w:rsidRPr="00730B20">
        <w:rPr>
          <w:rFonts w:cs="David"/>
          <w:szCs w:val="24"/>
          <w:rtl/>
        </w:rPr>
        <w:t xml:space="preserve">, </w:t>
      </w:r>
      <w:r w:rsidRPr="00730B20">
        <w:rPr>
          <w:rFonts w:cs="David" w:hint="cs"/>
          <w:szCs w:val="24"/>
          <w:rtl/>
        </w:rPr>
        <w:t>ובלבד</w:t>
      </w:r>
      <w:r w:rsidRPr="00730B20">
        <w:rPr>
          <w:rFonts w:cs="David"/>
          <w:szCs w:val="24"/>
          <w:rtl/>
        </w:rPr>
        <w:t xml:space="preserve"> </w:t>
      </w:r>
      <w:r w:rsidRPr="00730B20">
        <w:rPr>
          <w:rFonts w:cs="David" w:hint="cs"/>
          <w:szCs w:val="24"/>
          <w:rtl/>
        </w:rPr>
        <w:t>שהוויתור</w:t>
      </w:r>
      <w:r w:rsidRPr="00730B20">
        <w:rPr>
          <w:rFonts w:cs="David"/>
          <w:szCs w:val="24"/>
          <w:rtl/>
        </w:rPr>
        <w:t xml:space="preserve"> </w:t>
      </w:r>
      <w:r w:rsidRPr="00730B20">
        <w:rPr>
          <w:rFonts w:cs="David" w:hint="cs"/>
          <w:szCs w:val="24"/>
          <w:rtl/>
        </w:rPr>
        <w:t>לא</w:t>
      </w:r>
      <w:r w:rsidRPr="00730B20">
        <w:rPr>
          <w:rFonts w:cs="David"/>
          <w:szCs w:val="24"/>
          <w:rtl/>
        </w:rPr>
        <w:t xml:space="preserve"> </w:t>
      </w:r>
      <w:r w:rsidRPr="00730B20">
        <w:rPr>
          <w:rFonts w:cs="David" w:hint="cs"/>
          <w:szCs w:val="24"/>
          <w:rtl/>
        </w:rPr>
        <w:t>יחול</w:t>
      </w:r>
      <w:r w:rsidRPr="00730B20">
        <w:rPr>
          <w:rFonts w:cs="David"/>
          <w:szCs w:val="24"/>
          <w:rtl/>
        </w:rPr>
        <w:t xml:space="preserve"> </w:t>
      </w:r>
      <w:r w:rsidRPr="00730B20">
        <w:rPr>
          <w:rFonts w:cs="David" w:hint="cs"/>
          <w:szCs w:val="24"/>
          <w:rtl/>
        </w:rPr>
        <w:t>לטובת</w:t>
      </w:r>
      <w:r w:rsidRPr="00730B20">
        <w:rPr>
          <w:rFonts w:cs="David"/>
          <w:szCs w:val="24"/>
          <w:rtl/>
        </w:rPr>
        <w:t xml:space="preserve"> </w:t>
      </w:r>
      <w:r w:rsidRPr="00730B20">
        <w:rPr>
          <w:rFonts w:cs="David" w:hint="cs"/>
          <w:szCs w:val="24"/>
          <w:rtl/>
        </w:rPr>
        <w:t>אדם</w:t>
      </w:r>
      <w:r w:rsidRPr="00730B20">
        <w:rPr>
          <w:rFonts w:cs="David"/>
          <w:szCs w:val="24"/>
          <w:rtl/>
        </w:rPr>
        <w:t xml:space="preserve"> </w:t>
      </w:r>
      <w:r w:rsidRPr="00730B20">
        <w:rPr>
          <w:rFonts w:cs="David" w:hint="cs"/>
          <w:szCs w:val="24"/>
          <w:rtl/>
        </w:rPr>
        <w:t>שגרם</w:t>
      </w:r>
      <w:r w:rsidRPr="00730B20">
        <w:rPr>
          <w:rFonts w:cs="David"/>
          <w:szCs w:val="24"/>
          <w:rtl/>
        </w:rPr>
        <w:t xml:space="preserve"> </w:t>
      </w:r>
      <w:r w:rsidRPr="00730B20">
        <w:rPr>
          <w:rFonts w:cs="David" w:hint="cs"/>
          <w:szCs w:val="24"/>
          <w:rtl/>
        </w:rPr>
        <w:t>לנזק</w:t>
      </w:r>
      <w:r w:rsidRPr="00730B20">
        <w:rPr>
          <w:rFonts w:cs="David"/>
          <w:szCs w:val="24"/>
          <w:rtl/>
        </w:rPr>
        <w:t xml:space="preserve"> </w:t>
      </w:r>
      <w:r w:rsidRPr="00730B20">
        <w:rPr>
          <w:rFonts w:cs="David" w:hint="cs"/>
          <w:szCs w:val="24"/>
          <w:rtl/>
        </w:rPr>
        <w:t>מתוך כוונת זדון</w:t>
      </w:r>
      <w:r w:rsidRPr="00730B20">
        <w:rPr>
          <w:rFonts w:cs="David"/>
          <w:szCs w:val="24"/>
          <w:rtl/>
        </w:rPr>
        <w:t xml:space="preserve">;                                                                                                                                       </w:t>
      </w:r>
    </w:p>
    <w:p w:rsidR="00E63381" w:rsidRPr="000B6F83" w:rsidRDefault="00E63381" w:rsidP="00E63381">
      <w:pPr>
        <w:pStyle w:val="afff4"/>
        <w:jc w:val="both"/>
        <w:rPr>
          <w:rFonts w:cs="David"/>
          <w:color w:val="FF0000"/>
          <w:szCs w:val="24"/>
          <w:rtl/>
        </w:rPr>
      </w:pPr>
      <w:r w:rsidRPr="000B6F83">
        <w:rPr>
          <w:rFonts w:cs="David"/>
          <w:color w:val="FF0000"/>
          <w:szCs w:val="24"/>
          <w:rtl/>
        </w:rPr>
        <w:t xml:space="preserve">        </w:t>
      </w:r>
    </w:p>
    <w:p w:rsidR="00E63381" w:rsidRPr="00730B20" w:rsidRDefault="00E63381" w:rsidP="00E63381">
      <w:pPr>
        <w:pStyle w:val="afff4"/>
        <w:numPr>
          <w:ilvl w:val="0"/>
          <w:numId w:val="86"/>
        </w:numPr>
        <w:jc w:val="both"/>
        <w:rPr>
          <w:rFonts w:cs="David"/>
          <w:szCs w:val="24"/>
          <w:rtl/>
        </w:rPr>
      </w:pPr>
      <w:r w:rsidRPr="00342593">
        <w:rPr>
          <w:rFonts w:cs="David" w:hint="cs"/>
          <w:szCs w:val="24"/>
          <w:rtl/>
        </w:rPr>
        <w:t>הספק</w:t>
      </w:r>
      <w:r w:rsidRPr="00342593">
        <w:rPr>
          <w:rFonts w:cs="David"/>
          <w:szCs w:val="24"/>
          <w:rtl/>
        </w:rPr>
        <w:t xml:space="preserve"> </w:t>
      </w:r>
      <w:r w:rsidRPr="00342593">
        <w:rPr>
          <w:rFonts w:cs="David" w:hint="cs"/>
          <w:szCs w:val="24"/>
          <w:rtl/>
        </w:rPr>
        <w:t>אחראי</w:t>
      </w:r>
      <w:r w:rsidRPr="00342593">
        <w:rPr>
          <w:rFonts w:cs="David"/>
          <w:szCs w:val="24"/>
          <w:rtl/>
        </w:rPr>
        <w:t xml:space="preserve"> </w:t>
      </w:r>
      <w:r w:rsidRPr="00342593">
        <w:rPr>
          <w:rFonts w:cs="David" w:hint="cs"/>
          <w:szCs w:val="24"/>
          <w:rtl/>
        </w:rPr>
        <w:t>בלעדית</w:t>
      </w:r>
      <w:r w:rsidRPr="00342593">
        <w:rPr>
          <w:rFonts w:cs="David"/>
          <w:szCs w:val="24"/>
          <w:rtl/>
        </w:rPr>
        <w:t xml:space="preserve"> </w:t>
      </w:r>
      <w:r w:rsidRPr="00342593">
        <w:rPr>
          <w:rFonts w:cs="David" w:hint="cs"/>
          <w:szCs w:val="24"/>
          <w:rtl/>
        </w:rPr>
        <w:t>כלפי</w:t>
      </w:r>
      <w:r w:rsidRPr="00342593">
        <w:rPr>
          <w:rFonts w:cs="David"/>
          <w:szCs w:val="24"/>
          <w:rtl/>
        </w:rPr>
        <w:t xml:space="preserve"> </w:t>
      </w:r>
      <w:r w:rsidRPr="00342593">
        <w:rPr>
          <w:rFonts w:cs="David" w:hint="cs"/>
          <w:szCs w:val="24"/>
          <w:rtl/>
        </w:rPr>
        <w:t>המבטח</w:t>
      </w:r>
      <w:r w:rsidRPr="00342593">
        <w:rPr>
          <w:rFonts w:cs="David"/>
          <w:szCs w:val="24"/>
          <w:rtl/>
        </w:rPr>
        <w:t xml:space="preserve"> </w:t>
      </w:r>
      <w:r w:rsidRPr="00342593">
        <w:rPr>
          <w:rFonts w:cs="David" w:hint="cs"/>
          <w:szCs w:val="24"/>
          <w:rtl/>
        </w:rPr>
        <w:t>לתשלום</w:t>
      </w:r>
      <w:r w:rsidRPr="00342593">
        <w:rPr>
          <w:rFonts w:cs="David"/>
          <w:szCs w:val="24"/>
          <w:rtl/>
        </w:rPr>
        <w:t xml:space="preserve"> </w:t>
      </w:r>
      <w:r w:rsidRPr="00342593">
        <w:rPr>
          <w:rFonts w:cs="David" w:hint="cs"/>
          <w:szCs w:val="24"/>
          <w:rtl/>
        </w:rPr>
        <w:t>דמי</w:t>
      </w:r>
      <w:r w:rsidRPr="00342593">
        <w:rPr>
          <w:rFonts w:cs="David"/>
          <w:szCs w:val="24"/>
          <w:rtl/>
        </w:rPr>
        <w:t xml:space="preserve"> </w:t>
      </w:r>
      <w:r w:rsidRPr="00342593">
        <w:rPr>
          <w:rFonts w:cs="David" w:hint="cs"/>
          <w:szCs w:val="24"/>
          <w:rtl/>
        </w:rPr>
        <w:t>הביטוח</w:t>
      </w:r>
      <w:r w:rsidRPr="00342593">
        <w:rPr>
          <w:rFonts w:cs="David"/>
          <w:szCs w:val="24"/>
          <w:rtl/>
        </w:rPr>
        <w:t xml:space="preserve"> </w:t>
      </w:r>
      <w:r w:rsidRPr="00342593">
        <w:rPr>
          <w:rFonts w:cs="David" w:hint="cs"/>
          <w:szCs w:val="24"/>
          <w:rtl/>
        </w:rPr>
        <w:t>עבור</w:t>
      </w:r>
      <w:r w:rsidRPr="00342593">
        <w:rPr>
          <w:rFonts w:cs="David"/>
          <w:szCs w:val="24"/>
          <w:rtl/>
        </w:rPr>
        <w:t xml:space="preserve"> </w:t>
      </w:r>
      <w:r w:rsidRPr="00342593">
        <w:rPr>
          <w:rFonts w:cs="David" w:hint="cs"/>
          <w:szCs w:val="24"/>
          <w:rtl/>
        </w:rPr>
        <w:t>כל</w:t>
      </w:r>
      <w:r w:rsidRPr="00342593">
        <w:rPr>
          <w:rFonts w:cs="David"/>
          <w:szCs w:val="24"/>
          <w:rtl/>
        </w:rPr>
        <w:t xml:space="preserve"> </w:t>
      </w:r>
      <w:r w:rsidRPr="00342593">
        <w:rPr>
          <w:rFonts w:cs="David" w:hint="cs"/>
          <w:szCs w:val="24"/>
          <w:rtl/>
        </w:rPr>
        <w:t>הפוליסות</w:t>
      </w:r>
      <w:r w:rsidRPr="00342593">
        <w:rPr>
          <w:rFonts w:cs="David"/>
          <w:szCs w:val="24"/>
          <w:rtl/>
        </w:rPr>
        <w:t xml:space="preserve"> </w:t>
      </w:r>
      <w:r w:rsidRPr="00342593">
        <w:rPr>
          <w:rFonts w:cs="David" w:hint="cs"/>
          <w:szCs w:val="24"/>
          <w:rtl/>
        </w:rPr>
        <w:t>ולמילוי</w:t>
      </w:r>
      <w:r w:rsidRPr="00342593">
        <w:rPr>
          <w:rFonts w:cs="David"/>
          <w:szCs w:val="24"/>
          <w:rtl/>
        </w:rPr>
        <w:t xml:space="preserve"> </w:t>
      </w:r>
      <w:r w:rsidRPr="00342593">
        <w:rPr>
          <w:rFonts w:cs="David" w:hint="cs"/>
          <w:szCs w:val="24"/>
          <w:rtl/>
        </w:rPr>
        <w:t>כל</w:t>
      </w:r>
      <w:r w:rsidRPr="00342593">
        <w:rPr>
          <w:rFonts w:cs="David"/>
          <w:szCs w:val="24"/>
          <w:rtl/>
        </w:rPr>
        <w:t xml:space="preserve"> </w:t>
      </w:r>
      <w:r w:rsidRPr="00730B20">
        <w:rPr>
          <w:rFonts w:cs="David" w:hint="cs"/>
          <w:szCs w:val="24"/>
          <w:rtl/>
        </w:rPr>
        <w:t>החובות המוטלות</w:t>
      </w:r>
      <w:r w:rsidRPr="00730B20">
        <w:rPr>
          <w:rFonts w:cs="David"/>
          <w:szCs w:val="24"/>
          <w:rtl/>
        </w:rPr>
        <w:t xml:space="preserve"> </w:t>
      </w:r>
      <w:r w:rsidRPr="00730B20">
        <w:rPr>
          <w:rFonts w:cs="David" w:hint="cs"/>
          <w:szCs w:val="24"/>
          <w:rtl/>
        </w:rPr>
        <w:t>על</w:t>
      </w:r>
      <w:r w:rsidRPr="00730B20">
        <w:rPr>
          <w:rFonts w:cs="David"/>
          <w:szCs w:val="24"/>
          <w:rtl/>
        </w:rPr>
        <w:t xml:space="preserve"> </w:t>
      </w:r>
      <w:r w:rsidRPr="00730B20">
        <w:rPr>
          <w:rFonts w:cs="David" w:hint="cs"/>
          <w:szCs w:val="24"/>
          <w:rtl/>
        </w:rPr>
        <w:t>המבוטח</w:t>
      </w:r>
      <w:r w:rsidRPr="00730B20">
        <w:rPr>
          <w:rFonts w:cs="David"/>
          <w:szCs w:val="24"/>
          <w:rtl/>
        </w:rPr>
        <w:t xml:space="preserve"> </w:t>
      </w:r>
      <w:r w:rsidRPr="00730B20">
        <w:rPr>
          <w:rFonts w:cs="David" w:hint="cs"/>
          <w:szCs w:val="24"/>
          <w:rtl/>
        </w:rPr>
        <w:t>על</w:t>
      </w:r>
      <w:r w:rsidRPr="00730B20">
        <w:rPr>
          <w:rFonts w:cs="David"/>
          <w:szCs w:val="24"/>
          <w:rtl/>
        </w:rPr>
        <w:t xml:space="preserve"> </w:t>
      </w:r>
      <w:r w:rsidRPr="00730B20">
        <w:rPr>
          <w:rFonts w:cs="David" w:hint="cs"/>
          <w:szCs w:val="24"/>
          <w:rtl/>
        </w:rPr>
        <w:t>פי</w:t>
      </w:r>
      <w:r w:rsidRPr="00730B20">
        <w:rPr>
          <w:rFonts w:cs="David"/>
          <w:szCs w:val="24"/>
          <w:rtl/>
        </w:rPr>
        <w:t xml:space="preserve"> </w:t>
      </w:r>
      <w:r w:rsidRPr="00730B20">
        <w:rPr>
          <w:rFonts w:cs="David" w:hint="cs"/>
          <w:szCs w:val="24"/>
          <w:rtl/>
        </w:rPr>
        <w:t>תנאי</w:t>
      </w:r>
      <w:r w:rsidRPr="00730B20">
        <w:rPr>
          <w:rFonts w:cs="David"/>
          <w:szCs w:val="24"/>
          <w:rtl/>
        </w:rPr>
        <w:t xml:space="preserve"> </w:t>
      </w:r>
      <w:r w:rsidRPr="00730B20">
        <w:rPr>
          <w:rFonts w:cs="David" w:hint="cs"/>
          <w:szCs w:val="24"/>
          <w:rtl/>
        </w:rPr>
        <w:t>הפוליסות</w:t>
      </w:r>
      <w:r w:rsidRPr="00730B20">
        <w:rPr>
          <w:rFonts w:cs="David"/>
          <w:szCs w:val="24"/>
          <w:rtl/>
        </w:rPr>
        <w:t>;</w:t>
      </w:r>
    </w:p>
    <w:p w:rsidR="00E63381" w:rsidRPr="00342593" w:rsidRDefault="00E63381" w:rsidP="00E63381">
      <w:pPr>
        <w:pStyle w:val="afff4"/>
        <w:jc w:val="both"/>
        <w:rPr>
          <w:rFonts w:cs="David"/>
          <w:szCs w:val="24"/>
          <w:rtl/>
        </w:rPr>
      </w:pPr>
    </w:p>
    <w:p w:rsidR="00E63381" w:rsidRPr="00342593" w:rsidRDefault="00E63381" w:rsidP="00E63381">
      <w:pPr>
        <w:pStyle w:val="afff4"/>
        <w:numPr>
          <w:ilvl w:val="0"/>
          <w:numId w:val="86"/>
        </w:numPr>
        <w:jc w:val="both"/>
        <w:rPr>
          <w:rFonts w:cs="David"/>
          <w:szCs w:val="24"/>
          <w:rtl/>
        </w:rPr>
      </w:pPr>
      <w:r w:rsidRPr="00342593">
        <w:rPr>
          <w:rFonts w:cs="David" w:hint="cs"/>
          <w:szCs w:val="24"/>
          <w:rtl/>
        </w:rPr>
        <w:t>ההשתתפויות</w:t>
      </w:r>
      <w:r w:rsidRPr="00342593">
        <w:rPr>
          <w:rFonts w:cs="David"/>
          <w:szCs w:val="24"/>
          <w:rtl/>
        </w:rPr>
        <w:t xml:space="preserve"> </w:t>
      </w:r>
      <w:r w:rsidRPr="00342593">
        <w:rPr>
          <w:rFonts w:cs="David" w:hint="cs"/>
          <w:szCs w:val="24"/>
          <w:rtl/>
        </w:rPr>
        <w:t>העצמיות</w:t>
      </w:r>
      <w:r w:rsidRPr="00342593">
        <w:rPr>
          <w:rFonts w:cs="David"/>
          <w:szCs w:val="24"/>
          <w:rtl/>
        </w:rPr>
        <w:t xml:space="preserve"> </w:t>
      </w:r>
      <w:r w:rsidRPr="00342593">
        <w:rPr>
          <w:rFonts w:cs="David" w:hint="cs"/>
          <w:szCs w:val="24"/>
          <w:rtl/>
        </w:rPr>
        <w:t>הנקובות</w:t>
      </w:r>
      <w:r w:rsidRPr="00342593">
        <w:rPr>
          <w:rFonts w:cs="David"/>
          <w:szCs w:val="24"/>
          <w:rtl/>
        </w:rPr>
        <w:t xml:space="preserve"> </w:t>
      </w:r>
      <w:r w:rsidRPr="00342593">
        <w:rPr>
          <w:rFonts w:cs="David" w:hint="cs"/>
          <w:szCs w:val="24"/>
          <w:rtl/>
        </w:rPr>
        <w:t>בכל</w:t>
      </w:r>
      <w:r w:rsidRPr="00342593">
        <w:rPr>
          <w:rFonts w:cs="David"/>
          <w:szCs w:val="24"/>
          <w:rtl/>
        </w:rPr>
        <w:t xml:space="preserve"> </w:t>
      </w:r>
      <w:r w:rsidRPr="00342593">
        <w:rPr>
          <w:rFonts w:cs="David" w:hint="cs"/>
          <w:szCs w:val="24"/>
          <w:rtl/>
        </w:rPr>
        <w:t>פוליסה</w:t>
      </w:r>
      <w:r w:rsidRPr="00342593">
        <w:rPr>
          <w:rFonts w:cs="David"/>
          <w:szCs w:val="24"/>
          <w:rtl/>
        </w:rPr>
        <w:t xml:space="preserve"> </w:t>
      </w:r>
      <w:r w:rsidRPr="00342593">
        <w:rPr>
          <w:rFonts w:cs="David" w:hint="cs"/>
          <w:szCs w:val="24"/>
          <w:rtl/>
        </w:rPr>
        <w:t>ופוליסה</w:t>
      </w:r>
      <w:r w:rsidRPr="00342593">
        <w:rPr>
          <w:rFonts w:cs="David"/>
          <w:szCs w:val="24"/>
          <w:rtl/>
        </w:rPr>
        <w:t xml:space="preserve"> </w:t>
      </w:r>
      <w:r w:rsidRPr="00342593">
        <w:rPr>
          <w:rFonts w:cs="David" w:hint="cs"/>
          <w:szCs w:val="24"/>
          <w:rtl/>
        </w:rPr>
        <w:t>תחולנה</w:t>
      </w:r>
      <w:r w:rsidRPr="00342593">
        <w:rPr>
          <w:rFonts w:cs="David"/>
          <w:szCs w:val="24"/>
          <w:rtl/>
        </w:rPr>
        <w:t xml:space="preserve"> </w:t>
      </w:r>
      <w:r w:rsidRPr="00342593">
        <w:rPr>
          <w:rFonts w:cs="David" w:hint="cs"/>
          <w:szCs w:val="24"/>
          <w:rtl/>
        </w:rPr>
        <w:t>בלעדית</w:t>
      </w:r>
      <w:r w:rsidRPr="00342593">
        <w:rPr>
          <w:rFonts w:cs="David"/>
          <w:szCs w:val="24"/>
          <w:rtl/>
        </w:rPr>
        <w:t xml:space="preserve"> </w:t>
      </w:r>
      <w:r w:rsidRPr="00342593">
        <w:rPr>
          <w:rFonts w:cs="David" w:hint="cs"/>
          <w:szCs w:val="24"/>
          <w:rtl/>
        </w:rPr>
        <w:t>על</w:t>
      </w:r>
      <w:r w:rsidRPr="00342593">
        <w:rPr>
          <w:rFonts w:cs="David"/>
          <w:szCs w:val="24"/>
          <w:rtl/>
        </w:rPr>
        <w:t xml:space="preserve"> </w:t>
      </w:r>
      <w:r w:rsidRPr="00342593">
        <w:rPr>
          <w:rFonts w:cs="David" w:hint="cs"/>
          <w:szCs w:val="24"/>
          <w:rtl/>
        </w:rPr>
        <w:t>הספק</w:t>
      </w:r>
      <w:r w:rsidRPr="00342593">
        <w:rPr>
          <w:rFonts w:cs="David"/>
          <w:szCs w:val="24"/>
          <w:rtl/>
        </w:rPr>
        <w:t xml:space="preserve">;                                   </w:t>
      </w:r>
    </w:p>
    <w:p w:rsidR="00E63381" w:rsidRPr="00342593" w:rsidRDefault="00E63381" w:rsidP="00E63381">
      <w:pPr>
        <w:pStyle w:val="afff4"/>
        <w:jc w:val="both"/>
        <w:rPr>
          <w:rFonts w:cs="David"/>
          <w:szCs w:val="24"/>
          <w:rtl/>
        </w:rPr>
      </w:pPr>
    </w:p>
    <w:p w:rsidR="00E63381" w:rsidRPr="00730B20" w:rsidRDefault="00E63381" w:rsidP="00E63381">
      <w:pPr>
        <w:pStyle w:val="afff4"/>
        <w:numPr>
          <w:ilvl w:val="0"/>
          <w:numId w:val="86"/>
        </w:numPr>
        <w:jc w:val="both"/>
        <w:rPr>
          <w:rFonts w:cs="David"/>
          <w:szCs w:val="24"/>
          <w:rtl/>
        </w:rPr>
      </w:pPr>
      <w:r w:rsidRPr="00342593">
        <w:rPr>
          <w:rFonts w:cs="David" w:hint="cs"/>
          <w:szCs w:val="24"/>
          <w:rtl/>
        </w:rPr>
        <w:t>כל</w:t>
      </w:r>
      <w:r w:rsidRPr="00342593">
        <w:rPr>
          <w:rFonts w:cs="David"/>
          <w:szCs w:val="24"/>
          <w:rtl/>
        </w:rPr>
        <w:t xml:space="preserve"> </w:t>
      </w:r>
      <w:r w:rsidRPr="00342593">
        <w:rPr>
          <w:rFonts w:cs="David" w:hint="cs"/>
          <w:szCs w:val="24"/>
          <w:rtl/>
        </w:rPr>
        <w:t>סעיף</w:t>
      </w:r>
      <w:r w:rsidRPr="00342593">
        <w:rPr>
          <w:rFonts w:cs="David"/>
          <w:szCs w:val="24"/>
          <w:rtl/>
        </w:rPr>
        <w:t xml:space="preserve"> </w:t>
      </w:r>
      <w:r w:rsidRPr="00342593">
        <w:rPr>
          <w:rFonts w:cs="David" w:hint="cs"/>
          <w:szCs w:val="24"/>
          <w:rtl/>
        </w:rPr>
        <w:t>בפוליסות</w:t>
      </w:r>
      <w:r w:rsidRPr="00342593">
        <w:rPr>
          <w:rFonts w:cs="David"/>
          <w:szCs w:val="24"/>
          <w:rtl/>
        </w:rPr>
        <w:t xml:space="preserve"> </w:t>
      </w:r>
      <w:r w:rsidRPr="00342593">
        <w:rPr>
          <w:rFonts w:cs="David" w:hint="cs"/>
          <w:szCs w:val="24"/>
          <w:rtl/>
        </w:rPr>
        <w:t>הביטוח</w:t>
      </w:r>
      <w:r w:rsidRPr="00342593">
        <w:rPr>
          <w:rFonts w:cs="David"/>
          <w:szCs w:val="24"/>
          <w:rtl/>
        </w:rPr>
        <w:t xml:space="preserve"> </w:t>
      </w:r>
      <w:r w:rsidRPr="00342593">
        <w:rPr>
          <w:rFonts w:cs="David" w:hint="cs"/>
          <w:szCs w:val="24"/>
          <w:rtl/>
        </w:rPr>
        <w:t>המפקיע</w:t>
      </w:r>
      <w:r w:rsidRPr="00342593">
        <w:rPr>
          <w:rFonts w:cs="David"/>
          <w:szCs w:val="24"/>
          <w:rtl/>
        </w:rPr>
        <w:t xml:space="preserve"> </w:t>
      </w:r>
      <w:r w:rsidRPr="00342593">
        <w:rPr>
          <w:rFonts w:cs="David" w:hint="cs"/>
          <w:szCs w:val="24"/>
          <w:rtl/>
        </w:rPr>
        <w:t>או</w:t>
      </w:r>
      <w:r w:rsidRPr="00342593">
        <w:rPr>
          <w:rFonts w:cs="David"/>
          <w:szCs w:val="24"/>
          <w:rtl/>
        </w:rPr>
        <w:t xml:space="preserve"> </w:t>
      </w:r>
      <w:r w:rsidRPr="00342593">
        <w:rPr>
          <w:rFonts w:cs="David" w:hint="cs"/>
          <w:szCs w:val="24"/>
          <w:rtl/>
        </w:rPr>
        <w:t>מקטין</w:t>
      </w:r>
      <w:r w:rsidRPr="00342593">
        <w:rPr>
          <w:rFonts w:cs="David"/>
          <w:szCs w:val="24"/>
          <w:rtl/>
        </w:rPr>
        <w:t xml:space="preserve"> </w:t>
      </w:r>
      <w:r w:rsidRPr="00342593">
        <w:rPr>
          <w:rFonts w:cs="David" w:hint="cs"/>
          <w:szCs w:val="24"/>
          <w:rtl/>
        </w:rPr>
        <w:t>בדרך</w:t>
      </w:r>
      <w:r w:rsidRPr="00342593">
        <w:rPr>
          <w:rFonts w:cs="David"/>
          <w:szCs w:val="24"/>
          <w:rtl/>
        </w:rPr>
        <w:t xml:space="preserve"> </w:t>
      </w:r>
      <w:r w:rsidRPr="00342593">
        <w:rPr>
          <w:rFonts w:cs="David" w:hint="cs"/>
          <w:szCs w:val="24"/>
          <w:rtl/>
        </w:rPr>
        <w:t>כל</w:t>
      </w:r>
      <w:r w:rsidRPr="00342593">
        <w:rPr>
          <w:rFonts w:cs="David"/>
          <w:szCs w:val="24"/>
          <w:rtl/>
        </w:rPr>
        <w:t xml:space="preserve"> </w:t>
      </w:r>
      <w:r w:rsidRPr="00342593">
        <w:rPr>
          <w:rFonts w:cs="David" w:hint="cs"/>
          <w:szCs w:val="24"/>
          <w:rtl/>
        </w:rPr>
        <w:t>שהיא</w:t>
      </w:r>
      <w:r w:rsidRPr="00342593">
        <w:rPr>
          <w:rFonts w:cs="David"/>
          <w:szCs w:val="24"/>
          <w:rtl/>
        </w:rPr>
        <w:t xml:space="preserve"> </w:t>
      </w:r>
      <w:r w:rsidRPr="00342593">
        <w:rPr>
          <w:rFonts w:cs="David" w:hint="cs"/>
          <w:szCs w:val="24"/>
          <w:rtl/>
        </w:rPr>
        <w:t>את</w:t>
      </w:r>
      <w:r w:rsidRPr="00342593">
        <w:rPr>
          <w:rFonts w:cs="David"/>
          <w:szCs w:val="24"/>
          <w:rtl/>
        </w:rPr>
        <w:t xml:space="preserve"> </w:t>
      </w:r>
      <w:r w:rsidRPr="00342593">
        <w:rPr>
          <w:rFonts w:cs="David" w:hint="cs"/>
          <w:szCs w:val="24"/>
          <w:rtl/>
        </w:rPr>
        <w:t>אחריות</w:t>
      </w:r>
      <w:r w:rsidRPr="00342593">
        <w:rPr>
          <w:rFonts w:cs="David"/>
          <w:szCs w:val="24"/>
          <w:rtl/>
        </w:rPr>
        <w:t xml:space="preserve"> </w:t>
      </w:r>
      <w:r w:rsidRPr="00342593">
        <w:rPr>
          <w:rFonts w:cs="David" w:hint="cs"/>
          <w:szCs w:val="24"/>
          <w:rtl/>
        </w:rPr>
        <w:t>המבטח</w:t>
      </w:r>
      <w:r w:rsidRPr="00342593">
        <w:rPr>
          <w:rFonts w:cs="David"/>
          <w:szCs w:val="24"/>
          <w:rtl/>
        </w:rPr>
        <w:t xml:space="preserve">, </w:t>
      </w:r>
      <w:r w:rsidRPr="00342593">
        <w:rPr>
          <w:rFonts w:cs="David" w:hint="cs"/>
          <w:szCs w:val="24"/>
          <w:rtl/>
        </w:rPr>
        <w:t>כאשר</w:t>
      </w:r>
      <w:r>
        <w:rPr>
          <w:rFonts w:cs="David" w:hint="cs"/>
          <w:szCs w:val="24"/>
          <w:rtl/>
        </w:rPr>
        <w:t xml:space="preserve"> </w:t>
      </w:r>
      <w:r w:rsidRPr="00730B20">
        <w:rPr>
          <w:rFonts w:cs="David" w:hint="cs"/>
          <w:szCs w:val="24"/>
          <w:rtl/>
        </w:rPr>
        <w:t>קיים</w:t>
      </w:r>
      <w:r w:rsidRPr="00730B20">
        <w:rPr>
          <w:rFonts w:cs="David"/>
          <w:szCs w:val="24"/>
          <w:rtl/>
        </w:rPr>
        <w:t xml:space="preserve"> </w:t>
      </w:r>
      <w:r w:rsidRPr="00730B20">
        <w:rPr>
          <w:rFonts w:cs="David" w:hint="cs"/>
          <w:szCs w:val="24"/>
          <w:rtl/>
        </w:rPr>
        <w:t>ביטוח</w:t>
      </w:r>
      <w:r w:rsidRPr="00730B20">
        <w:rPr>
          <w:rFonts w:cs="David"/>
          <w:szCs w:val="24"/>
          <w:rtl/>
        </w:rPr>
        <w:t xml:space="preserve"> </w:t>
      </w:r>
      <w:r w:rsidRPr="00730B20">
        <w:rPr>
          <w:rFonts w:cs="David" w:hint="cs"/>
          <w:szCs w:val="24"/>
          <w:rtl/>
        </w:rPr>
        <w:t>אחר</w:t>
      </w:r>
      <w:r w:rsidRPr="00730B20">
        <w:rPr>
          <w:rFonts w:cs="David"/>
          <w:szCs w:val="24"/>
          <w:rtl/>
        </w:rPr>
        <w:t xml:space="preserve"> </w:t>
      </w:r>
      <w:r w:rsidRPr="00730B20">
        <w:rPr>
          <w:rFonts w:cs="David" w:hint="cs"/>
          <w:szCs w:val="24"/>
          <w:rtl/>
        </w:rPr>
        <w:t>לא</w:t>
      </w:r>
      <w:r w:rsidRPr="00730B20">
        <w:rPr>
          <w:rFonts w:cs="David"/>
          <w:szCs w:val="24"/>
          <w:rtl/>
        </w:rPr>
        <w:t xml:space="preserve"> </w:t>
      </w:r>
      <w:r w:rsidRPr="00730B20">
        <w:rPr>
          <w:rFonts w:cs="David" w:hint="cs"/>
          <w:szCs w:val="24"/>
          <w:rtl/>
        </w:rPr>
        <w:t>יופעל</w:t>
      </w:r>
      <w:r w:rsidRPr="00730B20">
        <w:rPr>
          <w:rFonts w:cs="David"/>
          <w:szCs w:val="24"/>
          <w:rtl/>
        </w:rPr>
        <w:t xml:space="preserve"> </w:t>
      </w:r>
      <w:r w:rsidRPr="00730B20">
        <w:rPr>
          <w:rFonts w:cs="David" w:hint="cs"/>
          <w:szCs w:val="24"/>
          <w:rtl/>
        </w:rPr>
        <w:t>כלפי</w:t>
      </w:r>
      <w:r w:rsidRPr="00730B20">
        <w:rPr>
          <w:rFonts w:cs="David"/>
          <w:szCs w:val="24"/>
          <w:rtl/>
        </w:rPr>
        <w:t xml:space="preserve"> </w:t>
      </w:r>
      <w:r w:rsidRPr="00730B20">
        <w:rPr>
          <w:rFonts w:cs="David" w:hint="cs"/>
          <w:szCs w:val="24"/>
          <w:rtl/>
        </w:rPr>
        <w:t>מדינת</w:t>
      </w:r>
      <w:r w:rsidRPr="00730B20">
        <w:rPr>
          <w:rFonts w:cs="David"/>
          <w:szCs w:val="24"/>
          <w:rtl/>
        </w:rPr>
        <w:t xml:space="preserve"> </w:t>
      </w:r>
      <w:r w:rsidRPr="00730B20">
        <w:rPr>
          <w:rFonts w:cs="David" w:hint="cs"/>
          <w:szCs w:val="24"/>
          <w:rtl/>
        </w:rPr>
        <w:t>ישראל</w:t>
      </w:r>
      <w:r w:rsidRPr="00730B20">
        <w:rPr>
          <w:rFonts w:cs="David"/>
          <w:szCs w:val="24"/>
          <w:rtl/>
        </w:rPr>
        <w:t xml:space="preserve">, </w:t>
      </w:r>
      <w:r w:rsidRPr="00730B20">
        <w:rPr>
          <w:rFonts w:cs="David" w:hint="cs"/>
          <w:szCs w:val="24"/>
          <w:rtl/>
        </w:rPr>
        <w:t>והביטוח</w:t>
      </w:r>
      <w:r w:rsidRPr="00730B20">
        <w:rPr>
          <w:rFonts w:cs="David"/>
          <w:szCs w:val="24"/>
          <w:rtl/>
        </w:rPr>
        <w:t xml:space="preserve"> </w:t>
      </w:r>
      <w:r w:rsidRPr="00730B20">
        <w:rPr>
          <w:rFonts w:cs="David" w:hint="cs"/>
          <w:szCs w:val="24"/>
          <w:rtl/>
        </w:rPr>
        <w:t>הינו</w:t>
      </w:r>
      <w:r w:rsidRPr="00730B20">
        <w:rPr>
          <w:rFonts w:cs="David"/>
          <w:szCs w:val="24"/>
          <w:rtl/>
        </w:rPr>
        <w:t xml:space="preserve"> </w:t>
      </w:r>
      <w:r w:rsidRPr="00730B20">
        <w:rPr>
          <w:rFonts w:cs="David" w:hint="cs"/>
          <w:szCs w:val="24"/>
          <w:rtl/>
        </w:rPr>
        <w:t>בחזקת</w:t>
      </w:r>
      <w:r w:rsidRPr="00730B20">
        <w:rPr>
          <w:rFonts w:cs="David"/>
          <w:szCs w:val="24"/>
          <w:rtl/>
        </w:rPr>
        <w:t xml:space="preserve"> </w:t>
      </w:r>
      <w:r w:rsidRPr="00730B20">
        <w:rPr>
          <w:rFonts w:cs="David" w:hint="cs"/>
          <w:szCs w:val="24"/>
          <w:rtl/>
        </w:rPr>
        <w:t>ביטוח</w:t>
      </w:r>
      <w:r w:rsidRPr="00730B20">
        <w:rPr>
          <w:rFonts w:cs="David"/>
          <w:szCs w:val="24"/>
          <w:rtl/>
        </w:rPr>
        <w:t xml:space="preserve"> </w:t>
      </w:r>
      <w:r w:rsidRPr="00730B20">
        <w:rPr>
          <w:rFonts w:cs="David" w:hint="cs"/>
          <w:szCs w:val="24"/>
          <w:rtl/>
        </w:rPr>
        <w:t>ראשוני המזכה</w:t>
      </w:r>
      <w:r>
        <w:rPr>
          <w:rFonts w:cs="David" w:hint="cs"/>
          <w:szCs w:val="24"/>
          <w:rtl/>
        </w:rPr>
        <w:t xml:space="preserve"> </w:t>
      </w:r>
      <w:r w:rsidRPr="00730B20">
        <w:rPr>
          <w:rFonts w:cs="David" w:hint="cs"/>
          <w:szCs w:val="24"/>
          <w:rtl/>
        </w:rPr>
        <w:t>במלוא</w:t>
      </w:r>
      <w:r w:rsidRPr="00730B20">
        <w:rPr>
          <w:rFonts w:cs="David"/>
          <w:szCs w:val="24"/>
          <w:rtl/>
        </w:rPr>
        <w:t xml:space="preserve"> </w:t>
      </w:r>
      <w:r w:rsidRPr="00730B20">
        <w:rPr>
          <w:rFonts w:cs="David" w:hint="cs"/>
          <w:szCs w:val="24"/>
          <w:rtl/>
        </w:rPr>
        <w:t>הזכויות</w:t>
      </w:r>
      <w:r w:rsidRPr="00730B20">
        <w:rPr>
          <w:rFonts w:cs="David"/>
          <w:szCs w:val="24"/>
          <w:rtl/>
        </w:rPr>
        <w:t xml:space="preserve"> </w:t>
      </w:r>
      <w:r w:rsidRPr="00730B20">
        <w:rPr>
          <w:rFonts w:cs="David" w:hint="cs"/>
          <w:szCs w:val="24"/>
          <w:rtl/>
        </w:rPr>
        <w:t>על</w:t>
      </w:r>
      <w:r w:rsidRPr="00730B20">
        <w:rPr>
          <w:rFonts w:cs="David"/>
          <w:szCs w:val="24"/>
          <w:rtl/>
        </w:rPr>
        <w:t xml:space="preserve"> </w:t>
      </w:r>
      <w:r w:rsidRPr="00730B20">
        <w:rPr>
          <w:rFonts w:cs="David" w:hint="cs"/>
          <w:szCs w:val="24"/>
          <w:rtl/>
        </w:rPr>
        <w:t>פי</w:t>
      </w:r>
      <w:r w:rsidRPr="00730B20">
        <w:rPr>
          <w:rFonts w:cs="David"/>
          <w:szCs w:val="24"/>
          <w:rtl/>
        </w:rPr>
        <w:t xml:space="preserve"> </w:t>
      </w:r>
      <w:r w:rsidRPr="00730B20">
        <w:rPr>
          <w:rFonts w:cs="David" w:hint="cs"/>
          <w:szCs w:val="24"/>
          <w:rtl/>
        </w:rPr>
        <w:t>הביטוח;</w:t>
      </w:r>
    </w:p>
    <w:p w:rsidR="00E63381" w:rsidRPr="00342593" w:rsidRDefault="00E63381" w:rsidP="00E63381">
      <w:pPr>
        <w:pStyle w:val="afff4"/>
        <w:jc w:val="both"/>
        <w:rPr>
          <w:rFonts w:cs="David"/>
          <w:szCs w:val="24"/>
          <w:rtl/>
        </w:rPr>
      </w:pPr>
    </w:p>
    <w:p w:rsidR="00E63381" w:rsidRDefault="00E63381" w:rsidP="00E63381">
      <w:pPr>
        <w:pStyle w:val="afff4"/>
        <w:numPr>
          <w:ilvl w:val="0"/>
          <w:numId w:val="86"/>
        </w:numPr>
        <w:jc w:val="both"/>
        <w:rPr>
          <w:rFonts w:cs="David"/>
          <w:szCs w:val="24"/>
        </w:rPr>
      </w:pPr>
      <w:r w:rsidRPr="001672A2">
        <w:rPr>
          <w:rFonts w:cs="David" w:hint="cs"/>
          <w:szCs w:val="24"/>
          <w:rtl/>
        </w:rPr>
        <w:t>תנאי הכיסוי של הפוליסות הנ"ל, למעט בביטוח האחריות</w:t>
      </w:r>
      <w:r w:rsidRPr="001672A2">
        <w:rPr>
          <w:rFonts w:cs="David"/>
          <w:szCs w:val="24"/>
          <w:rtl/>
        </w:rPr>
        <w:t xml:space="preserve"> </w:t>
      </w:r>
      <w:r w:rsidRPr="001672A2">
        <w:rPr>
          <w:rFonts w:cs="David" w:hint="cs"/>
          <w:szCs w:val="24"/>
          <w:rtl/>
        </w:rPr>
        <w:t xml:space="preserve">המקצועית </w:t>
      </w:r>
      <w:r>
        <w:rPr>
          <w:rFonts w:cs="David" w:hint="cs"/>
          <w:szCs w:val="24"/>
          <w:rtl/>
        </w:rPr>
        <w:t>המשולב עם ביטוח חבות המוצר</w:t>
      </w:r>
      <w:r w:rsidRPr="001672A2">
        <w:rPr>
          <w:rFonts w:cs="David" w:hint="cs"/>
          <w:szCs w:val="24"/>
          <w:rtl/>
        </w:rPr>
        <w:t>, לא יפחתו מהמקובל על פי</w:t>
      </w:r>
      <w:r w:rsidRPr="001672A2">
        <w:rPr>
          <w:rFonts w:cs="David"/>
          <w:szCs w:val="24"/>
          <w:rtl/>
        </w:rPr>
        <w:t xml:space="preserve"> תנאי "פוליסות נוסח ביט"</w:t>
      </w:r>
      <w:r w:rsidRPr="001672A2">
        <w:rPr>
          <w:rFonts w:cs="David" w:hint="cs"/>
          <w:szCs w:val="24"/>
          <w:rtl/>
        </w:rPr>
        <w:t>, בכפוף</w:t>
      </w:r>
      <w:r w:rsidRPr="001672A2">
        <w:rPr>
          <w:rFonts w:cs="David"/>
          <w:szCs w:val="24"/>
          <w:rtl/>
        </w:rPr>
        <w:t xml:space="preserve"> להרחבת הכיסויים כמפורט לעיל</w:t>
      </w:r>
      <w:r w:rsidRPr="001672A2">
        <w:rPr>
          <w:rFonts w:cs="David" w:hint="cs"/>
          <w:szCs w:val="24"/>
          <w:rtl/>
        </w:rPr>
        <w:t>.</w:t>
      </w:r>
      <w:r w:rsidRPr="001672A2">
        <w:rPr>
          <w:rFonts w:cs="David"/>
          <w:szCs w:val="24"/>
          <w:rtl/>
        </w:rPr>
        <w:t xml:space="preserve"> </w:t>
      </w:r>
    </w:p>
    <w:p w:rsidR="00E63381" w:rsidRPr="001672A2" w:rsidRDefault="00E63381" w:rsidP="00E63381">
      <w:pPr>
        <w:pStyle w:val="afff4"/>
        <w:jc w:val="both"/>
        <w:rPr>
          <w:rFonts w:cs="David"/>
          <w:szCs w:val="24"/>
          <w:rtl/>
        </w:rPr>
      </w:pPr>
    </w:p>
    <w:p w:rsidR="00E63381" w:rsidRPr="001672A2" w:rsidRDefault="00E63381" w:rsidP="00E63381">
      <w:pPr>
        <w:pStyle w:val="afff4"/>
        <w:numPr>
          <w:ilvl w:val="0"/>
          <w:numId w:val="86"/>
        </w:numPr>
        <w:jc w:val="both"/>
        <w:rPr>
          <w:rFonts w:cs="David"/>
          <w:szCs w:val="24"/>
          <w:rtl/>
        </w:rPr>
      </w:pPr>
      <w:r w:rsidRPr="001672A2">
        <w:rPr>
          <w:rFonts w:cs="David" w:hint="cs"/>
          <w:szCs w:val="24"/>
          <w:rtl/>
        </w:rPr>
        <w:t>חריג כוונה ו/או רשלנות רבתי יבוטל ככל שקיים.</w:t>
      </w:r>
    </w:p>
    <w:p w:rsidR="00E63381" w:rsidRDefault="00E63381" w:rsidP="00E63381">
      <w:pPr>
        <w:pStyle w:val="afff4"/>
        <w:jc w:val="both"/>
        <w:rPr>
          <w:rFonts w:cs="David"/>
          <w:szCs w:val="24"/>
          <w:rtl/>
        </w:rPr>
      </w:pPr>
    </w:p>
    <w:p w:rsidR="00E63381" w:rsidRDefault="00E63381" w:rsidP="00E63381">
      <w:pPr>
        <w:pStyle w:val="afff4"/>
        <w:jc w:val="both"/>
        <w:rPr>
          <w:rFonts w:cs="David"/>
          <w:szCs w:val="24"/>
          <w:rtl/>
        </w:rPr>
      </w:pPr>
    </w:p>
    <w:p w:rsidR="00E63381" w:rsidRDefault="00E63381" w:rsidP="00E63381">
      <w:pPr>
        <w:pStyle w:val="afff4"/>
        <w:jc w:val="both"/>
        <w:rPr>
          <w:rFonts w:cs="David"/>
          <w:szCs w:val="24"/>
          <w:rtl/>
        </w:rPr>
      </w:pPr>
      <w:r w:rsidRPr="006F2196">
        <w:rPr>
          <w:rFonts w:cs="David" w:hint="cs"/>
          <w:szCs w:val="24"/>
          <w:rtl/>
        </w:rPr>
        <w:t>העתקי</w:t>
      </w:r>
      <w:r w:rsidRPr="006F2196">
        <w:rPr>
          <w:rFonts w:cs="David"/>
          <w:szCs w:val="24"/>
          <w:rtl/>
        </w:rPr>
        <w:t xml:space="preserve"> </w:t>
      </w:r>
      <w:r w:rsidRPr="006F2196">
        <w:rPr>
          <w:rFonts w:cs="David" w:hint="cs"/>
          <w:szCs w:val="24"/>
          <w:rtl/>
        </w:rPr>
        <w:t>פוליסות</w:t>
      </w:r>
      <w:r w:rsidRPr="006F2196">
        <w:rPr>
          <w:rFonts w:cs="David"/>
          <w:szCs w:val="24"/>
          <w:rtl/>
        </w:rPr>
        <w:t xml:space="preserve"> </w:t>
      </w:r>
      <w:r w:rsidRPr="006F2196">
        <w:rPr>
          <w:rFonts w:cs="David" w:hint="cs"/>
          <w:szCs w:val="24"/>
          <w:rtl/>
        </w:rPr>
        <w:t>הביטוח</w:t>
      </w:r>
      <w:r w:rsidRPr="006F2196">
        <w:rPr>
          <w:rFonts w:cs="David"/>
          <w:szCs w:val="24"/>
          <w:rtl/>
        </w:rPr>
        <w:t xml:space="preserve">, </w:t>
      </w:r>
      <w:r w:rsidRPr="006F2196">
        <w:rPr>
          <w:rFonts w:cs="David" w:hint="cs"/>
          <w:szCs w:val="24"/>
          <w:rtl/>
        </w:rPr>
        <w:t>מאושרות</w:t>
      </w:r>
      <w:r w:rsidRPr="006F2196">
        <w:rPr>
          <w:rFonts w:cs="David"/>
          <w:szCs w:val="24"/>
          <w:rtl/>
        </w:rPr>
        <w:t xml:space="preserve"> </w:t>
      </w:r>
      <w:r w:rsidRPr="006F2196">
        <w:rPr>
          <w:rFonts w:cs="David" w:hint="cs"/>
          <w:szCs w:val="24"/>
          <w:rtl/>
        </w:rPr>
        <w:t>ע</w:t>
      </w:r>
      <w:r w:rsidRPr="006F2196">
        <w:rPr>
          <w:rFonts w:cs="David"/>
          <w:szCs w:val="24"/>
          <w:rtl/>
        </w:rPr>
        <w:t>"</w:t>
      </w:r>
      <w:r w:rsidRPr="006F2196">
        <w:rPr>
          <w:rFonts w:cs="David" w:hint="cs"/>
          <w:szCs w:val="24"/>
          <w:rtl/>
        </w:rPr>
        <w:t>י</w:t>
      </w:r>
      <w:r w:rsidRPr="006F2196">
        <w:rPr>
          <w:rFonts w:cs="David"/>
          <w:szCs w:val="24"/>
          <w:rtl/>
        </w:rPr>
        <w:t xml:space="preserve"> </w:t>
      </w:r>
      <w:r w:rsidRPr="006F2196">
        <w:rPr>
          <w:rFonts w:cs="David" w:hint="cs"/>
          <w:szCs w:val="24"/>
          <w:rtl/>
        </w:rPr>
        <w:t>המבטח</w:t>
      </w:r>
      <w:r w:rsidRPr="006F2196">
        <w:rPr>
          <w:rFonts w:cs="David"/>
          <w:szCs w:val="24"/>
          <w:rtl/>
        </w:rPr>
        <w:t xml:space="preserve"> </w:t>
      </w:r>
      <w:r w:rsidRPr="006F2196">
        <w:rPr>
          <w:rFonts w:cs="David" w:hint="cs"/>
          <w:szCs w:val="24"/>
          <w:rtl/>
        </w:rPr>
        <w:t>או</w:t>
      </w:r>
      <w:r w:rsidRPr="006F2196">
        <w:rPr>
          <w:rFonts w:cs="David"/>
          <w:szCs w:val="24"/>
          <w:rtl/>
        </w:rPr>
        <w:t xml:space="preserve"> </w:t>
      </w:r>
      <w:r w:rsidRPr="006F2196">
        <w:rPr>
          <w:rFonts w:cs="David" w:hint="cs"/>
          <w:szCs w:val="24"/>
          <w:rtl/>
        </w:rPr>
        <w:t>אישור</w:t>
      </w:r>
      <w:r w:rsidRPr="006F2196">
        <w:rPr>
          <w:rFonts w:cs="David"/>
          <w:szCs w:val="24"/>
          <w:rtl/>
        </w:rPr>
        <w:t xml:space="preserve"> </w:t>
      </w:r>
      <w:r w:rsidRPr="006F2196">
        <w:rPr>
          <w:rFonts w:cs="David" w:hint="cs"/>
          <w:szCs w:val="24"/>
          <w:rtl/>
        </w:rPr>
        <w:t>בחתימתו</w:t>
      </w:r>
      <w:r w:rsidRPr="006F2196">
        <w:rPr>
          <w:rFonts w:cs="David"/>
          <w:szCs w:val="24"/>
          <w:rtl/>
        </w:rPr>
        <w:t xml:space="preserve"> </w:t>
      </w:r>
      <w:r w:rsidRPr="006F2196">
        <w:rPr>
          <w:rFonts w:cs="David" w:hint="cs"/>
          <w:szCs w:val="24"/>
          <w:rtl/>
        </w:rPr>
        <w:t>על</w:t>
      </w:r>
      <w:r w:rsidRPr="006F2196">
        <w:rPr>
          <w:rFonts w:cs="David"/>
          <w:szCs w:val="24"/>
          <w:rtl/>
        </w:rPr>
        <w:t xml:space="preserve"> </w:t>
      </w:r>
      <w:r w:rsidRPr="006F2196">
        <w:rPr>
          <w:rFonts w:cs="David" w:hint="cs"/>
          <w:szCs w:val="24"/>
          <w:rtl/>
        </w:rPr>
        <w:t>קיום</w:t>
      </w:r>
      <w:r w:rsidRPr="006F2196">
        <w:rPr>
          <w:rFonts w:cs="David"/>
          <w:szCs w:val="24"/>
          <w:rtl/>
        </w:rPr>
        <w:t xml:space="preserve"> </w:t>
      </w:r>
      <w:r w:rsidRPr="006F2196">
        <w:rPr>
          <w:rFonts w:cs="David" w:hint="cs"/>
          <w:szCs w:val="24"/>
          <w:rtl/>
        </w:rPr>
        <w:t>הביטוחים</w:t>
      </w:r>
      <w:r>
        <w:rPr>
          <w:rFonts w:cs="David" w:hint="cs"/>
          <w:szCs w:val="24"/>
          <w:rtl/>
        </w:rPr>
        <w:t xml:space="preserve"> </w:t>
      </w:r>
      <w:r w:rsidRPr="006F2196">
        <w:rPr>
          <w:rFonts w:cs="David" w:hint="cs"/>
          <w:szCs w:val="24"/>
          <w:rtl/>
        </w:rPr>
        <w:t>כאמור</w:t>
      </w:r>
      <w:r w:rsidRPr="006F2196">
        <w:rPr>
          <w:rFonts w:cs="David"/>
          <w:szCs w:val="24"/>
          <w:rtl/>
        </w:rPr>
        <w:t xml:space="preserve">, </w:t>
      </w:r>
      <w:r w:rsidRPr="006F2196">
        <w:rPr>
          <w:rFonts w:cs="David" w:hint="cs"/>
          <w:szCs w:val="24"/>
          <w:rtl/>
        </w:rPr>
        <w:t>יומצאו</w:t>
      </w:r>
      <w:r w:rsidRPr="006F2196">
        <w:rPr>
          <w:rFonts w:cs="David"/>
          <w:szCs w:val="24"/>
          <w:rtl/>
        </w:rPr>
        <w:t xml:space="preserve"> </w:t>
      </w:r>
      <w:r w:rsidRPr="006F2196">
        <w:rPr>
          <w:rFonts w:cs="David" w:hint="cs"/>
          <w:szCs w:val="24"/>
          <w:rtl/>
        </w:rPr>
        <w:t>על</w:t>
      </w:r>
      <w:r w:rsidRPr="006F2196">
        <w:rPr>
          <w:rFonts w:cs="David"/>
          <w:szCs w:val="24"/>
          <w:rtl/>
        </w:rPr>
        <w:t xml:space="preserve"> </w:t>
      </w:r>
      <w:r w:rsidRPr="006F2196">
        <w:rPr>
          <w:rFonts w:cs="David" w:hint="cs"/>
          <w:szCs w:val="24"/>
          <w:rtl/>
        </w:rPr>
        <w:t>ידי</w:t>
      </w:r>
      <w:r w:rsidRPr="006F2196">
        <w:rPr>
          <w:rFonts w:cs="David"/>
          <w:szCs w:val="24"/>
          <w:rtl/>
        </w:rPr>
        <w:t xml:space="preserve"> </w:t>
      </w:r>
      <w:r w:rsidRPr="006F2196">
        <w:rPr>
          <w:rFonts w:cs="David" w:hint="cs"/>
          <w:szCs w:val="24"/>
          <w:rtl/>
        </w:rPr>
        <w:t>הספק</w:t>
      </w:r>
      <w:r w:rsidRPr="006F2196">
        <w:rPr>
          <w:rFonts w:cs="David"/>
          <w:szCs w:val="24"/>
          <w:rtl/>
        </w:rPr>
        <w:t xml:space="preserve"> </w:t>
      </w:r>
      <w:r>
        <w:rPr>
          <w:rFonts w:cs="David" w:hint="cs"/>
          <w:szCs w:val="24"/>
          <w:rtl/>
        </w:rPr>
        <w:t xml:space="preserve">לרשות המסים בישראל </w:t>
      </w:r>
      <w:r w:rsidRPr="006F2196">
        <w:rPr>
          <w:rFonts w:cs="David" w:hint="cs"/>
          <w:szCs w:val="24"/>
          <w:rtl/>
        </w:rPr>
        <w:t>עד</w:t>
      </w:r>
      <w:r w:rsidRPr="006F2196">
        <w:rPr>
          <w:rFonts w:cs="David"/>
          <w:szCs w:val="24"/>
          <w:rtl/>
        </w:rPr>
        <w:t xml:space="preserve"> </w:t>
      </w:r>
      <w:r w:rsidRPr="006F2196">
        <w:rPr>
          <w:rFonts w:cs="David" w:hint="cs"/>
          <w:szCs w:val="24"/>
          <w:rtl/>
        </w:rPr>
        <w:t>למועד</w:t>
      </w:r>
      <w:r w:rsidRPr="006F2196">
        <w:rPr>
          <w:rFonts w:cs="David"/>
          <w:szCs w:val="24"/>
          <w:rtl/>
        </w:rPr>
        <w:t xml:space="preserve"> </w:t>
      </w:r>
      <w:r w:rsidRPr="006F2196">
        <w:rPr>
          <w:rFonts w:cs="David" w:hint="cs"/>
          <w:szCs w:val="24"/>
          <w:rtl/>
        </w:rPr>
        <w:t>חתימת</w:t>
      </w:r>
      <w:r>
        <w:rPr>
          <w:rFonts w:cs="David"/>
          <w:szCs w:val="24"/>
          <w:rtl/>
        </w:rPr>
        <w:t xml:space="preserve"> </w:t>
      </w:r>
      <w:r w:rsidRPr="00B531B1">
        <w:rPr>
          <w:rFonts w:cs="David" w:hint="cs"/>
          <w:szCs w:val="24"/>
          <w:rtl/>
        </w:rPr>
        <w:t>החוזה</w:t>
      </w:r>
      <w:r w:rsidRPr="00B531B1">
        <w:rPr>
          <w:rFonts w:cs="David"/>
          <w:szCs w:val="24"/>
          <w:rtl/>
        </w:rPr>
        <w:t xml:space="preserve">.  </w:t>
      </w:r>
    </w:p>
    <w:p w:rsidR="00E63381" w:rsidRDefault="00E63381" w:rsidP="00E63381">
      <w:pPr>
        <w:pStyle w:val="afff4"/>
        <w:jc w:val="both"/>
        <w:rPr>
          <w:rFonts w:cs="David"/>
          <w:szCs w:val="24"/>
          <w:rtl/>
        </w:rPr>
      </w:pPr>
      <w:r w:rsidRPr="006F2196">
        <w:rPr>
          <w:rFonts w:cs="David"/>
          <w:color w:val="FF0000"/>
          <w:szCs w:val="24"/>
          <w:rtl/>
        </w:rPr>
        <w:t xml:space="preserve">   </w:t>
      </w:r>
    </w:p>
    <w:p w:rsidR="00E63381" w:rsidRDefault="00E63381" w:rsidP="00E63381">
      <w:pPr>
        <w:pStyle w:val="afff4"/>
        <w:jc w:val="both"/>
        <w:rPr>
          <w:rFonts w:cs="David"/>
          <w:szCs w:val="24"/>
          <w:rtl/>
        </w:rPr>
      </w:pPr>
      <w:r w:rsidRPr="006F2196">
        <w:rPr>
          <w:rFonts w:cs="David" w:hint="cs"/>
          <w:szCs w:val="24"/>
          <w:rtl/>
        </w:rPr>
        <w:t>הספק</w:t>
      </w:r>
      <w:r w:rsidRPr="006F2196">
        <w:rPr>
          <w:rFonts w:cs="David"/>
          <w:szCs w:val="24"/>
          <w:rtl/>
        </w:rPr>
        <w:t xml:space="preserve"> </w:t>
      </w:r>
      <w:r w:rsidRPr="006F2196">
        <w:rPr>
          <w:rFonts w:cs="David" w:hint="cs"/>
          <w:szCs w:val="24"/>
          <w:rtl/>
        </w:rPr>
        <w:t>מתחייב</w:t>
      </w:r>
      <w:r w:rsidRPr="006F2196">
        <w:rPr>
          <w:rFonts w:cs="David"/>
          <w:szCs w:val="24"/>
          <w:rtl/>
        </w:rPr>
        <w:t xml:space="preserve"> </w:t>
      </w:r>
      <w:r w:rsidRPr="006F2196">
        <w:rPr>
          <w:rFonts w:cs="David" w:hint="cs"/>
          <w:szCs w:val="24"/>
          <w:rtl/>
        </w:rPr>
        <w:t>בכל</w:t>
      </w:r>
      <w:r w:rsidRPr="006F2196">
        <w:rPr>
          <w:rFonts w:cs="David"/>
          <w:szCs w:val="24"/>
          <w:rtl/>
        </w:rPr>
        <w:t xml:space="preserve"> </w:t>
      </w:r>
      <w:r w:rsidRPr="006F2196">
        <w:rPr>
          <w:rFonts w:cs="David" w:hint="cs"/>
          <w:szCs w:val="24"/>
          <w:rtl/>
        </w:rPr>
        <w:t>תקופת</w:t>
      </w:r>
      <w:r w:rsidRPr="006F2196">
        <w:rPr>
          <w:rFonts w:cs="David"/>
          <w:szCs w:val="24"/>
          <w:rtl/>
        </w:rPr>
        <w:t xml:space="preserve"> </w:t>
      </w:r>
      <w:r w:rsidRPr="006F2196">
        <w:rPr>
          <w:rFonts w:cs="David" w:hint="cs"/>
          <w:szCs w:val="24"/>
          <w:rtl/>
        </w:rPr>
        <w:t>ההתקשרות</w:t>
      </w:r>
      <w:r w:rsidRPr="006F2196">
        <w:rPr>
          <w:rFonts w:cs="David"/>
          <w:szCs w:val="24"/>
          <w:rtl/>
        </w:rPr>
        <w:t xml:space="preserve"> </w:t>
      </w:r>
      <w:r w:rsidRPr="006F2196">
        <w:rPr>
          <w:rFonts w:cs="David" w:hint="cs"/>
          <w:szCs w:val="24"/>
          <w:rtl/>
        </w:rPr>
        <w:t>החוזית</w:t>
      </w:r>
      <w:r w:rsidRPr="006F2196">
        <w:rPr>
          <w:rFonts w:cs="David"/>
          <w:szCs w:val="24"/>
          <w:rtl/>
        </w:rPr>
        <w:t xml:space="preserve"> </w:t>
      </w:r>
      <w:r w:rsidRPr="006F2196">
        <w:rPr>
          <w:rFonts w:cs="David" w:hint="cs"/>
          <w:szCs w:val="24"/>
          <w:rtl/>
        </w:rPr>
        <w:t>עם</w:t>
      </w:r>
      <w:r w:rsidRPr="006F2196">
        <w:rPr>
          <w:rFonts w:cs="David"/>
          <w:szCs w:val="24"/>
          <w:rtl/>
        </w:rPr>
        <w:t xml:space="preserve"> </w:t>
      </w:r>
      <w:r w:rsidRPr="006F2196">
        <w:rPr>
          <w:rFonts w:cs="David" w:hint="cs"/>
          <w:szCs w:val="24"/>
          <w:rtl/>
        </w:rPr>
        <w:t>מדינת</w:t>
      </w:r>
      <w:r w:rsidRPr="006F2196">
        <w:rPr>
          <w:rFonts w:cs="David"/>
          <w:szCs w:val="24"/>
          <w:rtl/>
        </w:rPr>
        <w:t xml:space="preserve"> </w:t>
      </w:r>
      <w:r w:rsidRPr="006F2196">
        <w:rPr>
          <w:rFonts w:cs="David" w:hint="cs"/>
          <w:szCs w:val="24"/>
          <w:rtl/>
        </w:rPr>
        <w:t>ישראל</w:t>
      </w:r>
      <w:r w:rsidRPr="006F2196">
        <w:rPr>
          <w:rFonts w:cs="David"/>
          <w:szCs w:val="24"/>
          <w:rtl/>
        </w:rPr>
        <w:t xml:space="preserve"> – </w:t>
      </w:r>
      <w:r>
        <w:rPr>
          <w:rFonts w:cs="David" w:hint="cs"/>
          <w:szCs w:val="24"/>
          <w:rtl/>
        </w:rPr>
        <w:t xml:space="preserve">רשות המסים בישראל, וכל עוד אחריותו קיימת, להחזיק </w:t>
      </w:r>
      <w:r w:rsidRPr="00087360">
        <w:rPr>
          <w:rFonts w:cs="David" w:hint="cs"/>
          <w:szCs w:val="24"/>
          <w:rtl/>
        </w:rPr>
        <w:t>בתוקף</w:t>
      </w:r>
      <w:r w:rsidRPr="00087360">
        <w:rPr>
          <w:rFonts w:cs="David"/>
          <w:szCs w:val="24"/>
          <w:rtl/>
        </w:rPr>
        <w:t xml:space="preserve"> </w:t>
      </w:r>
      <w:r w:rsidRPr="00087360">
        <w:rPr>
          <w:rFonts w:cs="David" w:hint="cs"/>
          <w:szCs w:val="24"/>
          <w:rtl/>
        </w:rPr>
        <w:t>את</w:t>
      </w:r>
      <w:r w:rsidRPr="00087360">
        <w:rPr>
          <w:rFonts w:cs="David"/>
          <w:szCs w:val="24"/>
          <w:rtl/>
        </w:rPr>
        <w:t xml:space="preserve"> </w:t>
      </w:r>
      <w:r w:rsidRPr="00087360">
        <w:rPr>
          <w:rFonts w:cs="David" w:hint="cs"/>
          <w:szCs w:val="24"/>
          <w:rtl/>
        </w:rPr>
        <w:t>פוליסות</w:t>
      </w:r>
      <w:r w:rsidRPr="00087360">
        <w:rPr>
          <w:rFonts w:cs="David"/>
          <w:szCs w:val="24"/>
          <w:rtl/>
        </w:rPr>
        <w:t xml:space="preserve"> </w:t>
      </w:r>
      <w:r w:rsidRPr="00087360">
        <w:rPr>
          <w:rFonts w:cs="David" w:hint="cs"/>
          <w:szCs w:val="24"/>
          <w:rtl/>
        </w:rPr>
        <w:t>הביטוח</w:t>
      </w:r>
      <w:r w:rsidRPr="00087360">
        <w:rPr>
          <w:rFonts w:cs="David"/>
          <w:szCs w:val="24"/>
          <w:rtl/>
        </w:rPr>
        <w:t xml:space="preserve">. </w:t>
      </w:r>
      <w:r w:rsidRPr="00087360">
        <w:rPr>
          <w:rFonts w:cs="David" w:hint="cs"/>
          <w:szCs w:val="24"/>
          <w:rtl/>
        </w:rPr>
        <w:t>הספק</w:t>
      </w:r>
      <w:r w:rsidRPr="00087360">
        <w:rPr>
          <w:rFonts w:cs="David"/>
          <w:szCs w:val="24"/>
          <w:rtl/>
        </w:rPr>
        <w:t xml:space="preserve"> </w:t>
      </w:r>
      <w:r w:rsidRPr="00087360">
        <w:rPr>
          <w:rFonts w:cs="David" w:hint="cs"/>
          <w:szCs w:val="24"/>
          <w:rtl/>
        </w:rPr>
        <w:t>מתחייב</w:t>
      </w:r>
      <w:r w:rsidRPr="00087360">
        <w:rPr>
          <w:rFonts w:cs="David"/>
          <w:szCs w:val="24"/>
          <w:rtl/>
        </w:rPr>
        <w:t xml:space="preserve"> </w:t>
      </w:r>
      <w:r w:rsidRPr="00087360">
        <w:rPr>
          <w:rFonts w:cs="David" w:hint="cs"/>
          <w:szCs w:val="24"/>
          <w:rtl/>
        </w:rPr>
        <w:t>כי</w:t>
      </w:r>
      <w:r w:rsidRPr="00087360">
        <w:rPr>
          <w:rFonts w:cs="David"/>
          <w:szCs w:val="24"/>
          <w:rtl/>
        </w:rPr>
        <w:t xml:space="preserve"> </w:t>
      </w:r>
      <w:r w:rsidRPr="00087360">
        <w:rPr>
          <w:rFonts w:cs="David" w:hint="cs"/>
          <w:szCs w:val="24"/>
          <w:rtl/>
        </w:rPr>
        <w:t>פוליסות</w:t>
      </w:r>
      <w:r w:rsidRPr="00087360">
        <w:rPr>
          <w:rFonts w:cs="David"/>
          <w:szCs w:val="24"/>
          <w:rtl/>
        </w:rPr>
        <w:t xml:space="preserve"> </w:t>
      </w:r>
      <w:r w:rsidRPr="00E734A5">
        <w:rPr>
          <w:rFonts w:cs="David" w:hint="cs"/>
          <w:szCs w:val="24"/>
          <w:rtl/>
        </w:rPr>
        <w:t>הביטוח</w:t>
      </w:r>
      <w:r>
        <w:rPr>
          <w:rFonts w:cs="David" w:hint="cs"/>
          <w:szCs w:val="24"/>
          <w:rtl/>
        </w:rPr>
        <w:t xml:space="preserve"> </w:t>
      </w:r>
      <w:r w:rsidRPr="00E734A5">
        <w:rPr>
          <w:rFonts w:cs="David" w:hint="cs"/>
          <w:szCs w:val="24"/>
          <w:rtl/>
        </w:rPr>
        <w:t>תחודשנה</w:t>
      </w:r>
      <w:r w:rsidRPr="00E734A5">
        <w:rPr>
          <w:rFonts w:cs="David"/>
          <w:szCs w:val="24"/>
          <w:rtl/>
        </w:rPr>
        <w:t xml:space="preserve"> </w:t>
      </w:r>
      <w:r w:rsidRPr="00E734A5">
        <w:rPr>
          <w:rFonts w:cs="David" w:hint="cs"/>
          <w:szCs w:val="24"/>
          <w:rtl/>
        </w:rPr>
        <w:t>על</w:t>
      </w:r>
      <w:r w:rsidRPr="00E734A5">
        <w:rPr>
          <w:rFonts w:cs="David"/>
          <w:szCs w:val="24"/>
          <w:rtl/>
        </w:rPr>
        <w:t xml:space="preserve"> </w:t>
      </w:r>
      <w:r w:rsidRPr="00E734A5">
        <w:rPr>
          <w:rFonts w:cs="David" w:hint="cs"/>
          <w:szCs w:val="24"/>
          <w:rtl/>
        </w:rPr>
        <w:t xml:space="preserve">ידו </w:t>
      </w:r>
      <w:r w:rsidRPr="000609A4">
        <w:rPr>
          <w:rFonts w:cs="David" w:hint="cs"/>
          <w:szCs w:val="24"/>
          <w:rtl/>
        </w:rPr>
        <w:t>מדי</w:t>
      </w:r>
      <w:r w:rsidRPr="000609A4">
        <w:rPr>
          <w:rFonts w:cs="David"/>
          <w:szCs w:val="24"/>
          <w:rtl/>
        </w:rPr>
        <w:t xml:space="preserve"> </w:t>
      </w:r>
      <w:r w:rsidRPr="000609A4">
        <w:rPr>
          <w:rFonts w:cs="David" w:hint="cs"/>
          <w:szCs w:val="24"/>
          <w:rtl/>
        </w:rPr>
        <w:t>שנה</w:t>
      </w:r>
      <w:r w:rsidRPr="00087360">
        <w:rPr>
          <w:rFonts w:hint="cs"/>
          <w:rtl/>
        </w:rPr>
        <w:t xml:space="preserve"> </w:t>
      </w:r>
      <w:r w:rsidRPr="00087360">
        <w:rPr>
          <w:rFonts w:cs="David" w:hint="cs"/>
          <w:szCs w:val="24"/>
          <w:rtl/>
        </w:rPr>
        <w:t>בשנה</w:t>
      </w:r>
      <w:r w:rsidRPr="00087360">
        <w:rPr>
          <w:rFonts w:cs="David"/>
          <w:szCs w:val="24"/>
          <w:rtl/>
        </w:rPr>
        <w:t xml:space="preserve">, </w:t>
      </w:r>
      <w:r w:rsidRPr="00087360">
        <w:rPr>
          <w:rFonts w:cs="David" w:hint="cs"/>
          <w:szCs w:val="24"/>
          <w:rtl/>
        </w:rPr>
        <w:t>כל</w:t>
      </w:r>
      <w:r w:rsidRPr="00087360">
        <w:rPr>
          <w:rFonts w:cs="David"/>
          <w:szCs w:val="24"/>
          <w:rtl/>
        </w:rPr>
        <w:t xml:space="preserve"> </w:t>
      </w:r>
      <w:r w:rsidRPr="00087360">
        <w:rPr>
          <w:rFonts w:cs="David" w:hint="cs"/>
          <w:szCs w:val="24"/>
          <w:rtl/>
        </w:rPr>
        <w:t>עוד</w:t>
      </w:r>
      <w:r w:rsidRPr="00087360">
        <w:rPr>
          <w:rFonts w:cs="David"/>
          <w:szCs w:val="24"/>
          <w:rtl/>
        </w:rPr>
        <w:t xml:space="preserve"> </w:t>
      </w:r>
      <w:r w:rsidRPr="00087360">
        <w:rPr>
          <w:rFonts w:cs="David" w:hint="cs"/>
          <w:szCs w:val="24"/>
          <w:rtl/>
        </w:rPr>
        <w:t>החוזה</w:t>
      </w:r>
      <w:r w:rsidRPr="00087360">
        <w:rPr>
          <w:rFonts w:cs="David"/>
          <w:szCs w:val="24"/>
          <w:rtl/>
        </w:rPr>
        <w:t xml:space="preserve"> </w:t>
      </w:r>
      <w:r w:rsidRPr="00087360">
        <w:rPr>
          <w:rFonts w:cs="David" w:hint="cs"/>
          <w:szCs w:val="24"/>
          <w:rtl/>
        </w:rPr>
        <w:t>עם</w:t>
      </w:r>
      <w:r w:rsidRPr="00087360">
        <w:rPr>
          <w:rFonts w:cs="David"/>
          <w:szCs w:val="24"/>
          <w:rtl/>
        </w:rPr>
        <w:t xml:space="preserve"> </w:t>
      </w:r>
      <w:r w:rsidRPr="00087360">
        <w:rPr>
          <w:rFonts w:cs="David" w:hint="cs"/>
          <w:szCs w:val="24"/>
          <w:rtl/>
        </w:rPr>
        <w:t>מדינת</w:t>
      </w:r>
      <w:r w:rsidRPr="00087360">
        <w:rPr>
          <w:rFonts w:cs="David"/>
          <w:szCs w:val="24"/>
          <w:rtl/>
        </w:rPr>
        <w:t xml:space="preserve"> </w:t>
      </w:r>
      <w:r w:rsidRPr="00087360">
        <w:rPr>
          <w:rFonts w:cs="David" w:hint="cs"/>
          <w:szCs w:val="24"/>
          <w:rtl/>
        </w:rPr>
        <w:t>ישראל</w:t>
      </w:r>
      <w:r w:rsidRPr="00087360">
        <w:rPr>
          <w:rFonts w:cs="David"/>
          <w:szCs w:val="24"/>
          <w:rtl/>
        </w:rPr>
        <w:t xml:space="preserve"> – </w:t>
      </w:r>
      <w:r>
        <w:rPr>
          <w:rFonts w:cs="David" w:hint="cs"/>
          <w:szCs w:val="24"/>
          <w:rtl/>
        </w:rPr>
        <w:t xml:space="preserve">רשות המסים בישראל </w:t>
      </w:r>
      <w:r w:rsidRPr="00087360">
        <w:rPr>
          <w:rFonts w:cs="David" w:hint="cs"/>
          <w:szCs w:val="24"/>
          <w:rtl/>
        </w:rPr>
        <w:t>בתוקף</w:t>
      </w:r>
      <w:r w:rsidRPr="00087360">
        <w:rPr>
          <w:rFonts w:cs="David"/>
          <w:szCs w:val="24"/>
          <w:rtl/>
        </w:rPr>
        <w:t>.</w:t>
      </w:r>
    </w:p>
    <w:p w:rsidR="00E63381" w:rsidRDefault="00E63381" w:rsidP="00E63381">
      <w:pPr>
        <w:pStyle w:val="afff4"/>
        <w:jc w:val="both"/>
        <w:rPr>
          <w:rFonts w:cs="David"/>
          <w:szCs w:val="24"/>
          <w:rtl/>
        </w:rPr>
      </w:pPr>
    </w:p>
    <w:p w:rsidR="00E63381" w:rsidRDefault="00E63381" w:rsidP="00E63381">
      <w:pPr>
        <w:pStyle w:val="afff4"/>
        <w:jc w:val="both"/>
        <w:rPr>
          <w:rFonts w:cs="David"/>
          <w:szCs w:val="24"/>
          <w:rtl/>
        </w:rPr>
      </w:pPr>
      <w:r w:rsidRPr="006F2196">
        <w:rPr>
          <w:rFonts w:cs="David" w:hint="cs"/>
          <w:szCs w:val="24"/>
          <w:rtl/>
        </w:rPr>
        <w:t>הספק</w:t>
      </w:r>
      <w:r w:rsidRPr="006F2196">
        <w:rPr>
          <w:rFonts w:cs="David"/>
          <w:szCs w:val="24"/>
          <w:rtl/>
        </w:rPr>
        <w:t xml:space="preserve"> </w:t>
      </w:r>
      <w:r w:rsidRPr="006F2196">
        <w:rPr>
          <w:rFonts w:cs="David" w:hint="cs"/>
          <w:szCs w:val="24"/>
          <w:rtl/>
        </w:rPr>
        <w:t>מתחייב</w:t>
      </w:r>
      <w:r w:rsidRPr="006F2196">
        <w:rPr>
          <w:rFonts w:cs="David"/>
          <w:szCs w:val="24"/>
          <w:rtl/>
        </w:rPr>
        <w:t xml:space="preserve"> </w:t>
      </w:r>
      <w:r w:rsidRPr="006F2196">
        <w:rPr>
          <w:rFonts w:cs="David" w:hint="cs"/>
          <w:szCs w:val="24"/>
          <w:rtl/>
        </w:rPr>
        <w:t>להציג</w:t>
      </w:r>
      <w:r w:rsidRPr="006F2196">
        <w:rPr>
          <w:rFonts w:cs="David"/>
          <w:szCs w:val="24"/>
          <w:rtl/>
        </w:rPr>
        <w:t xml:space="preserve"> </w:t>
      </w:r>
      <w:r w:rsidRPr="006F2196">
        <w:rPr>
          <w:rFonts w:cs="David" w:hint="cs"/>
          <w:szCs w:val="24"/>
          <w:rtl/>
        </w:rPr>
        <w:t>את</w:t>
      </w:r>
      <w:r w:rsidRPr="006F2196">
        <w:rPr>
          <w:rFonts w:cs="David"/>
          <w:szCs w:val="24"/>
          <w:rtl/>
        </w:rPr>
        <w:t xml:space="preserve"> </w:t>
      </w:r>
      <w:r w:rsidRPr="006F2196">
        <w:rPr>
          <w:rFonts w:cs="David" w:hint="cs"/>
          <w:szCs w:val="24"/>
          <w:rtl/>
        </w:rPr>
        <w:t>העתקי</w:t>
      </w:r>
      <w:r w:rsidRPr="006F2196">
        <w:rPr>
          <w:rFonts w:hint="cs"/>
          <w:rtl/>
        </w:rPr>
        <w:t xml:space="preserve"> </w:t>
      </w:r>
      <w:r w:rsidRPr="006F2196">
        <w:rPr>
          <w:rFonts w:cs="David" w:hint="cs"/>
          <w:szCs w:val="24"/>
          <w:rtl/>
        </w:rPr>
        <w:t>פוליסות</w:t>
      </w:r>
      <w:r w:rsidRPr="006F2196">
        <w:rPr>
          <w:rFonts w:cs="David"/>
          <w:szCs w:val="24"/>
          <w:rtl/>
        </w:rPr>
        <w:t xml:space="preserve"> </w:t>
      </w:r>
      <w:r w:rsidRPr="006F2196">
        <w:rPr>
          <w:rFonts w:cs="David" w:hint="cs"/>
          <w:szCs w:val="24"/>
          <w:rtl/>
        </w:rPr>
        <w:t>הביטוח</w:t>
      </w:r>
      <w:r w:rsidRPr="006F2196">
        <w:rPr>
          <w:rFonts w:cs="David"/>
          <w:szCs w:val="24"/>
          <w:rtl/>
        </w:rPr>
        <w:t xml:space="preserve"> </w:t>
      </w:r>
      <w:r w:rsidRPr="006F2196">
        <w:rPr>
          <w:rFonts w:cs="David" w:hint="cs"/>
          <w:szCs w:val="24"/>
          <w:rtl/>
        </w:rPr>
        <w:t>המחודשות</w:t>
      </w:r>
      <w:r>
        <w:rPr>
          <w:rFonts w:cs="David"/>
          <w:szCs w:val="24"/>
          <w:rtl/>
        </w:rPr>
        <w:t xml:space="preserve"> </w:t>
      </w:r>
      <w:r w:rsidRPr="000609A4">
        <w:rPr>
          <w:rFonts w:cs="David" w:hint="cs"/>
          <w:szCs w:val="24"/>
          <w:rtl/>
        </w:rPr>
        <w:t>מאושרות</w:t>
      </w:r>
      <w:r w:rsidRPr="000609A4">
        <w:rPr>
          <w:rFonts w:cs="David"/>
          <w:szCs w:val="24"/>
          <w:rtl/>
        </w:rPr>
        <w:t xml:space="preserve"> </w:t>
      </w:r>
      <w:r w:rsidRPr="000609A4">
        <w:rPr>
          <w:rFonts w:cs="David" w:hint="cs"/>
          <w:szCs w:val="24"/>
          <w:rtl/>
        </w:rPr>
        <w:t>וחתומות</w:t>
      </w:r>
      <w:r w:rsidRPr="000609A4">
        <w:rPr>
          <w:rFonts w:cs="David"/>
          <w:szCs w:val="24"/>
          <w:rtl/>
        </w:rPr>
        <w:t xml:space="preserve"> </w:t>
      </w:r>
      <w:r w:rsidRPr="000609A4">
        <w:rPr>
          <w:rFonts w:cs="David" w:hint="cs"/>
          <w:szCs w:val="24"/>
          <w:rtl/>
        </w:rPr>
        <w:t>ע</w:t>
      </w:r>
      <w:r w:rsidRPr="000609A4">
        <w:rPr>
          <w:rFonts w:cs="David"/>
          <w:szCs w:val="24"/>
          <w:rtl/>
        </w:rPr>
        <w:t>"</w:t>
      </w:r>
      <w:r w:rsidRPr="000609A4">
        <w:rPr>
          <w:rFonts w:cs="David" w:hint="cs"/>
          <w:szCs w:val="24"/>
          <w:rtl/>
        </w:rPr>
        <w:t>י</w:t>
      </w:r>
      <w:r w:rsidRPr="000609A4">
        <w:rPr>
          <w:rFonts w:cs="David"/>
          <w:szCs w:val="24"/>
          <w:rtl/>
        </w:rPr>
        <w:t xml:space="preserve"> </w:t>
      </w:r>
      <w:r w:rsidRPr="000609A4">
        <w:rPr>
          <w:rFonts w:cs="David" w:hint="cs"/>
          <w:szCs w:val="24"/>
          <w:rtl/>
        </w:rPr>
        <w:t>המבטח</w:t>
      </w:r>
      <w:r>
        <w:rPr>
          <w:rFonts w:cs="David" w:hint="cs"/>
          <w:szCs w:val="24"/>
          <w:rtl/>
        </w:rPr>
        <w:t xml:space="preserve"> </w:t>
      </w:r>
      <w:r w:rsidRPr="006F2196">
        <w:rPr>
          <w:rFonts w:cs="David" w:hint="cs"/>
          <w:szCs w:val="24"/>
          <w:rtl/>
        </w:rPr>
        <w:t>או</w:t>
      </w:r>
      <w:r w:rsidRPr="006F2196">
        <w:rPr>
          <w:rFonts w:cs="David"/>
          <w:szCs w:val="24"/>
          <w:rtl/>
        </w:rPr>
        <w:t xml:space="preserve"> </w:t>
      </w:r>
      <w:r w:rsidRPr="006F2196">
        <w:rPr>
          <w:rFonts w:cs="David" w:hint="cs"/>
          <w:szCs w:val="24"/>
          <w:rtl/>
        </w:rPr>
        <w:t>אישור</w:t>
      </w:r>
      <w:r w:rsidRPr="006F2196">
        <w:rPr>
          <w:rFonts w:cs="David"/>
          <w:szCs w:val="24"/>
          <w:rtl/>
        </w:rPr>
        <w:t xml:space="preserve"> </w:t>
      </w:r>
      <w:r w:rsidRPr="006F2196">
        <w:rPr>
          <w:rFonts w:cs="David" w:hint="cs"/>
          <w:szCs w:val="24"/>
          <w:rtl/>
        </w:rPr>
        <w:t>בחתימת</w:t>
      </w:r>
      <w:r w:rsidRPr="006F2196">
        <w:rPr>
          <w:rFonts w:cs="David"/>
          <w:szCs w:val="24"/>
          <w:rtl/>
        </w:rPr>
        <w:t xml:space="preserve"> </w:t>
      </w:r>
      <w:r w:rsidRPr="006F2196">
        <w:rPr>
          <w:rFonts w:cs="David" w:hint="cs"/>
          <w:szCs w:val="24"/>
          <w:rtl/>
        </w:rPr>
        <w:t>מבטחו</w:t>
      </w:r>
      <w:r w:rsidRPr="006F2196">
        <w:rPr>
          <w:rFonts w:cs="David"/>
          <w:szCs w:val="24"/>
          <w:rtl/>
        </w:rPr>
        <w:t xml:space="preserve"> </w:t>
      </w:r>
      <w:r w:rsidRPr="006F2196">
        <w:rPr>
          <w:rFonts w:cs="David" w:hint="cs"/>
          <w:szCs w:val="24"/>
          <w:rtl/>
        </w:rPr>
        <w:t>על</w:t>
      </w:r>
      <w:r w:rsidRPr="006F2196">
        <w:rPr>
          <w:rFonts w:cs="David"/>
          <w:szCs w:val="24"/>
          <w:rtl/>
        </w:rPr>
        <w:t xml:space="preserve"> </w:t>
      </w:r>
      <w:r w:rsidRPr="006F2196">
        <w:rPr>
          <w:rFonts w:cs="David" w:hint="cs"/>
          <w:szCs w:val="24"/>
          <w:rtl/>
        </w:rPr>
        <w:t>חידושן</w:t>
      </w:r>
      <w:r w:rsidRPr="006F2196">
        <w:rPr>
          <w:rFonts w:cs="David"/>
          <w:szCs w:val="24"/>
          <w:rtl/>
        </w:rPr>
        <w:t xml:space="preserve"> </w:t>
      </w:r>
      <w:r w:rsidRPr="006F2196">
        <w:rPr>
          <w:rFonts w:cs="David" w:hint="cs"/>
          <w:szCs w:val="24"/>
          <w:rtl/>
        </w:rPr>
        <w:t>ל</w:t>
      </w:r>
      <w:r>
        <w:rPr>
          <w:rFonts w:cs="David" w:hint="cs"/>
          <w:szCs w:val="24"/>
          <w:rtl/>
        </w:rPr>
        <w:t xml:space="preserve">רשות המסים בישראל </w:t>
      </w:r>
      <w:r w:rsidRPr="000609A4">
        <w:rPr>
          <w:rFonts w:cs="David" w:hint="cs"/>
          <w:szCs w:val="24"/>
          <w:rtl/>
        </w:rPr>
        <w:t>לכל</w:t>
      </w:r>
      <w:r w:rsidRPr="000609A4">
        <w:rPr>
          <w:rFonts w:cs="David"/>
          <w:szCs w:val="24"/>
          <w:rtl/>
        </w:rPr>
        <w:t xml:space="preserve"> </w:t>
      </w:r>
      <w:r w:rsidRPr="000609A4">
        <w:rPr>
          <w:rFonts w:cs="David" w:hint="cs"/>
          <w:szCs w:val="24"/>
          <w:rtl/>
        </w:rPr>
        <w:t>המאוחר</w:t>
      </w:r>
      <w:r w:rsidRPr="000609A4">
        <w:rPr>
          <w:rFonts w:cs="David"/>
          <w:szCs w:val="24"/>
          <w:rtl/>
        </w:rPr>
        <w:t xml:space="preserve"> </w:t>
      </w:r>
      <w:r w:rsidRPr="000609A4">
        <w:rPr>
          <w:rFonts w:cs="David" w:hint="cs"/>
          <w:szCs w:val="24"/>
          <w:rtl/>
        </w:rPr>
        <w:t>שבועיים</w:t>
      </w:r>
      <w:r w:rsidRPr="000609A4">
        <w:rPr>
          <w:rFonts w:cs="David"/>
          <w:szCs w:val="24"/>
          <w:rtl/>
        </w:rPr>
        <w:t xml:space="preserve"> </w:t>
      </w:r>
      <w:r w:rsidRPr="000609A4">
        <w:rPr>
          <w:rFonts w:cs="David" w:hint="cs"/>
          <w:szCs w:val="24"/>
          <w:rtl/>
        </w:rPr>
        <w:t>לפני</w:t>
      </w:r>
      <w:r w:rsidRPr="000609A4">
        <w:rPr>
          <w:rFonts w:cs="David"/>
          <w:szCs w:val="24"/>
          <w:rtl/>
        </w:rPr>
        <w:t xml:space="preserve"> </w:t>
      </w:r>
      <w:r w:rsidRPr="000609A4">
        <w:rPr>
          <w:rFonts w:cs="David" w:hint="cs"/>
          <w:szCs w:val="24"/>
          <w:rtl/>
        </w:rPr>
        <w:t>תום</w:t>
      </w:r>
      <w:r w:rsidRPr="000609A4">
        <w:rPr>
          <w:rFonts w:cs="David"/>
          <w:szCs w:val="24"/>
          <w:rtl/>
        </w:rPr>
        <w:t xml:space="preserve"> </w:t>
      </w:r>
      <w:r w:rsidRPr="000609A4">
        <w:rPr>
          <w:rFonts w:cs="David" w:hint="cs"/>
          <w:szCs w:val="24"/>
          <w:rtl/>
        </w:rPr>
        <w:t>תקופת</w:t>
      </w:r>
      <w:r>
        <w:rPr>
          <w:rFonts w:cs="David" w:hint="cs"/>
          <w:szCs w:val="24"/>
          <w:rtl/>
        </w:rPr>
        <w:t xml:space="preserve"> </w:t>
      </w:r>
      <w:r w:rsidRPr="00087360">
        <w:rPr>
          <w:rFonts w:cs="David" w:hint="cs"/>
          <w:szCs w:val="24"/>
          <w:rtl/>
        </w:rPr>
        <w:t>הביטוח</w:t>
      </w:r>
      <w:r w:rsidRPr="00087360">
        <w:rPr>
          <w:rFonts w:cs="David"/>
          <w:szCs w:val="24"/>
          <w:rtl/>
        </w:rPr>
        <w:t xml:space="preserve">.  </w:t>
      </w:r>
    </w:p>
    <w:p w:rsidR="00E63381" w:rsidRPr="000B6F83" w:rsidRDefault="00E63381" w:rsidP="00E63381">
      <w:pPr>
        <w:pStyle w:val="afff4"/>
        <w:jc w:val="both"/>
        <w:rPr>
          <w:rFonts w:cs="David"/>
          <w:color w:val="FF0000"/>
          <w:szCs w:val="24"/>
          <w:rtl/>
        </w:rPr>
      </w:pPr>
      <w:r w:rsidRPr="006F2196">
        <w:rPr>
          <w:rFonts w:cs="David" w:hint="cs"/>
          <w:szCs w:val="24"/>
          <w:rtl/>
        </w:rPr>
        <w:t xml:space="preserve"> </w:t>
      </w:r>
      <w:r w:rsidRPr="000B6F83">
        <w:rPr>
          <w:rFonts w:cs="David"/>
          <w:color w:val="FF0000"/>
          <w:szCs w:val="24"/>
          <w:rtl/>
        </w:rPr>
        <w:t xml:space="preserve">      </w:t>
      </w:r>
    </w:p>
    <w:p w:rsidR="00E63381" w:rsidRPr="006F2196" w:rsidRDefault="00E63381" w:rsidP="00E63381">
      <w:pPr>
        <w:pStyle w:val="afff4"/>
        <w:jc w:val="both"/>
        <w:rPr>
          <w:rFonts w:cs="David"/>
          <w:szCs w:val="24"/>
        </w:rPr>
      </w:pPr>
      <w:r w:rsidRPr="006F2196">
        <w:rPr>
          <w:rFonts w:cs="David" w:hint="cs"/>
          <w:szCs w:val="24"/>
          <w:rtl/>
        </w:rPr>
        <w:t>אין</w:t>
      </w:r>
      <w:r w:rsidRPr="006F2196">
        <w:rPr>
          <w:rFonts w:cs="David"/>
          <w:szCs w:val="24"/>
          <w:rtl/>
        </w:rPr>
        <w:t xml:space="preserve"> </w:t>
      </w:r>
      <w:r w:rsidRPr="006F2196">
        <w:rPr>
          <w:rFonts w:cs="David" w:hint="cs"/>
          <w:szCs w:val="24"/>
          <w:rtl/>
        </w:rPr>
        <w:t>בכל</w:t>
      </w:r>
      <w:r w:rsidRPr="006F2196">
        <w:rPr>
          <w:rFonts w:cs="David"/>
          <w:szCs w:val="24"/>
          <w:rtl/>
        </w:rPr>
        <w:t xml:space="preserve"> </w:t>
      </w:r>
      <w:r w:rsidRPr="006F2196">
        <w:rPr>
          <w:rFonts w:cs="David" w:hint="cs"/>
          <w:szCs w:val="24"/>
          <w:rtl/>
        </w:rPr>
        <w:t>האמור</w:t>
      </w:r>
      <w:r w:rsidRPr="006F2196">
        <w:rPr>
          <w:rFonts w:cs="David"/>
          <w:szCs w:val="24"/>
          <w:rtl/>
        </w:rPr>
        <w:t xml:space="preserve"> </w:t>
      </w:r>
      <w:r w:rsidRPr="006F2196">
        <w:rPr>
          <w:rFonts w:cs="David" w:hint="cs"/>
          <w:szCs w:val="24"/>
          <w:rtl/>
        </w:rPr>
        <w:t>בסעיפי</w:t>
      </w:r>
      <w:r w:rsidRPr="006F2196">
        <w:rPr>
          <w:rFonts w:cs="David"/>
          <w:szCs w:val="24"/>
          <w:rtl/>
        </w:rPr>
        <w:t xml:space="preserve"> </w:t>
      </w:r>
      <w:r w:rsidRPr="006F2196">
        <w:rPr>
          <w:rFonts w:cs="David" w:hint="cs"/>
          <w:szCs w:val="24"/>
          <w:rtl/>
        </w:rPr>
        <w:t>הביטוח</w:t>
      </w:r>
      <w:r w:rsidRPr="006F2196">
        <w:rPr>
          <w:rFonts w:cs="David"/>
          <w:szCs w:val="24"/>
          <w:rtl/>
        </w:rPr>
        <w:t xml:space="preserve"> </w:t>
      </w:r>
      <w:r w:rsidRPr="006F2196">
        <w:rPr>
          <w:rFonts w:cs="David" w:hint="cs"/>
          <w:szCs w:val="24"/>
          <w:rtl/>
        </w:rPr>
        <w:t>כדי</w:t>
      </w:r>
      <w:r w:rsidRPr="006F2196">
        <w:rPr>
          <w:rFonts w:cs="David"/>
          <w:szCs w:val="24"/>
          <w:rtl/>
        </w:rPr>
        <w:t xml:space="preserve"> </w:t>
      </w:r>
      <w:r w:rsidRPr="006F2196">
        <w:rPr>
          <w:rFonts w:cs="David" w:hint="cs"/>
          <w:szCs w:val="24"/>
          <w:rtl/>
        </w:rPr>
        <w:t>לפטור</w:t>
      </w:r>
      <w:r w:rsidRPr="006F2196">
        <w:rPr>
          <w:rFonts w:cs="David"/>
          <w:szCs w:val="24"/>
          <w:rtl/>
        </w:rPr>
        <w:t xml:space="preserve"> </w:t>
      </w:r>
      <w:r w:rsidRPr="006F2196">
        <w:rPr>
          <w:rFonts w:cs="David" w:hint="cs"/>
          <w:szCs w:val="24"/>
          <w:rtl/>
        </w:rPr>
        <w:t>את</w:t>
      </w:r>
      <w:r w:rsidRPr="006F2196">
        <w:rPr>
          <w:rFonts w:cs="David"/>
          <w:szCs w:val="24"/>
          <w:rtl/>
        </w:rPr>
        <w:t xml:space="preserve"> </w:t>
      </w:r>
      <w:r w:rsidRPr="006F2196">
        <w:rPr>
          <w:rFonts w:cs="David" w:hint="cs"/>
          <w:szCs w:val="24"/>
          <w:rtl/>
        </w:rPr>
        <w:t>הספק</w:t>
      </w:r>
      <w:r w:rsidRPr="006F2196">
        <w:rPr>
          <w:rFonts w:cs="David"/>
          <w:szCs w:val="24"/>
          <w:rtl/>
        </w:rPr>
        <w:t xml:space="preserve"> </w:t>
      </w:r>
      <w:r w:rsidRPr="006F2196">
        <w:rPr>
          <w:rFonts w:cs="David" w:hint="cs"/>
          <w:szCs w:val="24"/>
          <w:rtl/>
        </w:rPr>
        <w:t>מכל</w:t>
      </w:r>
      <w:r w:rsidRPr="006F2196">
        <w:rPr>
          <w:rFonts w:cs="David"/>
          <w:szCs w:val="24"/>
          <w:rtl/>
        </w:rPr>
        <w:t xml:space="preserve"> </w:t>
      </w:r>
      <w:r w:rsidRPr="006F2196">
        <w:rPr>
          <w:rFonts w:cs="David" w:hint="cs"/>
          <w:szCs w:val="24"/>
          <w:rtl/>
        </w:rPr>
        <w:t>חובה</w:t>
      </w:r>
      <w:r w:rsidRPr="006F2196">
        <w:rPr>
          <w:rFonts w:cs="David"/>
          <w:szCs w:val="24"/>
          <w:rtl/>
        </w:rPr>
        <w:t xml:space="preserve"> </w:t>
      </w:r>
      <w:r w:rsidRPr="006F2196">
        <w:rPr>
          <w:rFonts w:cs="David" w:hint="cs"/>
          <w:szCs w:val="24"/>
          <w:rtl/>
        </w:rPr>
        <w:t>החלה</w:t>
      </w:r>
      <w:r w:rsidRPr="006F2196">
        <w:rPr>
          <w:rFonts w:cs="David"/>
          <w:szCs w:val="24"/>
          <w:rtl/>
        </w:rPr>
        <w:t xml:space="preserve"> </w:t>
      </w:r>
      <w:r w:rsidRPr="006F2196">
        <w:rPr>
          <w:rFonts w:cs="David" w:hint="cs"/>
          <w:szCs w:val="24"/>
          <w:rtl/>
        </w:rPr>
        <w:t>עליו</w:t>
      </w:r>
      <w:r w:rsidRPr="006F2196">
        <w:rPr>
          <w:rFonts w:cs="David"/>
          <w:szCs w:val="24"/>
          <w:rtl/>
        </w:rPr>
        <w:t xml:space="preserve"> </w:t>
      </w:r>
      <w:r w:rsidRPr="006F2196">
        <w:rPr>
          <w:rFonts w:cs="David" w:hint="cs"/>
          <w:szCs w:val="24"/>
          <w:rtl/>
        </w:rPr>
        <w:t>על</w:t>
      </w:r>
      <w:r w:rsidRPr="006F2196">
        <w:rPr>
          <w:rFonts w:cs="David"/>
          <w:szCs w:val="24"/>
          <w:rtl/>
        </w:rPr>
        <w:t xml:space="preserve"> </w:t>
      </w:r>
      <w:r w:rsidRPr="006F2196">
        <w:rPr>
          <w:rFonts w:cs="David" w:hint="cs"/>
          <w:szCs w:val="24"/>
          <w:rtl/>
        </w:rPr>
        <w:t>פי</w:t>
      </w:r>
      <w:r w:rsidRPr="006F2196">
        <w:rPr>
          <w:rFonts w:cs="David"/>
          <w:szCs w:val="24"/>
          <w:rtl/>
        </w:rPr>
        <w:t xml:space="preserve"> </w:t>
      </w:r>
      <w:r w:rsidRPr="006F2196">
        <w:rPr>
          <w:rFonts w:cs="David" w:hint="cs"/>
          <w:szCs w:val="24"/>
          <w:rtl/>
        </w:rPr>
        <w:t>דין</w:t>
      </w:r>
      <w:r w:rsidRPr="006F2196">
        <w:rPr>
          <w:rFonts w:cs="David"/>
          <w:szCs w:val="24"/>
          <w:rtl/>
        </w:rPr>
        <w:t xml:space="preserve"> </w:t>
      </w:r>
      <w:r w:rsidRPr="006F2196">
        <w:rPr>
          <w:rFonts w:cs="David" w:hint="cs"/>
          <w:szCs w:val="24"/>
          <w:rtl/>
        </w:rPr>
        <w:t>ועל</w:t>
      </w:r>
      <w:r w:rsidRPr="006F2196">
        <w:rPr>
          <w:rFonts w:cs="David"/>
          <w:szCs w:val="24"/>
          <w:rtl/>
        </w:rPr>
        <w:t xml:space="preserve"> </w:t>
      </w:r>
      <w:r w:rsidRPr="006F2196">
        <w:rPr>
          <w:rFonts w:cs="David" w:hint="cs"/>
          <w:szCs w:val="24"/>
          <w:rtl/>
        </w:rPr>
        <w:t>פי</w:t>
      </w:r>
      <w:r w:rsidRPr="006F2196">
        <w:rPr>
          <w:rFonts w:cs="David"/>
          <w:szCs w:val="24"/>
          <w:rtl/>
        </w:rPr>
        <w:t xml:space="preserve"> </w:t>
      </w:r>
      <w:r>
        <w:rPr>
          <w:rFonts w:cs="David" w:hint="cs"/>
          <w:szCs w:val="24"/>
          <w:rtl/>
        </w:rPr>
        <w:t>ה</w:t>
      </w:r>
      <w:r w:rsidRPr="006F2196">
        <w:rPr>
          <w:rFonts w:cs="David" w:hint="cs"/>
          <w:szCs w:val="24"/>
          <w:rtl/>
        </w:rPr>
        <w:t>חוזה</w:t>
      </w:r>
      <w:r w:rsidRPr="006F2196">
        <w:rPr>
          <w:rFonts w:cs="David"/>
          <w:szCs w:val="24"/>
          <w:rtl/>
        </w:rPr>
        <w:t xml:space="preserve"> </w:t>
      </w:r>
      <w:r w:rsidRPr="006F2196">
        <w:rPr>
          <w:rFonts w:cs="David" w:hint="cs"/>
          <w:szCs w:val="24"/>
          <w:rtl/>
        </w:rPr>
        <w:t>ואין</w:t>
      </w:r>
      <w:r w:rsidRPr="006F2196">
        <w:rPr>
          <w:rFonts w:cs="David"/>
          <w:szCs w:val="24"/>
          <w:rtl/>
        </w:rPr>
        <w:t xml:space="preserve"> </w:t>
      </w:r>
      <w:r w:rsidRPr="006F2196">
        <w:rPr>
          <w:rFonts w:cs="David" w:hint="cs"/>
          <w:szCs w:val="24"/>
          <w:rtl/>
        </w:rPr>
        <w:t>לפרש</w:t>
      </w:r>
      <w:r w:rsidRPr="006F2196">
        <w:rPr>
          <w:rFonts w:cs="David"/>
          <w:szCs w:val="24"/>
          <w:rtl/>
        </w:rPr>
        <w:t xml:space="preserve"> </w:t>
      </w:r>
      <w:r w:rsidRPr="006F2196">
        <w:rPr>
          <w:rFonts w:cs="David" w:hint="cs"/>
          <w:szCs w:val="24"/>
          <w:rtl/>
        </w:rPr>
        <w:t>את</w:t>
      </w:r>
      <w:r w:rsidRPr="006F2196">
        <w:rPr>
          <w:rFonts w:cs="David"/>
          <w:szCs w:val="24"/>
          <w:rtl/>
        </w:rPr>
        <w:t xml:space="preserve"> </w:t>
      </w:r>
      <w:r w:rsidRPr="006F2196">
        <w:rPr>
          <w:rFonts w:cs="David" w:hint="cs"/>
          <w:szCs w:val="24"/>
          <w:rtl/>
        </w:rPr>
        <w:t>האמור</w:t>
      </w:r>
      <w:r w:rsidRPr="006F2196">
        <w:rPr>
          <w:rFonts w:cs="David"/>
          <w:szCs w:val="24"/>
          <w:rtl/>
        </w:rPr>
        <w:t xml:space="preserve"> </w:t>
      </w:r>
      <w:r w:rsidRPr="006F2196">
        <w:rPr>
          <w:rFonts w:cs="David" w:hint="cs"/>
          <w:szCs w:val="24"/>
          <w:rtl/>
        </w:rPr>
        <w:t>כוויתור</w:t>
      </w:r>
      <w:r w:rsidRPr="006F2196">
        <w:rPr>
          <w:rFonts w:cs="David"/>
          <w:szCs w:val="24"/>
          <w:rtl/>
        </w:rPr>
        <w:t xml:space="preserve"> </w:t>
      </w:r>
      <w:r w:rsidRPr="006F2196">
        <w:rPr>
          <w:rFonts w:cs="David" w:hint="cs"/>
          <w:szCs w:val="24"/>
          <w:rtl/>
        </w:rPr>
        <w:t>של</w:t>
      </w:r>
      <w:r w:rsidRPr="006F2196">
        <w:rPr>
          <w:rFonts w:cs="David"/>
          <w:szCs w:val="24"/>
          <w:rtl/>
        </w:rPr>
        <w:t xml:space="preserve"> </w:t>
      </w:r>
      <w:r w:rsidRPr="006F2196">
        <w:rPr>
          <w:rFonts w:cs="David" w:hint="cs"/>
          <w:szCs w:val="24"/>
          <w:rtl/>
        </w:rPr>
        <w:t>מדינת</w:t>
      </w:r>
      <w:r w:rsidRPr="006F2196">
        <w:rPr>
          <w:rFonts w:cs="David"/>
          <w:szCs w:val="24"/>
          <w:rtl/>
        </w:rPr>
        <w:t xml:space="preserve"> </w:t>
      </w:r>
      <w:r w:rsidRPr="006F2196">
        <w:rPr>
          <w:rFonts w:cs="David" w:hint="cs"/>
          <w:szCs w:val="24"/>
          <w:rtl/>
        </w:rPr>
        <w:t>ישראל</w:t>
      </w:r>
      <w:r w:rsidRPr="006F2196">
        <w:rPr>
          <w:rFonts w:cs="David"/>
          <w:szCs w:val="24"/>
          <w:rtl/>
        </w:rPr>
        <w:t xml:space="preserve"> – </w:t>
      </w:r>
      <w:r>
        <w:rPr>
          <w:rFonts w:cs="David" w:hint="cs"/>
          <w:szCs w:val="24"/>
          <w:rtl/>
        </w:rPr>
        <w:t xml:space="preserve">רשות המסים בישראל על כל זכות או סעד  </w:t>
      </w:r>
      <w:r w:rsidRPr="00087360">
        <w:rPr>
          <w:rFonts w:cs="David" w:hint="cs"/>
          <w:szCs w:val="24"/>
          <w:rtl/>
        </w:rPr>
        <w:t>המוקנים</w:t>
      </w:r>
      <w:r w:rsidRPr="00087360">
        <w:rPr>
          <w:rFonts w:cs="David"/>
          <w:szCs w:val="24"/>
          <w:rtl/>
        </w:rPr>
        <w:t xml:space="preserve"> </w:t>
      </w:r>
      <w:r w:rsidRPr="00087360">
        <w:rPr>
          <w:rFonts w:cs="David" w:hint="cs"/>
          <w:szCs w:val="24"/>
          <w:rtl/>
        </w:rPr>
        <w:t>לה</w:t>
      </w:r>
      <w:r>
        <w:rPr>
          <w:rFonts w:cs="David" w:hint="cs"/>
          <w:szCs w:val="24"/>
          <w:rtl/>
        </w:rPr>
        <w:t>ם</w:t>
      </w:r>
      <w:r w:rsidRPr="00087360">
        <w:rPr>
          <w:rFonts w:cs="David"/>
          <w:szCs w:val="24"/>
          <w:rtl/>
        </w:rPr>
        <w:t xml:space="preserve"> </w:t>
      </w:r>
      <w:r w:rsidRPr="00087360">
        <w:rPr>
          <w:rFonts w:cs="David" w:hint="cs"/>
          <w:szCs w:val="24"/>
          <w:rtl/>
        </w:rPr>
        <w:t>על</w:t>
      </w:r>
      <w:r w:rsidRPr="00087360">
        <w:rPr>
          <w:rFonts w:cs="David"/>
          <w:szCs w:val="24"/>
          <w:rtl/>
        </w:rPr>
        <w:t xml:space="preserve"> </w:t>
      </w:r>
      <w:r w:rsidRPr="00087360">
        <w:rPr>
          <w:rFonts w:cs="David" w:hint="cs"/>
          <w:szCs w:val="24"/>
          <w:rtl/>
        </w:rPr>
        <w:t>פי</w:t>
      </w:r>
      <w:r w:rsidRPr="00087360">
        <w:rPr>
          <w:rFonts w:cs="David"/>
          <w:szCs w:val="24"/>
          <w:rtl/>
        </w:rPr>
        <w:t xml:space="preserve"> </w:t>
      </w:r>
      <w:r w:rsidRPr="00087360">
        <w:rPr>
          <w:rFonts w:cs="David" w:hint="cs"/>
          <w:szCs w:val="24"/>
          <w:rtl/>
        </w:rPr>
        <w:t>דין</w:t>
      </w:r>
      <w:r w:rsidRPr="00087360">
        <w:rPr>
          <w:rFonts w:cs="David"/>
          <w:szCs w:val="24"/>
          <w:rtl/>
        </w:rPr>
        <w:t xml:space="preserve"> </w:t>
      </w:r>
      <w:r w:rsidRPr="00087360">
        <w:rPr>
          <w:rFonts w:cs="David" w:hint="cs"/>
          <w:szCs w:val="24"/>
          <w:rtl/>
        </w:rPr>
        <w:t>ועל</w:t>
      </w:r>
      <w:r w:rsidRPr="00087360">
        <w:rPr>
          <w:rFonts w:cs="David"/>
          <w:szCs w:val="24"/>
          <w:rtl/>
        </w:rPr>
        <w:t xml:space="preserve"> </w:t>
      </w:r>
      <w:r w:rsidRPr="00087360">
        <w:rPr>
          <w:rFonts w:cs="David" w:hint="cs"/>
          <w:szCs w:val="24"/>
          <w:rtl/>
        </w:rPr>
        <w:t>פי</w:t>
      </w:r>
      <w:r w:rsidRPr="00087360">
        <w:rPr>
          <w:rFonts w:cs="David"/>
          <w:szCs w:val="24"/>
          <w:rtl/>
        </w:rPr>
        <w:t xml:space="preserve">  </w:t>
      </w:r>
      <w:r w:rsidRPr="00087360">
        <w:rPr>
          <w:rFonts w:cs="David" w:hint="cs"/>
          <w:szCs w:val="24"/>
          <w:rtl/>
        </w:rPr>
        <w:t>חוזה</w:t>
      </w:r>
      <w:r w:rsidRPr="00087360">
        <w:rPr>
          <w:rFonts w:cs="David"/>
          <w:szCs w:val="24"/>
          <w:rtl/>
        </w:rPr>
        <w:t xml:space="preserve"> </w:t>
      </w:r>
      <w:r w:rsidRPr="00087360">
        <w:rPr>
          <w:rFonts w:cs="David" w:hint="cs"/>
          <w:szCs w:val="24"/>
          <w:rtl/>
        </w:rPr>
        <w:t>זה</w:t>
      </w:r>
      <w:r w:rsidRPr="00087360">
        <w:rPr>
          <w:rFonts w:cs="David"/>
          <w:szCs w:val="24"/>
          <w:rtl/>
        </w:rPr>
        <w:t xml:space="preserve">.   </w:t>
      </w:r>
    </w:p>
    <w:p w:rsidR="008D2B85" w:rsidRPr="00E63381" w:rsidRDefault="008D2B85" w:rsidP="008D2B85">
      <w:pPr>
        <w:pStyle w:val="aff"/>
        <w:ind w:left="454"/>
        <w:rPr>
          <w:rFonts w:cs="David"/>
          <w:rtl/>
        </w:rPr>
      </w:pPr>
    </w:p>
    <w:p w:rsidR="00E63381" w:rsidRDefault="00E63381" w:rsidP="008D2B85">
      <w:pPr>
        <w:pStyle w:val="aff"/>
        <w:ind w:left="454"/>
        <w:rPr>
          <w:rFonts w:cs="David"/>
          <w:rtl/>
        </w:rPr>
      </w:pPr>
    </w:p>
    <w:p w:rsidR="00E63381" w:rsidRDefault="00E63381" w:rsidP="008D2B85">
      <w:pPr>
        <w:pStyle w:val="aff"/>
        <w:ind w:left="454"/>
        <w:rPr>
          <w:rFonts w:cs="David"/>
          <w:rtl/>
        </w:rPr>
      </w:pPr>
    </w:p>
    <w:p w:rsidR="00F50AD3" w:rsidRDefault="008D2B85" w:rsidP="00C73E51">
      <w:pPr>
        <w:pStyle w:val="aff"/>
        <w:ind w:left="454"/>
        <w:rPr>
          <w:rFonts w:cs="David"/>
          <w:rtl/>
        </w:rPr>
      </w:pPr>
      <w:r w:rsidRPr="008D2B85">
        <w:rPr>
          <w:rFonts w:cs="David"/>
          <w:rtl/>
        </w:rPr>
        <w:t xml:space="preserve">                                 </w:t>
      </w:r>
    </w:p>
    <w:p w:rsidR="00A947EE" w:rsidRPr="00CA654E" w:rsidRDefault="00A947EE" w:rsidP="00623D10">
      <w:pPr>
        <w:numPr>
          <w:ilvl w:val="0"/>
          <w:numId w:val="42"/>
        </w:numPr>
        <w:tabs>
          <w:tab w:val="left" w:pos="-426"/>
        </w:tabs>
        <w:autoSpaceDE w:val="0"/>
        <w:autoSpaceDN w:val="0"/>
        <w:spacing w:before="240" w:after="120" w:line="240" w:lineRule="atLeast"/>
        <w:jc w:val="both"/>
        <w:rPr>
          <w:rFonts w:cs="David"/>
          <w:b/>
          <w:bCs/>
        </w:rPr>
      </w:pPr>
      <w:r w:rsidRPr="00CA654E">
        <w:rPr>
          <w:rFonts w:cs="David"/>
          <w:b/>
          <w:bCs/>
          <w:rtl/>
        </w:rPr>
        <w:t>שמירת סוד</w:t>
      </w:r>
      <w:r>
        <w:rPr>
          <w:rFonts w:cs="David"/>
          <w:b/>
          <w:bCs/>
          <w:rtl/>
        </w:rPr>
        <w:t>יות</w:t>
      </w:r>
      <w:r w:rsidRPr="00CA654E">
        <w:rPr>
          <w:rFonts w:cs="David"/>
          <w:b/>
          <w:bCs/>
          <w:rtl/>
        </w:rPr>
        <w:t>, סדרי בטחון ופרטיות</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 xml:space="preserve">הספק מתחייב לשמור בסוד ולא להעביר, לפרסם, להודיע, למסור, או להביא לידיעת כל אדם כל ידיעה שתגיע אליו עקב או בקשר לחוזה זה, תוך תקופת החוזה או לאחריה. </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tl/>
        </w:rPr>
      </w:pPr>
      <w:r w:rsidRPr="00CA654E">
        <w:rPr>
          <w:rFonts w:cs="David"/>
          <w:rtl/>
        </w:rPr>
        <w:t xml:space="preserve">הספק מתחייב להחתים את עובדיו וכל הפועל מטעמו על התחייבות לשמירת סודיות, לפיה יתחייבו לשמור בסוד ולא להעביר, לפרסם, להודיע, למסור, או להביא לידיעת כל אדם כל ידיעה שתגיע אליהם עקב או בקשר לחוזה זה, תוך תקופת החוזה או לאחריה. נוסח ההתחייבות יהיה כמפורט </w:t>
      </w:r>
      <w:r w:rsidRPr="00F13AF0">
        <w:rPr>
          <w:rFonts w:cs="David"/>
          <w:rtl/>
        </w:rPr>
        <w:t>ב</w:t>
      </w:r>
      <w:r w:rsidRPr="00F13AF0">
        <w:rPr>
          <w:rFonts w:cs="David"/>
          <w:b/>
          <w:bCs/>
          <w:u w:val="single"/>
          <w:rtl/>
        </w:rPr>
        <w:t>נספח ג'</w:t>
      </w:r>
      <w:r w:rsidRPr="00CA654E">
        <w:rPr>
          <w:rFonts w:cs="David"/>
          <w:rtl/>
        </w:rPr>
        <w:t xml:space="preserve"> המצורף לחוזה זה כחלק בלתי נפרד ממנו.</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 xml:space="preserve">חובת הסודיות הנדרשת מהספק, כאמור בסעיף זה לעיל, לא תחול על מידע שהיה ברשות הספק קודם להתקשרותו עם </w:t>
      </w:r>
      <w:r w:rsidR="00C73E51">
        <w:rPr>
          <w:rFonts w:cs="David"/>
          <w:rtl/>
        </w:rPr>
        <w:t>רשות המיסים - שע"ם,</w:t>
      </w:r>
      <w:r w:rsidRPr="00CA654E">
        <w:rPr>
          <w:rFonts w:cs="David"/>
          <w:rtl/>
        </w:rPr>
        <w:t xml:space="preserve"> בחוזה זה, על מידע שהפך לנחלת הכלל (שלא בדרך של הפרת התחייבות הספק או מי מטעמו), על מידע שהגיע לספק על ידי צד ג' כדין ועל מידע שחובה על הספק לגלותו לפי כל דין או על פי צו מאת ערכאה שיפוטית מוסמכת. </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 xml:space="preserve">הספק יהיה אחראי כלפי </w:t>
      </w:r>
      <w:r w:rsidR="00C73E51">
        <w:rPr>
          <w:rFonts w:cs="David"/>
          <w:rtl/>
        </w:rPr>
        <w:t>רשות המיסים - שע"ם,</w:t>
      </w:r>
      <w:r w:rsidRPr="00CA654E">
        <w:rPr>
          <w:rFonts w:cs="David"/>
          <w:rtl/>
        </w:rPr>
        <w:t xml:space="preserve"> לגבי כל גילוי סוד על ידי עובד שלו וכל מי מטעמו. כמו כן, הספק יהיה אחראי למילוי ההתחייבויות האמורות בסעיף זה גם על ידי עובדיו וכל מי מטעמו.</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 xml:space="preserve">הספק מצהיר כי ידועות לו הוראות סעיף 118 לחוק העונשין, </w:t>
      </w:r>
      <w:proofErr w:type="spellStart"/>
      <w:r w:rsidRPr="00CA654E">
        <w:rPr>
          <w:rFonts w:cs="David"/>
          <w:rtl/>
        </w:rPr>
        <w:t>התשל"ז</w:t>
      </w:r>
      <w:proofErr w:type="spellEnd"/>
      <w:r w:rsidRPr="00CA654E">
        <w:rPr>
          <w:rFonts w:cs="David"/>
          <w:rtl/>
        </w:rPr>
        <w:t xml:space="preserve"> - 1977 בדבר שמירת סוד בידי "בעל חוזה". הספק מתחייב להביא הוראות אלה לידיעתם של עובדיו.</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 xml:space="preserve">הספק מתחייב לעמוד בכל הנחיות ודרישות מנהל הביטחון והמבצעים של </w:t>
      </w:r>
      <w:r w:rsidR="00C73E51">
        <w:rPr>
          <w:rFonts w:cs="David"/>
          <w:rtl/>
        </w:rPr>
        <w:t>רשות המיסים - שע"ם,</w:t>
      </w:r>
      <w:r w:rsidRPr="00CA654E">
        <w:rPr>
          <w:rFonts w:cs="David"/>
          <w:rtl/>
        </w:rPr>
        <w:t xml:space="preserve"> המתייחסות לאבטחת מידע ונוהלי הגישה למידע.</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 xml:space="preserve">הספק מתחייב לקיים את הוראות חוק הגנת הפרטיות, </w:t>
      </w:r>
      <w:proofErr w:type="spellStart"/>
      <w:r w:rsidRPr="00CA654E">
        <w:rPr>
          <w:rFonts w:cs="David"/>
          <w:rtl/>
        </w:rPr>
        <w:t>התשמ"א</w:t>
      </w:r>
      <w:proofErr w:type="spellEnd"/>
      <w:r w:rsidRPr="00CA654E">
        <w:rPr>
          <w:rFonts w:cs="David"/>
          <w:rtl/>
        </w:rPr>
        <w:t xml:space="preserve"> - 1981 ולהימנע מכל פעולה העלולה לפגוע בפרטיותם של לקוחות </w:t>
      </w:r>
      <w:r w:rsidR="00C73E51">
        <w:rPr>
          <w:rFonts w:cs="David"/>
          <w:rtl/>
        </w:rPr>
        <w:t>רשות המיסים - שע"ם</w:t>
      </w:r>
      <w:r w:rsidRPr="00CA654E">
        <w:rPr>
          <w:rFonts w:cs="David"/>
          <w:rtl/>
        </w:rPr>
        <w:t>.</w:t>
      </w:r>
    </w:p>
    <w:p w:rsidR="00A947EE" w:rsidRPr="00CA654E" w:rsidRDefault="00A947EE" w:rsidP="00623D10">
      <w:pPr>
        <w:numPr>
          <w:ilvl w:val="0"/>
          <w:numId w:val="42"/>
        </w:numPr>
        <w:tabs>
          <w:tab w:val="left" w:pos="-426"/>
        </w:tabs>
        <w:autoSpaceDE w:val="0"/>
        <w:autoSpaceDN w:val="0"/>
        <w:spacing w:before="240" w:after="120" w:line="240" w:lineRule="atLeast"/>
        <w:jc w:val="both"/>
        <w:rPr>
          <w:rFonts w:cs="David"/>
          <w:rtl/>
        </w:rPr>
      </w:pPr>
      <w:r w:rsidRPr="00CA654E">
        <w:rPr>
          <w:rFonts w:cs="David"/>
          <w:b/>
          <w:bCs/>
          <w:rtl/>
        </w:rPr>
        <w:t>העברת זכויות</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 xml:space="preserve">הספק מתחייב שלא להעביר או </w:t>
      </w:r>
      <w:proofErr w:type="spellStart"/>
      <w:r w:rsidRPr="00CA654E">
        <w:rPr>
          <w:rFonts w:cs="David"/>
          <w:rtl/>
        </w:rPr>
        <w:t>להמחות</w:t>
      </w:r>
      <w:proofErr w:type="spellEnd"/>
      <w:r w:rsidRPr="00CA654E">
        <w:rPr>
          <w:rFonts w:cs="David"/>
          <w:rtl/>
        </w:rPr>
        <w:t xml:space="preserve"> או להסב לאחר כל זכות או חובה הנובעות מחוזה זה, כולן או חלקן. מובהר כי לא יהיה תוקף לכל פעולה כאמור אלא אם כן ניתנה לכך הסכמה מפורשת מאת </w:t>
      </w:r>
      <w:r w:rsidR="00C73E51">
        <w:rPr>
          <w:rFonts w:cs="David"/>
          <w:rtl/>
        </w:rPr>
        <w:t>רשות המיסים - שע"ם,</w:t>
      </w:r>
      <w:r w:rsidR="00C73E51">
        <w:rPr>
          <w:rFonts w:cs="David" w:hint="cs"/>
          <w:rtl/>
        </w:rPr>
        <w:t xml:space="preserve"> </w:t>
      </w:r>
      <w:r w:rsidRPr="00CA654E">
        <w:rPr>
          <w:rFonts w:cs="David"/>
          <w:rtl/>
        </w:rPr>
        <w:t>מראש ובכתב.</w:t>
      </w:r>
    </w:p>
    <w:p w:rsidR="00A947EE" w:rsidRDefault="00A947EE" w:rsidP="00623D10">
      <w:pPr>
        <w:numPr>
          <w:ilvl w:val="1"/>
          <w:numId w:val="42"/>
        </w:numPr>
        <w:tabs>
          <w:tab w:val="left" w:pos="-426"/>
        </w:tabs>
        <w:autoSpaceDE w:val="0"/>
        <w:autoSpaceDN w:val="0"/>
        <w:spacing w:before="240" w:after="120" w:line="240" w:lineRule="atLeast"/>
        <w:jc w:val="both"/>
        <w:rPr>
          <w:rFonts w:cs="David"/>
          <w:b/>
          <w:bCs/>
        </w:rPr>
      </w:pPr>
      <w:r w:rsidRPr="00CA654E">
        <w:rPr>
          <w:rFonts w:cs="David"/>
          <w:rtl/>
        </w:rPr>
        <w:t xml:space="preserve">ניתנה הסכמת </w:t>
      </w:r>
      <w:r w:rsidR="00C73E51">
        <w:rPr>
          <w:rFonts w:cs="David"/>
          <w:rtl/>
        </w:rPr>
        <w:t>רשות המיסים - שע"ם,</w:t>
      </w:r>
      <w:r w:rsidRPr="00CA654E">
        <w:rPr>
          <w:rFonts w:cs="David"/>
          <w:rtl/>
        </w:rPr>
        <w:t xml:space="preserve"> כאמור, לא יהיה בכך כדי לשחרר את הספק מהתחייבות ואחריות או חובה כלשהי על פי כל דין ולפי חוזה זה.</w:t>
      </w:r>
    </w:p>
    <w:p w:rsidR="00156A40" w:rsidRDefault="00156A40" w:rsidP="00156A40">
      <w:pPr>
        <w:tabs>
          <w:tab w:val="left" w:pos="-426"/>
        </w:tabs>
        <w:autoSpaceDE w:val="0"/>
        <w:autoSpaceDN w:val="0"/>
        <w:spacing w:before="240" w:after="120" w:line="240" w:lineRule="atLeast"/>
        <w:jc w:val="both"/>
        <w:rPr>
          <w:rFonts w:cs="David"/>
          <w:b/>
          <w:bCs/>
          <w:rtl/>
        </w:rPr>
      </w:pPr>
    </w:p>
    <w:p w:rsidR="00156A40" w:rsidRPr="00CA654E" w:rsidRDefault="00156A40" w:rsidP="00156A40">
      <w:pPr>
        <w:tabs>
          <w:tab w:val="left" w:pos="-426"/>
        </w:tabs>
        <w:autoSpaceDE w:val="0"/>
        <w:autoSpaceDN w:val="0"/>
        <w:spacing w:before="240" w:after="120" w:line="240" w:lineRule="atLeast"/>
        <w:jc w:val="both"/>
        <w:rPr>
          <w:rFonts w:cs="David"/>
          <w:b/>
          <w:bCs/>
        </w:rPr>
      </w:pPr>
    </w:p>
    <w:p w:rsidR="00A947EE" w:rsidRPr="00CA654E" w:rsidRDefault="00A947EE" w:rsidP="00623D10">
      <w:pPr>
        <w:numPr>
          <w:ilvl w:val="0"/>
          <w:numId w:val="42"/>
        </w:numPr>
        <w:tabs>
          <w:tab w:val="left" w:pos="-426"/>
        </w:tabs>
        <w:autoSpaceDE w:val="0"/>
        <w:autoSpaceDN w:val="0"/>
        <w:spacing w:before="240" w:after="120" w:line="240" w:lineRule="atLeast"/>
        <w:jc w:val="both"/>
        <w:rPr>
          <w:rFonts w:cs="David"/>
        </w:rPr>
      </w:pPr>
      <w:r w:rsidRPr="00CA654E">
        <w:rPr>
          <w:rFonts w:cs="David"/>
          <w:b/>
          <w:bCs/>
          <w:rtl/>
        </w:rPr>
        <w:t>ערבות</w:t>
      </w:r>
      <w:r w:rsidRPr="00CA654E">
        <w:rPr>
          <w:rFonts w:cs="David"/>
          <w:rtl/>
        </w:rPr>
        <w:t xml:space="preserve"> </w:t>
      </w:r>
    </w:p>
    <w:p w:rsidR="00E772BA" w:rsidRDefault="00E772BA" w:rsidP="000C35E8">
      <w:pPr>
        <w:numPr>
          <w:ilvl w:val="1"/>
          <w:numId w:val="42"/>
        </w:numPr>
        <w:tabs>
          <w:tab w:val="left" w:pos="-426"/>
        </w:tabs>
        <w:autoSpaceDE w:val="0"/>
        <w:autoSpaceDN w:val="0"/>
        <w:spacing w:before="240" w:after="120" w:line="240" w:lineRule="atLeast"/>
        <w:jc w:val="both"/>
        <w:rPr>
          <w:rFonts w:cs="David"/>
        </w:rPr>
      </w:pPr>
      <w:r w:rsidRPr="00E772BA">
        <w:rPr>
          <w:rFonts w:cs="David"/>
          <w:rtl/>
        </w:rPr>
        <w:t xml:space="preserve">להבטחת קיום ומילוי כל התחייבויותיו של הספק לפי חוזה זה יפקיד הספק בידי רשות המסים במעמד החתימה על הסכם זה ערבות בלתי מותנית צמודה למדד המחירים לצרכן, מאת בנק בישראל או חברת ביטוח בישראל בעלת רישיון "מבטח ישראלי" על פי חוק הפיקוח על שירותים פיננסיים (ביטוח), </w:t>
      </w:r>
      <w:proofErr w:type="spellStart"/>
      <w:r w:rsidRPr="00E772BA">
        <w:rPr>
          <w:rFonts w:cs="David"/>
          <w:rtl/>
        </w:rPr>
        <w:t>התשמ"א</w:t>
      </w:r>
      <w:proofErr w:type="spellEnd"/>
      <w:r w:rsidRPr="00E772BA">
        <w:rPr>
          <w:rFonts w:cs="David"/>
          <w:rtl/>
        </w:rPr>
        <w:t xml:space="preserve"> - 1981, על </w:t>
      </w:r>
      <w:r w:rsidRPr="00F13AF0">
        <w:rPr>
          <w:rFonts w:cs="David"/>
          <w:rtl/>
        </w:rPr>
        <w:t xml:space="preserve">סך  </w:t>
      </w:r>
      <w:r w:rsidR="00A022F2">
        <w:rPr>
          <w:rFonts w:cs="David" w:hint="cs"/>
          <w:rtl/>
        </w:rPr>
        <w:t xml:space="preserve"> </w:t>
      </w:r>
      <w:r w:rsidR="00803DB5">
        <w:rPr>
          <w:rFonts w:cs="David" w:hint="cs"/>
          <w:rtl/>
        </w:rPr>
        <w:t>30</w:t>
      </w:r>
      <w:r w:rsidR="00A022F2">
        <w:rPr>
          <w:rFonts w:cs="David" w:hint="cs"/>
          <w:rtl/>
        </w:rPr>
        <w:t xml:space="preserve">,000  </w:t>
      </w:r>
      <w:r w:rsidR="00A022F2" w:rsidRPr="009224F0">
        <w:rPr>
          <w:rFonts w:cs="David" w:hint="cs"/>
          <w:rtl/>
        </w:rPr>
        <w:t>₪ (</w:t>
      </w:r>
      <w:r w:rsidR="000C35E8" w:rsidRPr="009224F0">
        <w:rPr>
          <w:rFonts w:cs="David" w:hint="cs"/>
          <w:rtl/>
        </w:rPr>
        <w:t>שלושים</w:t>
      </w:r>
      <w:r w:rsidR="00A022F2" w:rsidRPr="009224F0">
        <w:rPr>
          <w:rFonts w:cs="David" w:hint="cs"/>
          <w:rtl/>
        </w:rPr>
        <w:t xml:space="preserve"> </w:t>
      </w:r>
      <w:r w:rsidR="006C554C" w:rsidRPr="009224F0">
        <w:rPr>
          <w:rFonts w:cs="David" w:hint="cs"/>
          <w:rtl/>
        </w:rPr>
        <w:t xml:space="preserve">אלף </w:t>
      </w:r>
      <w:r w:rsidR="002E7207" w:rsidRPr="009224F0">
        <w:rPr>
          <w:rFonts w:cs="David"/>
          <w:rtl/>
        </w:rPr>
        <w:t>שקלים חדשים</w:t>
      </w:r>
      <w:r w:rsidR="00A022F2">
        <w:rPr>
          <w:rFonts w:cs="David" w:hint="cs"/>
          <w:rtl/>
        </w:rPr>
        <w:t>)</w:t>
      </w:r>
      <w:r w:rsidRPr="00E772BA">
        <w:rPr>
          <w:rFonts w:cs="David"/>
          <w:rtl/>
        </w:rPr>
        <w:t xml:space="preserve"> בנוסח </w:t>
      </w:r>
      <w:proofErr w:type="spellStart"/>
      <w:r w:rsidRPr="00E772BA">
        <w:rPr>
          <w:rFonts w:cs="David"/>
          <w:rtl/>
        </w:rPr>
        <w:t>המצ"ב</w:t>
      </w:r>
      <w:proofErr w:type="spellEnd"/>
      <w:r w:rsidRPr="00E772BA">
        <w:rPr>
          <w:rFonts w:cs="David"/>
          <w:rtl/>
        </w:rPr>
        <w:t xml:space="preserve"> כנספח ה' . תוקף הערבות על פי סעיף זה יהיה עד 90 יום לאחר תום  תקופת ההתקשרות או תקופת ההתקשרות המוערכת לפי העניין.</w:t>
      </w:r>
    </w:p>
    <w:p w:rsidR="00E772BA" w:rsidRPr="00E772BA" w:rsidRDefault="00E772BA" w:rsidP="00623D10">
      <w:pPr>
        <w:pStyle w:val="aff"/>
        <w:numPr>
          <w:ilvl w:val="1"/>
          <w:numId w:val="42"/>
        </w:numPr>
        <w:rPr>
          <w:rFonts w:cs="David"/>
          <w:rtl/>
        </w:rPr>
      </w:pPr>
      <w:r w:rsidRPr="00E772BA">
        <w:rPr>
          <w:rFonts w:cs="David"/>
          <w:rtl/>
        </w:rPr>
        <w:t xml:space="preserve">ערבות בלתי מותנית צמודה למדד המחירים לצרכן, מאת בנק בישראל או חברת ביטוח בישראל בעלת רישיון "מבטח ישראלי" על פי חוק הפיקוח על שירותים פיננסיים (ביטוח), </w:t>
      </w:r>
      <w:proofErr w:type="spellStart"/>
      <w:r w:rsidRPr="00E772BA">
        <w:rPr>
          <w:rFonts w:cs="David"/>
          <w:rtl/>
        </w:rPr>
        <w:t>התשמ"א</w:t>
      </w:r>
      <w:proofErr w:type="spellEnd"/>
      <w:r w:rsidRPr="00E772BA">
        <w:rPr>
          <w:rFonts w:cs="David"/>
          <w:rtl/>
        </w:rPr>
        <w:t xml:space="preserve"> - 1981, (להלן - ערבות)</w:t>
      </w:r>
    </w:p>
    <w:p w:rsidR="00A947EE" w:rsidRPr="00CA654E" w:rsidRDefault="00C73E51" w:rsidP="00623D10">
      <w:pPr>
        <w:numPr>
          <w:ilvl w:val="1"/>
          <w:numId w:val="42"/>
        </w:numPr>
        <w:tabs>
          <w:tab w:val="left" w:pos="-426"/>
        </w:tabs>
        <w:autoSpaceDE w:val="0"/>
        <w:autoSpaceDN w:val="0"/>
        <w:spacing w:before="240" w:after="120" w:line="240" w:lineRule="atLeast"/>
        <w:jc w:val="both"/>
        <w:rPr>
          <w:rFonts w:cs="David"/>
        </w:rPr>
      </w:pPr>
      <w:r>
        <w:rPr>
          <w:rFonts w:cs="David"/>
          <w:rtl/>
        </w:rPr>
        <w:t>רשות המיסים - שע"ם,</w:t>
      </w:r>
      <w:r w:rsidR="00A947EE" w:rsidRPr="00CA654E">
        <w:rPr>
          <w:rFonts w:cs="David"/>
          <w:rtl/>
        </w:rPr>
        <w:t xml:space="preserve"> תהיה זכאית לחלט את הערבויות הנ"ל, כולן או מקצתן, כפיצוי מוסכם וקבוע מראש, בכל מקרה של הפרה יסודית של חוזה זה על ידי הספק לאחר מתן התראה בכתב של לפחות 10 (עשרה) ימי עבודה מראש. </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b/>
          <w:bCs/>
        </w:rPr>
      </w:pPr>
      <w:r w:rsidRPr="00CA654E">
        <w:rPr>
          <w:rFonts w:cs="David"/>
          <w:rtl/>
        </w:rPr>
        <w:t xml:space="preserve">אין באמור בסעיף זה לעיל ו/או בחילוט הערבויות כדי לגרוע מכל זכות של </w:t>
      </w:r>
      <w:r w:rsidR="00C73E51">
        <w:rPr>
          <w:rFonts w:cs="David"/>
          <w:rtl/>
        </w:rPr>
        <w:t>רשות המיסים - שע"ם,</w:t>
      </w:r>
      <w:r w:rsidRPr="00CA654E">
        <w:rPr>
          <w:rFonts w:cs="David"/>
          <w:rtl/>
        </w:rPr>
        <w:t xml:space="preserve"> לתבוע פיצויים נוספים ומשלימים בגין הנזקים שנגרמו לה בפועל כתוצאה מן ההפרה או מכל תרופה אחרת המגיעה לה על פי חוזה זה או על פי כל דין.</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 xml:space="preserve">אי מסירת הערבות על ידי הספק מהווה הפרה יסודית של הסכם זה, ורשות </w:t>
      </w:r>
      <w:r w:rsidR="008818CE">
        <w:rPr>
          <w:rFonts w:cs="David"/>
          <w:rtl/>
        </w:rPr>
        <w:t>המסים תהיה רשאית לבטלו באופן מי</w:t>
      </w:r>
      <w:r w:rsidR="008818CE">
        <w:rPr>
          <w:rFonts w:cs="David" w:hint="cs"/>
          <w:rtl/>
        </w:rPr>
        <w:t>ד</w:t>
      </w:r>
      <w:r w:rsidRPr="00CA654E">
        <w:rPr>
          <w:rFonts w:cs="David"/>
          <w:rtl/>
        </w:rPr>
        <w:t>י.</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tl/>
        </w:rPr>
      </w:pPr>
      <w:r w:rsidRPr="00CA654E">
        <w:rPr>
          <w:rFonts w:cs="David"/>
          <w:rtl/>
        </w:rPr>
        <w:t>חולטה הערבות ולא בוטל ההסכם על ידי רשות המסים</w:t>
      </w:r>
      <w:r w:rsidR="002972D6">
        <w:rPr>
          <w:rFonts w:cs="David" w:hint="cs"/>
          <w:rtl/>
        </w:rPr>
        <w:t xml:space="preserve"> </w:t>
      </w:r>
      <w:r w:rsidR="002972D6">
        <w:rPr>
          <w:rFonts w:cs="David"/>
          <w:rtl/>
        </w:rPr>
        <w:t>–</w:t>
      </w:r>
      <w:r w:rsidR="002972D6">
        <w:rPr>
          <w:rFonts w:cs="David" w:hint="cs"/>
          <w:rtl/>
        </w:rPr>
        <w:t xml:space="preserve"> שע"ם</w:t>
      </w:r>
      <w:r w:rsidRPr="00CA654E">
        <w:rPr>
          <w:rFonts w:cs="David"/>
          <w:rtl/>
        </w:rPr>
        <w:t xml:space="preserve">, יהיה על הספק להפקיד ערבות נוספת כך שבידי רשות המסים תהא ערבות בגובה הסכום הנדרש כמפורט בסעיף </w:t>
      </w:r>
      <w:r w:rsidRPr="00F13AF0">
        <w:rPr>
          <w:rFonts w:cs="David"/>
          <w:rtl/>
        </w:rPr>
        <w:t>2</w:t>
      </w:r>
      <w:r w:rsidR="00E772BA" w:rsidRPr="00F13AF0">
        <w:rPr>
          <w:rFonts w:cs="David" w:hint="cs"/>
          <w:rtl/>
        </w:rPr>
        <w:t>5</w:t>
      </w:r>
      <w:r w:rsidRPr="00F13AF0">
        <w:rPr>
          <w:rFonts w:cs="David"/>
          <w:rtl/>
        </w:rPr>
        <w:t>.1</w:t>
      </w:r>
      <w:r w:rsidRPr="00CA654E">
        <w:rPr>
          <w:rFonts w:cs="David"/>
          <w:rtl/>
        </w:rPr>
        <w:t xml:space="preserve"> לעיל. </w:t>
      </w:r>
    </w:p>
    <w:p w:rsidR="00A947EE" w:rsidRPr="00CA654E" w:rsidRDefault="00A947EE" w:rsidP="00623D10">
      <w:pPr>
        <w:numPr>
          <w:ilvl w:val="0"/>
          <w:numId w:val="42"/>
        </w:numPr>
        <w:tabs>
          <w:tab w:val="left" w:pos="-426"/>
        </w:tabs>
        <w:autoSpaceDE w:val="0"/>
        <w:autoSpaceDN w:val="0"/>
        <w:spacing w:before="240" w:after="120" w:line="240" w:lineRule="atLeast"/>
        <w:jc w:val="both"/>
        <w:rPr>
          <w:rFonts w:cs="David"/>
        </w:rPr>
      </w:pPr>
      <w:r w:rsidRPr="00CA654E">
        <w:rPr>
          <w:rFonts w:cs="David"/>
          <w:b/>
          <w:bCs/>
          <w:rtl/>
        </w:rPr>
        <w:t>סיום מוקדם</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בלי לגרוע מכל זכות וסעד המוקנים ל</w:t>
      </w:r>
      <w:r w:rsidR="00C73E51">
        <w:rPr>
          <w:rFonts w:cs="David"/>
          <w:rtl/>
        </w:rPr>
        <w:t>רשות המיסים - שע"ם,</w:t>
      </w:r>
      <w:r w:rsidRPr="00CA654E">
        <w:rPr>
          <w:rFonts w:cs="David"/>
          <w:rtl/>
        </w:rPr>
        <w:t xml:space="preserve"> לפי חוזה זה ולפי כל דין, תהא </w:t>
      </w:r>
      <w:r w:rsidR="00C73E51">
        <w:rPr>
          <w:rFonts w:cs="David"/>
          <w:rtl/>
        </w:rPr>
        <w:t>רשות המיסים - שע"ם,</w:t>
      </w:r>
      <w:r w:rsidRPr="00CA654E">
        <w:rPr>
          <w:rFonts w:cs="David"/>
          <w:rtl/>
        </w:rPr>
        <w:t xml:space="preserve"> רשאית לבטל את החוזה או כל חלק ממנו, בכל עת, מכל סיבה שהיא, בהודעה בכתב שתימסר לספק לפחות 60 (שישים) ימים מראש, וזאת ללא תשלום פיצוי כלשהו.</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 xml:space="preserve">במקרה של ביטול החוזה כאמור, תשלם </w:t>
      </w:r>
      <w:r w:rsidR="00C73E51">
        <w:rPr>
          <w:rFonts w:cs="David"/>
          <w:rtl/>
        </w:rPr>
        <w:t>רשות המיסים - שע"ם,</w:t>
      </w:r>
      <w:r w:rsidRPr="00CA654E">
        <w:rPr>
          <w:rFonts w:cs="David"/>
          <w:rtl/>
        </w:rPr>
        <w:t xml:space="preserve"> לספק תמורה אך ורק בעד המוצרים או הרכיב והחלק או השירותים שסיפק הספק ל</w:t>
      </w:r>
      <w:r w:rsidR="00C73E51">
        <w:rPr>
          <w:rFonts w:cs="David"/>
          <w:rtl/>
        </w:rPr>
        <w:t>רשות המיסים - שע"ם,</w:t>
      </w:r>
      <w:r w:rsidRPr="00CA654E">
        <w:rPr>
          <w:rFonts w:cs="David"/>
          <w:rtl/>
        </w:rPr>
        <w:t xml:space="preserve"> בפועל עד למועד הביטול כאמור לרבות הוצאות ישירות שנשא בהן הספק לצורך התחייבויותיו על פי הסכם זה,</w:t>
      </w:r>
      <w:r w:rsidR="00E772BA">
        <w:rPr>
          <w:rFonts w:cs="David" w:hint="cs"/>
          <w:rtl/>
        </w:rPr>
        <w:t xml:space="preserve"> </w:t>
      </w:r>
      <w:r w:rsidRPr="00CA654E">
        <w:rPr>
          <w:rFonts w:cs="David"/>
          <w:rtl/>
        </w:rPr>
        <w:t>שלא ניתן לעשות בהן שימוש אלטרנטיבי, בניכוי כל מקדמה ששולמה לו על חשבון ההתחייבות שבוטלה ובשום מקרה לא יעלו ההוצאות הנ"ל על התמורה בעבור ההתחייבות שבוטלה כאמור. הספק לא יהיה זכאי לכל תשלום נוסף ובכלל זה פיצוי בגין אובדן רווח.</w:t>
      </w:r>
    </w:p>
    <w:p w:rsidR="00A947EE" w:rsidRPr="00CA654E" w:rsidRDefault="00A947EE" w:rsidP="00623D10">
      <w:pPr>
        <w:numPr>
          <w:ilvl w:val="0"/>
          <w:numId w:val="42"/>
        </w:numPr>
        <w:tabs>
          <w:tab w:val="left" w:pos="-426"/>
        </w:tabs>
        <w:autoSpaceDE w:val="0"/>
        <w:autoSpaceDN w:val="0"/>
        <w:spacing w:before="240" w:after="120" w:line="240" w:lineRule="atLeast"/>
        <w:jc w:val="both"/>
        <w:rPr>
          <w:rFonts w:cs="David"/>
          <w:b/>
          <w:bCs/>
        </w:rPr>
      </w:pPr>
      <w:r w:rsidRPr="00CA654E">
        <w:rPr>
          <w:rFonts w:cs="David"/>
          <w:b/>
          <w:bCs/>
          <w:rtl/>
        </w:rPr>
        <w:t>הפרת החוזה</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 xml:space="preserve">מוצהר ומוסכם בזה כי סעיפים </w:t>
      </w:r>
      <w:r>
        <w:rPr>
          <w:rFonts w:cs="David"/>
          <w:rtl/>
        </w:rPr>
        <w:t>4 עד 2</w:t>
      </w:r>
      <w:r w:rsidR="00B42A4F">
        <w:rPr>
          <w:rFonts w:cs="David" w:hint="cs"/>
          <w:rtl/>
        </w:rPr>
        <w:t>6</w:t>
      </w:r>
      <w:r>
        <w:rPr>
          <w:rFonts w:cs="David"/>
          <w:rtl/>
        </w:rPr>
        <w:t xml:space="preserve"> כולל,</w:t>
      </w:r>
      <w:r w:rsidRPr="00CA654E">
        <w:rPr>
          <w:rFonts w:cs="David"/>
          <w:rtl/>
        </w:rPr>
        <w:t xml:space="preserve"> לחוזה זה הם תנאים יסודיים ועיקריים בחוזה והפרתם או חלק מהם תחשב כהפרה יסודית.</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lastRenderedPageBreak/>
        <w:t xml:space="preserve">הפר הספק הפרה שאינה יסודית בחוזה זה, רשאית </w:t>
      </w:r>
      <w:r w:rsidR="00C73E51">
        <w:rPr>
          <w:rFonts w:cs="David"/>
          <w:rtl/>
        </w:rPr>
        <w:t>רשות המיסים - שע"ם,</w:t>
      </w:r>
      <w:r w:rsidRPr="00CA654E">
        <w:rPr>
          <w:rFonts w:cs="David"/>
          <w:rtl/>
        </w:rPr>
        <w:t xml:space="preserve"> בלי לגרוע מכל סעד אחר שהיא זכאית לו לפי כל דין ולפי חוזה - זה לבטל את החוזה, ובלבד שניתנה לספק התראה של 14 (ארבעה עשר ) ימים לפחות לתיקון ההפרה והספק לא תיקן את ההפרה בתוך הזמן הנקוב בהתראה כאמור.</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למרות האמור לעיל תהא רשאית רשות המיסים</w:t>
      </w:r>
      <w:r w:rsidR="00C73E51">
        <w:rPr>
          <w:rFonts w:cs="David" w:hint="cs"/>
          <w:rtl/>
        </w:rPr>
        <w:t xml:space="preserve"> </w:t>
      </w:r>
      <w:r w:rsidR="00C73E51">
        <w:rPr>
          <w:rFonts w:cs="David"/>
          <w:rtl/>
        </w:rPr>
        <w:t>–</w:t>
      </w:r>
      <w:r w:rsidR="00C73E51">
        <w:rPr>
          <w:rFonts w:cs="David" w:hint="cs"/>
          <w:rtl/>
        </w:rPr>
        <w:t xml:space="preserve"> שע"ם,</w:t>
      </w:r>
      <w:r w:rsidRPr="00CA654E">
        <w:rPr>
          <w:rFonts w:cs="David"/>
          <w:rtl/>
        </w:rPr>
        <w:t xml:space="preserve"> שלא לבטל את החוזה במקרה של הפרה ולעשות בעצמה או באמצעות אחרים, את אשר חייב הספק לעשות לפי חוזה זה ולחייב את הספק בהוצאותיה בתוספת 15% מהן כפיצויים מוסכמים מראש, ובלבד שניתנה לספק התראה של 14 (ארבעה עשר) ימים לפחות לתיקון ההפרה והספק לא תיקן את ההפרה בתוך הזמן הנקוב בהתראה כאמור.</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b/>
          <w:bCs/>
        </w:rPr>
      </w:pPr>
      <w:r w:rsidRPr="00CA654E">
        <w:rPr>
          <w:rFonts w:cs="David"/>
          <w:rtl/>
        </w:rPr>
        <w:t>מבלי לפגוע בכל הוראה אחרת של החוזה – בכל מקרה של הפרת החוזה או תנאי מתנאיו על ידי צד לחוזה – תחולנה הוראות חוק החוזים (תרופות בשל הפרת חוזה), תשל"א – 1970.</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מבלי לפגוע בכלליות האמור, תהיה רשות המסים רשאית לבטל הסכם זה ללא צורך בהודעה מוקדמת לספק, בהתרחש כל אחד מהמקרים הבאים:</w:t>
      </w:r>
    </w:p>
    <w:p w:rsidR="00A947EE" w:rsidRPr="00CA654E" w:rsidRDefault="00A947EE" w:rsidP="00623D10">
      <w:pPr>
        <w:numPr>
          <w:ilvl w:val="2"/>
          <w:numId w:val="42"/>
        </w:numPr>
        <w:tabs>
          <w:tab w:val="left" w:pos="-426"/>
        </w:tabs>
        <w:autoSpaceDE w:val="0"/>
        <w:autoSpaceDN w:val="0"/>
        <w:spacing w:before="240" w:after="120" w:line="240" w:lineRule="atLeast"/>
        <w:jc w:val="both"/>
        <w:rPr>
          <w:rFonts w:cs="David"/>
          <w:rtl/>
        </w:rPr>
      </w:pPr>
      <w:r w:rsidRPr="00CA654E">
        <w:rPr>
          <w:rFonts w:cs="David"/>
          <w:rtl/>
        </w:rPr>
        <w:t>אם ימונה כונס נכסים זמני או קבוע לעסקי ו/או רכוש הספק.</w:t>
      </w:r>
      <w:r w:rsidRPr="00CA654E">
        <w:rPr>
          <w:rFonts w:cs="David"/>
          <w:rtl/>
        </w:rPr>
        <w:tab/>
      </w:r>
    </w:p>
    <w:p w:rsidR="00A947EE" w:rsidRPr="00CA654E" w:rsidRDefault="00A947EE" w:rsidP="00623D10">
      <w:pPr>
        <w:numPr>
          <w:ilvl w:val="2"/>
          <w:numId w:val="42"/>
        </w:numPr>
        <w:tabs>
          <w:tab w:val="left" w:pos="-426"/>
        </w:tabs>
        <w:autoSpaceDE w:val="0"/>
        <w:autoSpaceDN w:val="0"/>
        <w:spacing w:before="240" w:after="120" w:line="240" w:lineRule="atLeast"/>
        <w:jc w:val="both"/>
        <w:rPr>
          <w:rFonts w:cs="David"/>
          <w:rtl/>
        </w:rPr>
      </w:pPr>
      <w:r w:rsidRPr="00CA654E">
        <w:rPr>
          <w:rFonts w:cs="David"/>
          <w:rtl/>
        </w:rPr>
        <w:t>אם ימונה קדם מפרק או מפרק זמני או מפרק קבוע לספק.</w:t>
      </w:r>
      <w:r w:rsidRPr="00CA654E">
        <w:rPr>
          <w:rFonts w:cs="David"/>
          <w:rtl/>
        </w:rPr>
        <w:tab/>
      </w:r>
    </w:p>
    <w:p w:rsidR="00A947EE" w:rsidRPr="00CA654E" w:rsidRDefault="00A947EE" w:rsidP="00623D10">
      <w:pPr>
        <w:numPr>
          <w:ilvl w:val="2"/>
          <w:numId w:val="42"/>
        </w:numPr>
        <w:tabs>
          <w:tab w:val="left" w:pos="-426"/>
        </w:tabs>
        <w:autoSpaceDE w:val="0"/>
        <w:autoSpaceDN w:val="0"/>
        <w:spacing w:before="240" w:after="120" w:line="240" w:lineRule="atLeast"/>
        <w:jc w:val="both"/>
        <w:rPr>
          <w:rFonts w:cs="David"/>
          <w:rtl/>
        </w:rPr>
      </w:pPr>
      <w:r w:rsidRPr="00CA654E">
        <w:rPr>
          <w:rFonts w:cs="David"/>
          <w:rtl/>
        </w:rPr>
        <w:t>אם הספק הפסיק לנהל את עסקיו לתקופה רצופה העולה על 30 יום.</w:t>
      </w:r>
    </w:p>
    <w:p w:rsidR="00A947EE" w:rsidRPr="00CA654E" w:rsidRDefault="00A947EE" w:rsidP="00623D10">
      <w:pPr>
        <w:numPr>
          <w:ilvl w:val="2"/>
          <w:numId w:val="42"/>
        </w:numPr>
        <w:tabs>
          <w:tab w:val="left" w:pos="-426"/>
        </w:tabs>
        <w:autoSpaceDE w:val="0"/>
        <w:autoSpaceDN w:val="0"/>
        <w:spacing w:before="240" w:after="120" w:line="240" w:lineRule="atLeast"/>
        <w:jc w:val="both"/>
        <w:rPr>
          <w:rFonts w:cs="David"/>
          <w:rtl/>
        </w:rPr>
      </w:pPr>
      <w:r w:rsidRPr="00CA654E">
        <w:rPr>
          <w:rFonts w:cs="David"/>
          <w:rtl/>
        </w:rPr>
        <w:t xml:space="preserve">אם הספק הסב את ההסכם, כולו או מקצתו, לאחר או העסיק קבלן משנה בביצוע התחייבויותיו על פי הסכם זה, מבלי לקבל מראש את הסכמת רשות המסים בכתב. </w:t>
      </w:r>
    </w:p>
    <w:p w:rsidR="00A947EE" w:rsidRPr="00CA654E" w:rsidRDefault="00A947EE" w:rsidP="00623D10">
      <w:pPr>
        <w:numPr>
          <w:ilvl w:val="2"/>
          <w:numId w:val="42"/>
        </w:numPr>
        <w:tabs>
          <w:tab w:val="left" w:pos="-426"/>
        </w:tabs>
        <w:autoSpaceDE w:val="0"/>
        <w:autoSpaceDN w:val="0"/>
        <w:spacing w:before="240" w:after="120" w:line="240" w:lineRule="atLeast"/>
        <w:jc w:val="both"/>
        <w:rPr>
          <w:rFonts w:cs="David"/>
          <w:rtl/>
        </w:rPr>
      </w:pPr>
      <w:r w:rsidRPr="00CA654E">
        <w:rPr>
          <w:rFonts w:cs="David"/>
          <w:rtl/>
        </w:rPr>
        <w:t xml:space="preserve">אם הספק הסתלק מביצוע התחייבויותיו על פי ההסכם. </w:t>
      </w:r>
    </w:p>
    <w:p w:rsidR="00A947EE" w:rsidRPr="00CA654E" w:rsidRDefault="00A947EE" w:rsidP="00623D10">
      <w:pPr>
        <w:numPr>
          <w:ilvl w:val="2"/>
          <w:numId w:val="42"/>
        </w:numPr>
        <w:tabs>
          <w:tab w:val="left" w:pos="-426"/>
        </w:tabs>
        <w:autoSpaceDE w:val="0"/>
        <w:autoSpaceDN w:val="0"/>
        <w:spacing w:before="240" w:after="120" w:line="240" w:lineRule="atLeast"/>
        <w:jc w:val="both"/>
        <w:rPr>
          <w:rFonts w:cs="David"/>
          <w:rtl/>
        </w:rPr>
      </w:pPr>
      <w:r w:rsidRPr="00CA654E">
        <w:rPr>
          <w:rFonts w:cs="David"/>
          <w:rtl/>
        </w:rPr>
        <w:t>כאשר יש בידי רשות המסים</w:t>
      </w:r>
      <w:r w:rsidR="002972D6">
        <w:rPr>
          <w:rFonts w:cs="David" w:hint="cs"/>
          <w:rtl/>
        </w:rPr>
        <w:t xml:space="preserve"> </w:t>
      </w:r>
      <w:r w:rsidR="002972D6">
        <w:rPr>
          <w:rFonts w:cs="David"/>
          <w:rtl/>
        </w:rPr>
        <w:t>–</w:t>
      </w:r>
      <w:r w:rsidR="002972D6">
        <w:rPr>
          <w:rFonts w:cs="David" w:hint="cs"/>
          <w:rtl/>
        </w:rPr>
        <w:t xml:space="preserve"> שע"ם,</w:t>
      </w:r>
      <w:r w:rsidRPr="00CA654E">
        <w:rPr>
          <w:rFonts w:cs="David"/>
          <w:rtl/>
        </w:rPr>
        <w:t xml:space="preserve"> הוכחות להנחת דעתו שהספק או אדם אחר שמו או מטעמו נתן ו/או הציע לאדם אחר שוחד, מענק או טובת הנאה כלשהי בקשר להסכם זה.</w:t>
      </w:r>
    </w:p>
    <w:p w:rsidR="00A947EE" w:rsidRPr="00CA654E" w:rsidRDefault="00A947EE" w:rsidP="00623D10">
      <w:pPr>
        <w:numPr>
          <w:ilvl w:val="2"/>
          <w:numId w:val="42"/>
        </w:numPr>
        <w:tabs>
          <w:tab w:val="left" w:pos="-426"/>
        </w:tabs>
        <w:autoSpaceDE w:val="0"/>
        <w:autoSpaceDN w:val="0"/>
        <w:spacing w:before="240" w:after="120" w:line="240" w:lineRule="atLeast"/>
        <w:jc w:val="both"/>
        <w:rPr>
          <w:rFonts w:cs="David"/>
          <w:rtl/>
        </w:rPr>
      </w:pPr>
      <w:r w:rsidRPr="00CA654E">
        <w:rPr>
          <w:rFonts w:cs="David"/>
          <w:rtl/>
        </w:rPr>
        <w:t>אם הספק נפטר, פשט רגל או הפך בלתי כשיר לפעולות משפטיות.</w:t>
      </w:r>
    </w:p>
    <w:p w:rsidR="00A947EE" w:rsidRPr="00CA654E" w:rsidRDefault="00A947EE" w:rsidP="00623D10">
      <w:pPr>
        <w:numPr>
          <w:ilvl w:val="0"/>
          <w:numId w:val="42"/>
        </w:numPr>
        <w:tabs>
          <w:tab w:val="left" w:pos="-426"/>
        </w:tabs>
        <w:autoSpaceDE w:val="0"/>
        <w:autoSpaceDN w:val="0"/>
        <w:spacing w:before="240" w:after="120" w:line="240" w:lineRule="atLeast"/>
        <w:jc w:val="both"/>
        <w:rPr>
          <w:rFonts w:cs="David"/>
          <w:b/>
          <w:bCs/>
          <w:rtl/>
        </w:rPr>
      </w:pPr>
      <w:r w:rsidRPr="00CA654E">
        <w:rPr>
          <w:rFonts w:cs="David"/>
          <w:b/>
          <w:bCs/>
          <w:rtl/>
        </w:rPr>
        <w:t>כללי</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חוזה זה ממצה את כל אשר הוסכם בין הצדדים, ולא יהיה תוקף לכל הסכם או הסדר שנערכו עובר לחתימתו של חוזה זה.</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אי מימוש, ע"י מי מהצדדים לחוזה זה, של זכות מזכויותיהם עפ"י חוזה זה, או ויתור על הפרת הוראה מהוראות חוזה זה, לא ייראה כ</w:t>
      </w:r>
      <w:r w:rsidR="00F13AF0">
        <w:rPr>
          <w:rFonts w:cs="David" w:hint="cs"/>
          <w:rtl/>
        </w:rPr>
        <w:t>ו</w:t>
      </w:r>
      <w:r w:rsidRPr="00CA654E">
        <w:rPr>
          <w:rFonts w:cs="David"/>
          <w:rtl/>
        </w:rPr>
        <w:t xml:space="preserve">ויתור על כל הפרה שלאחר מכן של אותה הוראה או הוראה אחרת, הדומה לה או שונה ממנה. </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 xml:space="preserve">כל ויתור, ארכה או הנחה מטעם של מי מהצדדים לחוזה זה לא יהיו בני תוקף אלא אם כן נעשו בכתב ונחתמו על ידי הצדדים. </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 xml:space="preserve">מבלי לפגוע בזכויות </w:t>
      </w:r>
      <w:r w:rsidR="00C73E51">
        <w:rPr>
          <w:rFonts w:cs="David"/>
          <w:rtl/>
        </w:rPr>
        <w:t>רשות המיסים - שע"ם,</w:t>
      </w:r>
      <w:r w:rsidRPr="00CA654E">
        <w:rPr>
          <w:rFonts w:cs="David"/>
          <w:rtl/>
        </w:rPr>
        <w:t xml:space="preserve"> לפי חוזה זה או על פי כל דין, רשאית </w:t>
      </w:r>
      <w:r w:rsidR="00C73E51">
        <w:rPr>
          <w:rFonts w:cs="David"/>
          <w:rtl/>
        </w:rPr>
        <w:t>רשות המיסים - שע"ם,</w:t>
      </w:r>
      <w:r w:rsidRPr="00CA654E">
        <w:rPr>
          <w:rFonts w:cs="David"/>
          <w:rtl/>
        </w:rPr>
        <w:t xml:space="preserve"> לקזז כל סכום שיגיע לה מהספק על פי חוזה זה מכל סכום אשר יגיע לספק מאת </w:t>
      </w:r>
      <w:r w:rsidR="00C73E51">
        <w:rPr>
          <w:rFonts w:cs="David"/>
          <w:rtl/>
        </w:rPr>
        <w:t>רשות המיסים - שע"ם,</w:t>
      </w:r>
      <w:r w:rsidRPr="00CA654E">
        <w:rPr>
          <w:rFonts w:cs="David"/>
          <w:rtl/>
        </w:rPr>
        <w:t xml:space="preserve"> מכל מקור שהוא.</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lastRenderedPageBreak/>
        <w:t>שינויים בחוזה זה יחייבו את הצדדים אך ורק אם נעשו בכתב ונחתמו על ידי הצדדים.</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מובהר ומוסכם בזאת כי לספק אין ולא תהא כל זכות עיכבון או שעבוד או כל זכות אחרת לגבי מסמכים, מידע או ציוד השייכים ל</w:t>
      </w:r>
      <w:r w:rsidR="00C73E51">
        <w:rPr>
          <w:rFonts w:cs="David"/>
          <w:rtl/>
        </w:rPr>
        <w:t>רשות המיסים - שע"ם</w:t>
      </w:r>
      <w:r w:rsidRPr="00CA654E">
        <w:rPr>
          <w:rFonts w:cs="David"/>
          <w:rtl/>
        </w:rPr>
        <w:t xml:space="preserve">. </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 xml:space="preserve">סעד שנקבע בחוזה זה אין בו כדי לגרוע מזכותו של אותו הצד לסעד נוסף או אחר על פי חוזה זה או על פי כל דין. </w:t>
      </w:r>
    </w:p>
    <w:p w:rsidR="00A947EE" w:rsidRPr="00CA654E" w:rsidRDefault="00A947EE" w:rsidP="00623D10">
      <w:pPr>
        <w:numPr>
          <w:ilvl w:val="0"/>
          <w:numId w:val="42"/>
        </w:numPr>
        <w:tabs>
          <w:tab w:val="left" w:pos="-426"/>
        </w:tabs>
        <w:autoSpaceDE w:val="0"/>
        <w:autoSpaceDN w:val="0"/>
        <w:spacing w:before="240" w:after="120" w:line="240" w:lineRule="atLeast"/>
        <w:jc w:val="both"/>
        <w:rPr>
          <w:rFonts w:cs="David"/>
          <w:b/>
          <w:bCs/>
        </w:rPr>
      </w:pPr>
      <w:r w:rsidRPr="00CA654E">
        <w:rPr>
          <w:rFonts w:cs="David"/>
          <w:b/>
          <w:bCs/>
          <w:rtl/>
        </w:rPr>
        <w:t>כתובות והודעות</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b/>
          <w:bCs/>
        </w:rPr>
      </w:pPr>
      <w:r w:rsidRPr="00CA654E">
        <w:rPr>
          <w:rFonts w:cs="David"/>
          <w:rtl/>
        </w:rPr>
        <w:t>הודעה שנשלחה בדואר רשום לפי הכתובת המפורטת להלן בסעיף זה (אלא אם הודיע צד למשנהו בכתב על שינוי בכתובתו) תיחשב כאילו הגיעה לתעודתה בתום 72 שעות מעת מסירתה למשלוח ואם נמסרה ביד, מעת מסירתה.</w:t>
      </w:r>
    </w:p>
    <w:p w:rsidR="00A947EE" w:rsidRPr="00CA654E" w:rsidRDefault="00A947EE" w:rsidP="00623D10">
      <w:pPr>
        <w:numPr>
          <w:ilvl w:val="1"/>
          <w:numId w:val="42"/>
        </w:numPr>
        <w:tabs>
          <w:tab w:val="left" w:pos="-426"/>
        </w:tabs>
        <w:autoSpaceDE w:val="0"/>
        <w:autoSpaceDN w:val="0"/>
        <w:spacing w:before="240" w:after="120" w:line="240" w:lineRule="atLeast"/>
        <w:jc w:val="both"/>
        <w:rPr>
          <w:rFonts w:cs="David"/>
        </w:rPr>
      </w:pPr>
      <w:r w:rsidRPr="00CA654E">
        <w:rPr>
          <w:rFonts w:cs="David"/>
          <w:rtl/>
        </w:rPr>
        <w:t>כתובות הצדדים לעניין חוזה זה הן:</w:t>
      </w:r>
    </w:p>
    <w:p w:rsidR="00A947EE" w:rsidRPr="00CA654E" w:rsidRDefault="00A947EE" w:rsidP="00EE2040">
      <w:pPr>
        <w:pStyle w:val="Normal0"/>
        <w:rPr>
          <w:b/>
          <w:bCs/>
          <w:sz w:val="24"/>
          <w:rtl/>
        </w:rPr>
      </w:pPr>
      <w:r w:rsidRPr="00CA654E">
        <w:rPr>
          <w:b/>
          <w:bCs/>
          <w:sz w:val="24"/>
          <w:rtl/>
        </w:rPr>
        <w:t>רשות המיסים</w:t>
      </w:r>
      <w:r w:rsidRPr="00CA654E">
        <w:rPr>
          <w:sz w:val="24"/>
          <w:rtl/>
        </w:rPr>
        <w:t xml:space="preserve"> - </w:t>
      </w:r>
      <w:r w:rsidR="00AC61FB">
        <w:fldChar w:fldCharType="begin"/>
      </w:r>
      <w:r w:rsidR="00AC61FB">
        <w:instrText xml:space="preserve"> REF  </w:instrText>
      </w:r>
      <w:r w:rsidR="00AC61FB">
        <w:rPr>
          <w:rtl/>
        </w:rPr>
        <w:instrText>מפרסם_המכרז</w:instrText>
      </w:r>
      <w:r w:rsidR="00AC61FB">
        <w:instrText xml:space="preserve">  \* MERGEFORMAT </w:instrText>
      </w:r>
      <w:r w:rsidR="00AC61FB">
        <w:fldChar w:fldCharType="separate"/>
      </w:r>
      <w:r w:rsidR="0043759E" w:rsidRPr="00CA654E">
        <w:rPr>
          <w:sz w:val="24"/>
          <w:rtl/>
        </w:rPr>
        <w:t>רשות המיסים</w:t>
      </w:r>
      <w:r w:rsidR="0043759E">
        <w:rPr>
          <w:sz w:val="24"/>
          <w:rtl/>
        </w:rPr>
        <w:t xml:space="preserve"> בישראל</w:t>
      </w:r>
      <w:r w:rsidR="0043759E" w:rsidRPr="00CA654E">
        <w:rPr>
          <w:sz w:val="24"/>
          <w:rtl/>
        </w:rPr>
        <w:t>, שירות עיבודים ממוחשבים</w:t>
      </w:r>
      <w:r w:rsidR="00AC61FB">
        <w:rPr>
          <w:sz w:val="24"/>
        </w:rPr>
        <w:fldChar w:fldCharType="end"/>
      </w:r>
      <w:r w:rsidR="00385D16">
        <w:rPr>
          <w:rFonts w:hint="cs"/>
          <w:sz w:val="24"/>
          <w:rtl/>
        </w:rPr>
        <w:t xml:space="preserve"> </w:t>
      </w:r>
      <w:r w:rsidR="00385D16">
        <w:rPr>
          <w:sz w:val="24"/>
          <w:rtl/>
        </w:rPr>
        <w:t>–</w:t>
      </w:r>
      <w:r w:rsidR="00385D16">
        <w:rPr>
          <w:rFonts w:hint="cs"/>
          <w:sz w:val="24"/>
          <w:rtl/>
        </w:rPr>
        <w:t xml:space="preserve"> שע"ם, </w:t>
      </w:r>
      <w:r w:rsidRPr="00CA654E">
        <w:rPr>
          <w:sz w:val="24"/>
          <w:rtl/>
        </w:rPr>
        <w:t xml:space="preserve"> </w:t>
      </w:r>
      <w:r w:rsidR="00AC61FB">
        <w:fldChar w:fldCharType="begin"/>
      </w:r>
      <w:r w:rsidR="00AC61FB">
        <w:instrText xml:space="preserve"> REF  </w:instrText>
      </w:r>
      <w:r w:rsidR="00AC61FB">
        <w:rPr>
          <w:rtl/>
        </w:rPr>
        <w:instrText>כתובת_מפרסם_המכרז</w:instrText>
      </w:r>
      <w:r w:rsidR="00AC61FB">
        <w:instrText xml:space="preserve">  \* MERGEFORMAT </w:instrText>
      </w:r>
      <w:r w:rsidR="00AC61FB">
        <w:fldChar w:fldCharType="separate"/>
      </w:r>
      <w:r w:rsidR="0043759E" w:rsidRPr="00CA654E">
        <w:rPr>
          <w:sz w:val="24"/>
          <w:rtl/>
        </w:rPr>
        <w:t>פועלי צדק 4, תלפיות, ירושלים</w:t>
      </w:r>
      <w:r w:rsidR="00AC61FB">
        <w:rPr>
          <w:sz w:val="24"/>
        </w:rPr>
        <w:fldChar w:fldCharType="end"/>
      </w:r>
      <w:r w:rsidRPr="00CA654E">
        <w:rPr>
          <w:sz w:val="24"/>
          <w:rtl/>
        </w:rPr>
        <w:tab/>
      </w:r>
      <w:r w:rsidRPr="00CA654E">
        <w:rPr>
          <w:sz w:val="24"/>
          <w:rtl/>
        </w:rPr>
        <w:br/>
      </w:r>
    </w:p>
    <w:p w:rsidR="00A947EE" w:rsidRPr="00CA654E" w:rsidRDefault="00A947EE" w:rsidP="00EE2040">
      <w:pPr>
        <w:pStyle w:val="Normal0"/>
        <w:rPr>
          <w:sz w:val="24"/>
        </w:rPr>
      </w:pPr>
      <w:r w:rsidRPr="00CA654E">
        <w:rPr>
          <w:b/>
          <w:bCs/>
          <w:sz w:val="24"/>
          <w:rtl/>
        </w:rPr>
        <w:t>הספק -</w:t>
      </w:r>
      <w:r w:rsidRPr="00CA654E">
        <w:rPr>
          <w:sz w:val="24"/>
          <w:rtl/>
        </w:rPr>
        <w:t xml:space="preserve"> __________________________________________</w:t>
      </w:r>
    </w:p>
    <w:p w:rsidR="00A947EE" w:rsidRPr="00CA654E" w:rsidRDefault="00A947EE" w:rsidP="00AF31B9">
      <w:pPr>
        <w:pStyle w:val="Normal0"/>
        <w:jc w:val="center"/>
        <w:rPr>
          <w:sz w:val="24"/>
          <w:rtl/>
        </w:rPr>
      </w:pPr>
      <w:r w:rsidRPr="00CA654E">
        <w:rPr>
          <w:sz w:val="24"/>
          <w:rtl/>
        </w:rPr>
        <w:t>ולראיה באו הצדדים על החתום:</w:t>
      </w:r>
    </w:p>
    <w:tbl>
      <w:tblPr>
        <w:bidiVisual/>
        <w:tblW w:w="8350" w:type="dxa"/>
        <w:tblInd w:w="137" w:type="dxa"/>
        <w:tblLook w:val="01E0" w:firstRow="1" w:lastRow="1" w:firstColumn="1" w:lastColumn="1" w:noHBand="0" w:noVBand="0"/>
      </w:tblPr>
      <w:tblGrid>
        <w:gridCol w:w="1690"/>
        <w:gridCol w:w="236"/>
        <w:gridCol w:w="1744"/>
        <w:gridCol w:w="360"/>
        <w:gridCol w:w="360"/>
        <w:gridCol w:w="286"/>
        <w:gridCol w:w="1694"/>
        <w:gridCol w:w="240"/>
        <w:gridCol w:w="1740"/>
      </w:tblGrid>
      <w:tr w:rsidR="00A947EE" w:rsidRPr="00CA654E" w:rsidTr="00D95E3D">
        <w:tc>
          <w:tcPr>
            <w:tcW w:w="1690" w:type="dxa"/>
            <w:tcBorders>
              <w:bottom w:val="single" w:sz="4" w:space="0" w:color="auto"/>
            </w:tcBorders>
          </w:tcPr>
          <w:p w:rsidR="00A947EE" w:rsidRPr="00D95E3D" w:rsidRDefault="00A947EE" w:rsidP="00D95E3D">
            <w:pPr>
              <w:pStyle w:val="H21"/>
              <w:outlineLvl w:val="0"/>
              <w:rPr>
                <w:szCs w:val="24"/>
              </w:rPr>
            </w:pPr>
          </w:p>
        </w:tc>
        <w:tc>
          <w:tcPr>
            <w:tcW w:w="236" w:type="dxa"/>
          </w:tcPr>
          <w:p w:rsidR="00A947EE" w:rsidRPr="00D95E3D" w:rsidRDefault="00A947EE" w:rsidP="00D95E3D">
            <w:pPr>
              <w:pStyle w:val="H21"/>
              <w:outlineLvl w:val="0"/>
              <w:rPr>
                <w:szCs w:val="24"/>
              </w:rPr>
            </w:pPr>
          </w:p>
        </w:tc>
        <w:tc>
          <w:tcPr>
            <w:tcW w:w="1744" w:type="dxa"/>
            <w:tcBorders>
              <w:bottom w:val="single" w:sz="4" w:space="0" w:color="auto"/>
            </w:tcBorders>
          </w:tcPr>
          <w:p w:rsidR="00A947EE" w:rsidRPr="00D95E3D" w:rsidRDefault="00A947EE" w:rsidP="00D95E3D">
            <w:pPr>
              <w:pStyle w:val="H21"/>
              <w:outlineLvl w:val="0"/>
              <w:rPr>
                <w:szCs w:val="24"/>
              </w:rPr>
            </w:pPr>
          </w:p>
        </w:tc>
        <w:tc>
          <w:tcPr>
            <w:tcW w:w="360" w:type="dxa"/>
          </w:tcPr>
          <w:p w:rsidR="00A947EE" w:rsidRPr="00D95E3D" w:rsidRDefault="00A947EE" w:rsidP="00D95E3D">
            <w:pPr>
              <w:pStyle w:val="H21"/>
              <w:ind w:left="173" w:hanging="173"/>
              <w:outlineLvl w:val="0"/>
              <w:rPr>
                <w:szCs w:val="24"/>
              </w:rPr>
            </w:pPr>
          </w:p>
        </w:tc>
        <w:tc>
          <w:tcPr>
            <w:tcW w:w="360" w:type="dxa"/>
          </w:tcPr>
          <w:p w:rsidR="00A947EE" w:rsidRPr="00D95E3D" w:rsidRDefault="00A947EE" w:rsidP="00D95E3D">
            <w:pPr>
              <w:pStyle w:val="H21"/>
              <w:ind w:left="173" w:hanging="173"/>
              <w:outlineLvl w:val="0"/>
              <w:rPr>
                <w:szCs w:val="24"/>
              </w:rPr>
            </w:pPr>
          </w:p>
        </w:tc>
        <w:tc>
          <w:tcPr>
            <w:tcW w:w="286" w:type="dxa"/>
          </w:tcPr>
          <w:p w:rsidR="00A947EE" w:rsidRPr="00D95E3D" w:rsidRDefault="00A947EE" w:rsidP="00D95E3D">
            <w:pPr>
              <w:pStyle w:val="H21"/>
              <w:outlineLvl w:val="0"/>
              <w:rPr>
                <w:szCs w:val="24"/>
              </w:rPr>
            </w:pPr>
          </w:p>
        </w:tc>
        <w:tc>
          <w:tcPr>
            <w:tcW w:w="1694" w:type="dxa"/>
            <w:tcBorders>
              <w:bottom w:val="single" w:sz="4" w:space="0" w:color="auto"/>
            </w:tcBorders>
          </w:tcPr>
          <w:p w:rsidR="00A947EE" w:rsidRPr="00D95E3D" w:rsidRDefault="00A947EE" w:rsidP="00D95E3D">
            <w:pPr>
              <w:pStyle w:val="H21"/>
              <w:outlineLvl w:val="0"/>
              <w:rPr>
                <w:szCs w:val="24"/>
              </w:rPr>
            </w:pPr>
          </w:p>
        </w:tc>
        <w:tc>
          <w:tcPr>
            <w:tcW w:w="240" w:type="dxa"/>
          </w:tcPr>
          <w:p w:rsidR="00A947EE" w:rsidRPr="00D95E3D" w:rsidRDefault="00A947EE" w:rsidP="00D95E3D">
            <w:pPr>
              <w:pStyle w:val="H21"/>
              <w:outlineLvl w:val="0"/>
              <w:rPr>
                <w:szCs w:val="24"/>
              </w:rPr>
            </w:pPr>
          </w:p>
        </w:tc>
        <w:tc>
          <w:tcPr>
            <w:tcW w:w="1740" w:type="dxa"/>
            <w:tcBorders>
              <w:bottom w:val="single" w:sz="4" w:space="0" w:color="auto"/>
            </w:tcBorders>
          </w:tcPr>
          <w:p w:rsidR="00A947EE" w:rsidRPr="00D95E3D" w:rsidRDefault="00A947EE" w:rsidP="00D95E3D">
            <w:pPr>
              <w:pStyle w:val="H21"/>
              <w:outlineLvl w:val="0"/>
              <w:rPr>
                <w:szCs w:val="24"/>
              </w:rPr>
            </w:pPr>
          </w:p>
        </w:tc>
      </w:tr>
      <w:tr w:rsidR="00A947EE" w:rsidRPr="00D95E3D" w:rsidTr="00D95E3D">
        <w:tc>
          <w:tcPr>
            <w:tcW w:w="1690" w:type="dxa"/>
            <w:tcBorders>
              <w:top w:val="single" w:sz="4" w:space="0" w:color="auto"/>
            </w:tcBorders>
            <w:vAlign w:val="center"/>
          </w:tcPr>
          <w:p w:rsidR="009224F0" w:rsidRDefault="00A947EE" w:rsidP="00D95E3D">
            <w:pPr>
              <w:pStyle w:val="Normal0"/>
              <w:spacing w:before="0" w:line="240" w:lineRule="auto"/>
              <w:jc w:val="center"/>
              <w:rPr>
                <w:rtl/>
              </w:rPr>
            </w:pPr>
            <w:r w:rsidRPr="00D95E3D">
              <w:rPr>
                <w:szCs w:val="22"/>
                <w:rtl/>
              </w:rPr>
              <w:t>מנהל</w:t>
            </w:r>
            <w:r w:rsidR="009224F0">
              <w:rPr>
                <w:rFonts w:hint="cs"/>
              </w:rPr>
              <w:t xml:space="preserve"> </w:t>
            </w:r>
            <w:r w:rsidR="009224F0">
              <w:rPr>
                <w:rFonts w:hint="cs"/>
                <w:rtl/>
              </w:rPr>
              <w:t xml:space="preserve"> רשות המסים ואו</w:t>
            </w:r>
          </w:p>
          <w:p w:rsidR="00A947EE" w:rsidRPr="00D95E3D" w:rsidRDefault="009224F0" w:rsidP="00D95E3D">
            <w:pPr>
              <w:pStyle w:val="Normal0"/>
              <w:spacing w:before="0" w:line="240" w:lineRule="auto"/>
              <w:jc w:val="center"/>
            </w:pPr>
            <w:r>
              <w:rPr>
                <w:rFonts w:hint="cs"/>
                <w:rtl/>
              </w:rPr>
              <w:t xml:space="preserve"> מנהל שע"ם</w:t>
            </w:r>
          </w:p>
        </w:tc>
        <w:tc>
          <w:tcPr>
            <w:tcW w:w="236" w:type="dxa"/>
          </w:tcPr>
          <w:p w:rsidR="00A947EE" w:rsidRPr="00D95E3D" w:rsidRDefault="00A947EE" w:rsidP="00D95E3D">
            <w:pPr>
              <w:pStyle w:val="Normal0"/>
              <w:spacing w:before="0" w:line="240" w:lineRule="auto"/>
              <w:jc w:val="center"/>
            </w:pPr>
          </w:p>
        </w:tc>
        <w:tc>
          <w:tcPr>
            <w:tcW w:w="1744" w:type="dxa"/>
            <w:tcBorders>
              <w:top w:val="single" w:sz="4" w:space="0" w:color="auto"/>
            </w:tcBorders>
            <w:vAlign w:val="center"/>
          </w:tcPr>
          <w:p w:rsidR="00A947EE" w:rsidRPr="00D95E3D" w:rsidRDefault="00A947EE" w:rsidP="00D95E3D">
            <w:pPr>
              <w:pStyle w:val="Normal0"/>
              <w:spacing w:before="0" w:line="240" w:lineRule="auto"/>
              <w:jc w:val="center"/>
            </w:pPr>
            <w:r w:rsidRPr="00D95E3D">
              <w:rPr>
                <w:szCs w:val="22"/>
                <w:rtl/>
              </w:rPr>
              <w:t>חשב רשות המסים</w:t>
            </w:r>
          </w:p>
        </w:tc>
        <w:tc>
          <w:tcPr>
            <w:tcW w:w="360" w:type="dxa"/>
          </w:tcPr>
          <w:p w:rsidR="00A947EE" w:rsidRPr="00D95E3D" w:rsidRDefault="00A947EE" w:rsidP="00D95E3D">
            <w:pPr>
              <w:pStyle w:val="Normal0"/>
              <w:spacing w:before="0" w:line="240" w:lineRule="auto"/>
              <w:jc w:val="center"/>
            </w:pPr>
          </w:p>
        </w:tc>
        <w:tc>
          <w:tcPr>
            <w:tcW w:w="360" w:type="dxa"/>
            <w:vAlign w:val="center"/>
          </w:tcPr>
          <w:p w:rsidR="00A947EE" w:rsidRPr="00D95E3D" w:rsidRDefault="00A947EE" w:rsidP="00D95E3D">
            <w:pPr>
              <w:pStyle w:val="Normal0"/>
              <w:spacing w:before="0" w:line="240" w:lineRule="auto"/>
              <w:jc w:val="center"/>
            </w:pPr>
          </w:p>
        </w:tc>
        <w:tc>
          <w:tcPr>
            <w:tcW w:w="286" w:type="dxa"/>
          </w:tcPr>
          <w:p w:rsidR="00A947EE" w:rsidRPr="00D95E3D" w:rsidRDefault="00A947EE" w:rsidP="00D95E3D">
            <w:pPr>
              <w:pStyle w:val="Normal0"/>
              <w:spacing w:before="0" w:line="240" w:lineRule="auto"/>
              <w:jc w:val="center"/>
            </w:pPr>
          </w:p>
        </w:tc>
        <w:tc>
          <w:tcPr>
            <w:tcW w:w="1694" w:type="dxa"/>
            <w:tcBorders>
              <w:top w:val="single" w:sz="4" w:space="0" w:color="auto"/>
            </w:tcBorders>
            <w:vAlign w:val="center"/>
          </w:tcPr>
          <w:p w:rsidR="00A947EE" w:rsidRPr="00D95E3D" w:rsidRDefault="00A947EE" w:rsidP="00D95E3D">
            <w:pPr>
              <w:pStyle w:val="Normal0"/>
              <w:spacing w:before="0" w:line="240" w:lineRule="auto"/>
              <w:jc w:val="center"/>
            </w:pPr>
            <w:r w:rsidRPr="00D95E3D">
              <w:rPr>
                <w:szCs w:val="22"/>
                <w:rtl/>
              </w:rPr>
              <w:t>מנהל</w:t>
            </w:r>
          </w:p>
        </w:tc>
        <w:tc>
          <w:tcPr>
            <w:tcW w:w="240" w:type="dxa"/>
          </w:tcPr>
          <w:p w:rsidR="00A947EE" w:rsidRPr="00D95E3D" w:rsidRDefault="00A947EE" w:rsidP="00D95E3D">
            <w:pPr>
              <w:pStyle w:val="Normal0"/>
              <w:spacing w:before="0" w:line="240" w:lineRule="auto"/>
              <w:jc w:val="center"/>
            </w:pPr>
          </w:p>
        </w:tc>
        <w:tc>
          <w:tcPr>
            <w:tcW w:w="1740" w:type="dxa"/>
            <w:tcBorders>
              <w:top w:val="single" w:sz="4" w:space="0" w:color="auto"/>
            </w:tcBorders>
          </w:tcPr>
          <w:p w:rsidR="00A947EE" w:rsidRPr="00D95E3D" w:rsidRDefault="00A947EE" w:rsidP="00D95E3D">
            <w:pPr>
              <w:pStyle w:val="Normal0"/>
              <w:spacing w:before="0" w:line="240" w:lineRule="auto"/>
              <w:jc w:val="center"/>
            </w:pPr>
            <w:r w:rsidRPr="00D95E3D">
              <w:rPr>
                <w:szCs w:val="22"/>
                <w:rtl/>
              </w:rPr>
              <w:t>מנהל</w:t>
            </w:r>
          </w:p>
        </w:tc>
      </w:tr>
      <w:tr w:rsidR="00A947EE" w:rsidRPr="00D95E3D" w:rsidTr="00D95E3D">
        <w:trPr>
          <w:trHeight w:val="447"/>
        </w:trPr>
        <w:tc>
          <w:tcPr>
            <w:tcW w:w="3670" w:type="dxa"/>
            <w:gridSpan w:val="3"/>
            <w:vAlign w:val="center"/>
          </w:tcPr>
          <w:p w:rsidR="00A947EE" w:rsidRPr="00D95E3D" w:rsidRDefault="00A947EE" w:rsidP="00D95E3D">
            <w:pPr>
              <w:pStyle w:val="Normal0"/>
              <w:spacing w:before="0" w:line="240" w:lineRule="auto"/>
              <w:jc w:val="center"/>
              <w:rPr>
                <w:b/>
                <w:bCs/>
                <w:spacing w:val="20"/>
              </w:rPr>
            </w:pPr>
            <w:r w:rsidRPr="00D95E3D">
              <w:rPr>
                <w:b/>
                <w:bCs/>
                <w:spacing w:val="20"/>
                <w:szCs w:val="22"/>
                <w:rtl/>
              </w:rPr>
              <w:t>בשם רשות המסים בישראל</w:t>
            </w:r>
          </w:p>
        </w:tc>
        <w:tc>
          <w:tcPr>
            <w:tcW w:w="360" w:type="dxa"/>
          </w:tcPr>
          <w:p w:rsidR="00A947EE" w:rsidRPr="00D95E3D" w:rsidRDefault="00A947EE" w:rsidP="00D95E3D">
            <w:pPr>
              <w:pStyle w:val="Normal0"/>
              <w:spacing w:before="0" w:line="240" w:lineRule="auto"/>
              <w:jc w:val="center"/>
              <w:rPr>
                <w:b/>
                <w:bCs/>
                <w:spacing w:val="20"/>
              </w:rPr>
            </w:pPr>
          </w:p>
        </w:tc>
        <w:tc>
          <w:tcPr>
            <w:tcW w:w="360" w:type="dxa"/>
            <w:vAlign w:val="center"/>
          </w:tcPr>
          <w:p w:rsidR="00A947EE" w:rsidRPr="00D95E3D" w:rsidRDefault="00A947EE" w:rsidP="00D95E3D">
            <w:pPr>
              <w:pStyle w:val="Normal0"/>
              <w:spacing w:before="0" w:line="240" w:lineRule="auto"/>
              <w:jc w:val="center"/>
              <w:rPr>
                <w:b/>
                <w:bCs/>
                <w:spacing w:val="20"/>
              </w:rPr>
            </w:pPr>
          </w:p>
        </w:tc>
        <w:tc>
          <w:tcPr>
            <w:tcW w:w="286" w:type="dxa"/>
          </w:tcPr>
          <w:p w:rsidR="00A947EE" w:rsidRPr="00D95E3D" w:rsidRDefault="00A947EE" w:rsidP="00D95E3D">
            <w:pPr>
              <w:pStyle w:val="Normal0"/>
              <w:spacing w:before="0" w:line="240" w:lineRule="auto"/>
              <w:jc w:val="center"/>
              <w:rPr>
                <w:b/>
                <w:bCs/>
                <w:spacing w:val="20"/>
              </w:rPr>
            </w:pPr>
          </w:p>
        </w:tc>
        <w:tc>
          <w:tcPr>
            <w:tcW w:w="3674" w:type="dxa"/>
            <w:gridSpan w:val="3"/>
            <w:vAlign w:val="center"/>
          </w:tcPr>
          <w:p w:rsidR="00A947EE" w:rsidRPr="00D95E3D" w:rsidRDefault="00A947EE" w:rsidP="00D95E3D">
            <w:pPr>
              <w:pStyle w:val="Normal0"/>
              <w:spacing w:before="0" w:line="240" w:lineRule="auto"/>
              <w:jc w:val="center"/>
              <w:rPr>
                <w:b/>
                <w:bCs/>
                <w:spacing w:val="20"/>
              </w:rPr>
            </w:pPr>
            <w:r w:rsidRPr="00D95E3D">
              <w:rPr>
                <w:b/>
                <w:bCs/>
                <w:spacing w:val="20"/>
                <w:szCs w:val="22"/>
                <w:rtl/>
              </w:rPr>
              <w:t>בשם הספק</w:t>
            </w:r>
          </w:p>
        </w:tc>
      </w:tr>
    </w:tbl>
    <w:p w:rsidR="00A947EE" w:rsidRDefault="00A947EE" w:rsidP="005632FD">
      <w:pPr>
        <w:pStyle w:val="Normal0"/>
        <w:rPr>
          <w:rtl/>
        </w:rPr>
      </w:pPr>
      <w:bookmarkStart w:id="420" w:name="_Toc206123317"/>
    </w:p>
    <w:p w:rsidR="00953E10" w:rsidRDefault="00953E10" w:rsidP="005632FD">
      <w:pPr>
        <w:pStyle w:val="Normal0"/>
        <w:rPr>
          <w:rtl/>
        </w:rPr>
      </w:pPr>
    </w:p>
    <w:p w:rsidR="00953E10" w:rsidRDefault="00953E10" w:rsidP="005632FD">
      <w:pPr>
        <w:pStyle w:val="Normal0"/>
        <w:rPr>
          <w:rtl/>
        </w:rPr>
      </w:pPr>
    </w:p>
    <w:p w:rsidR="00953E10" w:rsidRDefault="00953E10" w:rsidP="005632FD">
      <w:pPr>
        <w:pStyle w:val="Normal0"/>
        <w:rPr>
          <w:rtl/>
        </w:rPr>
      </w:pPr>
    </w:p>
    <w:p w:rsidR="00953E10" w:rsidRDefault="00953E10" w:rsidP="005632FD">
      <w:pPr>
        <w:pStyle w:val="Normal0"/>
        <w:rPr>
          <w:rtl/>
        </w:rPr>
      </w:pPr>
    </w:p>
    <w:p w:rsidR="00953E10" w:rsidRDefault="00953E10" w:rsidP="005632FD">
      <w:pPr>
        <w:pStyle w:val="Normal0"/>
        <w:rPr>
          <w:rtl/>
        </w:rPr>
      </w:pPr>
    </w:p>
    <w:p w:rsidR="00CF1BE9" w:rsidRDefault="00CF1BE9" w:rsidP="005632FD">
      <w:pPr>
        <w:pStyle w:val="Normal0"/>
        <w:rPr>
          <w:rtl/>
        </w:rPr>
      </w:pPr>
    </w:p>
    <w:p w:rsidR="00CF1BE9" w:rsidRDefault="00CF1BE9" w:rsidP="005632FD">
      <w:pPr>
        <w:pStyle w:val="Normal0"/>
        <w:rPr>
          <w:rtl/>
        </w:rPr>
      </w:pPr>
    </w:p>
    <w:p w:rsidR="00CF1BE9" w:rsidRDefault="00CF1BE9" w:rsidP="005632FD">
      <w:pPr>
        <w:pStyle w:val="Normal0"/>
        <w:rPr>
          <w:rtl/>
        </w:rPr>
      </w:pPr>
    </w:p>
    <w:p w:rsidR="00953E10" w:rsidRDefault="00953E10" w:rsidP="005632FD">
      <w:pPr>
        <w:pStyle w:val="Normal0"/>
        <w:rPr>
          <w:rtl/>
        </w:rPr>
      </w:pPr>
    </w:p>
    <w:p w:rsidR="009224F0" w:rsidRDefault="009224F0" w:rsidP="005632FD">
      <w:pPr>
        <w:pStyle w:val="Normal0"/>
        <w:rPr>
          <w:rtl/>
        </w:rPr>
      </w:pPr>
    </w:p>
    <w:p w:rsidR="00953E10" w:rsidRDefault="00953E10" w:rsidP="005632FD">
      <w:pPr>
        <w:pStyle w:val="Normal0"/>
        <w:rPr>
          <w:rtl/>
        </w:rPr>
      </w:pPr>
    </w:p>
    <w:p w:rsidR="00A947EE" w:rsidRPr="00CA654E" w:rsidRDefault="00A947EE" w:rsidP="00623DB0">
      <w:pPr>
        <w:pStyle w:val="H21"/>
        <w:outlineLvl w:val="0"/>
        <w:rPr>
          <w:szCs w:val="24"/>
        </w:rPr>
      </w:pPr>
      <w:bookmarkStart w:id="421" w:name="_Toc266882444"/>
      <w:bookmarkEnd w:id="420"/>
      <w:r w:rsidRPr="00CA654E">
        <w:rPr>
          <w:szCs w:val="24"/>
          <w:rtl/>
        </w:rPr>
        <w:lastRenderedPageBreak/>
        <w:t>נספח ג' – הצהרה על שמירת סודיות</w:t>
      </w:r>
      <w:bookmarkEnd w:id="421"/>
    </w:p>
    <w:p w:rsidR="00A947EE" w:rsidRPr="00CA654E" w:rsidRDefault="00A947EE" w:rsidP="003F6064">
      <w:pPr>
        <w:pStyle w:val="Normal0"/>
        <w:rPr>
          <w:sz w:val="24"/>
          <w:rtl/>
        </w:rPr>
      </w:pPr>
      <w:bookmarkStart w:id="422" w:name="_Toc135452402"/>
      <w:bookmarkStart w:id="423" w:name="_Toc206824105"/>
      <w:r w:rsidRPr="00CA654E">
        <w:rPr>
          <w:sz w:val="24"/>
          <w:rtl/>
        </w:rPr>
        <w:t xml:space="preserve">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w:t>
      </w:r>
      <w:proofErr w:type="spellStart"/>
      <w:r w:rsidRPr="00CA654E">
        <w:rPr>
          <w:sz w:val="24"/>
          <w:rtl/>
        </w:rPr>
        <w:t>התש"ב</w:t>
      </w:r>
      <w:proofErr w:type="spellEnd"/>
      <w:r w:rsidRPr="00CA654E">
        <w:rPr>
          <w:sz w:val="24"/>
          <w:rtl/>
        </w:rPr>
        <w:t xml:space="preserve">- 1952 וכן סעיפים 118 ו – 119 לחוק עונשין, תשל"ז – 1977 ואת סעיף 23 ב' לחוק הגנת הפרטיות </w:t>
      </w:r>
      <w:proofErr w:type="spellStart"/>
      <w:r w:rsidRPr="00CA654E">
        <w:rPr>
          <w:sz w:val="24"/>
          <w:rtl/>
        </w:rPr>
        <w:t>התשמ"א</w:t>
      </w:r>
      <w:proofErr w:type="spellEnd"/>
      <w:r w:rsidRPr="00CA654E">
        <w:rPr>
          <w:sz w:val="24"/>
          <w:rtl/>
        </w:rPr>
        <w:t xml:space="preserve"> – 1981 הנוגעים לחובת הסודיות החלה על ממלא תפקיד מטעם המדינה או המועסק בביצוע החוקים הנ"ל ו/או על בעל חוזה עם המדינה.</w:t>
      </w:r>
    </w:p>
    <w:p w:rsidR="00A947EE" w:rsidRPr="00CA654E" w:rsidRDefault="00A947EE" w:rsidP="003F6064">
      <w:pPr>
        <w:pStyle w:val="Normal0"/>
        <w:rPr>
          <w:sz w:val="24"/>
          <w:rtl/>
        </w:rPr>
      </w:pPr>
      <w:r w:rsidRPr="00CA654E">
        <w:rPr>
          <w:sz w:val="24"/>
          <w:rtl/>
        </w:rPr>
        <w:t>הנני מכיר את תוכנם ויודע/ת שהם מכוונים אלי ומחייבים אותי וכי אי מילוי התחייבותי על פי הצהרה זו מהווה עבירה לפיהם.</w:t>
      </w:r>
    </w:p>
    <w:p w:rsidR="00A947EE" w:rsidRPr="00CA654E" w:rsidRDefault="00A947EE" w:rsidP="00493623">
      <w:pPr>
        <w:pStyle w:val="Normal0"/>
        <w:jc w:val="center"/>
        <w:rPr>
          <w:spacing w:val="20"/>
          <w:sz w:val="24"/>
          <w:rtl/>
        </w:rPr>
      </w:pPr>
    </w:p>
    <w:p w:rsidR="00A947EE" w:rsidRPr="00CA654E" w:rsidRDefault="00A947EE" w:rsidP="00493623">
      <w:pPr>
        <w:pStyle w:val="Normal0"/>
        <w:jc w:val="center"/>
        <w:rPr>
          <w:b/>
          <w:bCs/>
          <w:spacing w:val="20"/>
          <w:sz w:val="24"/>
          <w:rtl/>
        </w:rPr>
      </w:pPr>
      <w:r w:rsidRPr="00CA654E">
        <w:rPr>
          <w:b/>
          <w:bCs/>
          <w:spacing w:val="20"/>
          <w:sz w:val="24"/>
          <w:rtl/>
        </w:rPr>
        <w:t>פקודות מס הכנסה</w:t>
      </w:r>
    </w:p>
    <w:p w:rsidR="00A947EE" w:rsidRPr="00CA654E" w:rsidRDefault="00A947EE" w:rsidP="00493623">
      <w:pPr>
        <w:pStyle w:val="afc"/>
        <w:rPr>
          <w:rFonts w:cs="David"/>
          <w:sz w:val="24"/>
          <w:szCs w:val="24"/>
          <w:rtl/>
        </w:rPr>
      </w:pPr>
    </w:p>
    <w:tbl>
      <w:tblPr>
        <w:bidiVisual/>
        <w:tblW w:w="0" w:type="auto"/>
        <w:tblLook w:val="01E0" w:firstRow="1" w:lastRow="1" w:firstColumn="1" w:lastColumn="1" w:noHBand="0" w:noVBand="0"/>
      </w:tblPr>
      <w:tblGrid>
        <w:gridCol w:w="1377"/>
        <w:gridCol w:w="6642"/>
      </w:tblGrid>
      <w:tr w:rsidR="00A947EE" w:rsidRPr="00D95E3D" w:rsidTr="00D95E3D">
        <w:tc>
          <w:tcPr>
            <w:tcW w:w="1394" w:type="dxa"/>
          </w:tcPr>
          <w:p w:rsidR="00A947EE" w:rsidRPr="00D95E3D" w:rsidRDefault="00A947EE" w:rsidP="00493623">
            <w:pPr>
              <w:pStyle w:val="afc"/>
              <w:rPr>
                <w:rFonts w:cs="David"/>
                <w:sz w:val="24"/>
                <w:szCs w:val="24"/>
              </w:rPr>
            </w:pPr>
            <w:r w:rsidRPr="00D95E3D">
              <w:rPr>
                <w:rFonts w:cs="David" w:hint="eastAsia"/>
                <w:sz w:val="24"/>
                <w:szCs w:val="24"/>
                <w:rtl/>
              </w:rPr>
              <w:t>סעיף</w:t>
            </w:r>
            <w:r w:rsidRPr="00D95E3D">
              <w:rPr>
                <w:rFonts w:cs="David"/>
                <w:sz w:val="24"/>
                <w:szCs w:val="24"/>
                <w:rtl/>
              </w:rPr>
              <w:t xml:space="preserve"> 231:  </w:t>
            </w:r>
          </w:p>
        </w:tc>
        <w:tc>
          <w:tcPr>
            <w:tcW w:w="6768" w:type="dxa"/>
          </w:tcPr>
          <w:p w:rsidR="00A947EE" w:rsidRPr="00D95E3D" w:rsidRDefault="00A947EE" w:rsidP="00D95E3D">
            <w:pPr>
              <w:pStyle w:val="afc"/>
              <w:jc w:val="left"/>
              <w:rPr>
                <w:rFonts w:cs="David"/>
                <w:sz w:val="24"/>
                <w:szCs w:val="24"/>
              </w:rPr>
            </w:pPr>
            <w:r w:rsidRPr="00D95E3D">
              <w:rPr>
                <w:rFonts w:cs="David" w:hint="eastAsia"/>
                <w:sz w:val="24"/>
                <w:szCs w:val="24"/>
                <w:rtl/>
              </w:rPr>
              <w:t>הממלא</w:t>
            </w:r>
            <w:r w:rsidRPr="00D95E3D">
              <w:rPr>
                <w:rFonts w:cs="David"/>
                <w:sz w:val="24"/>
                <w:szCs w:val="24"/>
                <w:rtl/>
              </w:rPr>
              <w:t xml:space="preserve"> </w:t>
            </w:r>
            <w:r w:rsidRPr="00D95E3D">
              <w:rPr>
                <w:rFonts w:cs="David" w:hint="eastAsia"/>
                <w:sz w:val="24"/>
                <w:szCs w:val="24"/>
                <w:rtl/>
              </w:rPr>
              <w:t>תפקיד</w:t>
            </w:r>
            <w:r w:rsidRPr="00D95E3D">
              <w:rPr>
                <w:rFonts w:cs="David"/>
                <w:sz w:val="24"/>
                <w:szCs w:val="24"/>
                <w:rtl/>
              </w:rPr>
              <w:t xml:space="preserve"> </w:t>
            </w:r>
            <w:r w:rsidRPr="00D95E3D">
              <w:rPr>
                <w:rFonts w:cs="David" w:hint="eastAsia"/>
                <w:sz w:val="24"/>
                <w:szCs w:val="24"/>
                <w:rtl/>
              </w:rPr>
              <w:t>רשמי</w:t>
            </w:r>
            <w:r w:rsidRPr="00D95E3D">
              <w:rPr>
                <w:rFonts w:cs="David"/>
                <w:sz w:val="24"/>
                <w:szCs w:val="24"/>
                <w:rtl/>
              </w:rPr>
              <w:t xml:space="preserve"> </w:t>
            </w:r>
            <w:r w:rsidRPr="00D95E3D">
              <w:rPr>
                <w:rFonts w:cs="David" w:hint="eastAsia"/>
                <w:sz w:val="24"/>
                <w:szCs w:val="24"/>
                <w:rtl/>
              </w:rPr>
              <w:t>בביצוע</w:t>
            </w:r>
            <w:r w:rsidRPr="00D95E3D">
              <w:rPr>
                <w:rFonts w:cs="David"/>
                <w:sz w:val="24"/>
                <w:szCs w:val="24"/>
                <w:rtl/>
              </w:rPr>
              <w:t xml:space="preserve"> </w:t>
            </w:r>
            <w:r w:rsidRPr="00D95E3D">
              <w:rPr>
                <w:rFonts w:cs="David" w:hint="eastAsia"/>
                <w:sz w:val="24"/>
                <w:szCs w:val="24"/>
                <w:rtl/>
              </w:rPr>
              <w:t>הפקודה</w:t>
            </w:r>
            <w:r w:rsidRPr="00D95E3D">
              <w:rPr>
                <w:rFonts w:cs="David"/>
                <w:sz w:val="24"/>
                <w:szCs w:val="24"/>
                <w:rtl/>
              </w:rPr>
              <w:t xml:space="preserve">, </w:t>
            </w:r>
            <w:r w:rsidRPr="00D95E3D">
              <w:rPr>
                <w:rFonts w:cs="David" w:hint="eastAsia"/>
                <w:sz w:val="24"/>
                <w:szCs w:val="24"/>
                <w:rtl/>
              </w:rPr>
              <w:t>או</w:t>
            </w:r>
            <w:r w:rsidRPr="00D95E3D">
              <w:rPr>
                <w:rFonts w:cs="David"/>
                <w:sz w:val="24"/>
                <w:szCs w:val="24"/>
                <w:rtl/>
              </w:rPr>
              <w:t xml:space="preserve"> </w:t>
            </w:r>
            <w:r w:rsidRPr="00D95E3D">
              <w:rPr>
                <w:rFonts w:cs="David" w:hint="eastAsia"/>
                <w:sz w:val="24"/>
                <w:szCs w:val="24"/>
                <w:rtl/>
              </w:rPr>
              <w:t>המועסק</w:t>
            </w:r>
            <w:r w:rsidRPr="00D95E3D">
              <w:rPr>
                <w:rFonts w:cs="David"/>
                <w:sz w:val="24"/>
                <w:szCs w:val="24"/>
                <w:rtl/>
              </w:rPr>
              <w:t xml:space="preserve"> </w:t>
            </w:r>
            <w:r w:rsidRPr="00D95E3D">
              <w:rPr>
                <w:rFonts w:cs="David" w:hint="eastAsia"/>
                <w:sz w:val="24"/>
                <w:szCs w:val="24"/>
                <w:rtl/>
              </w:rPr>
              <w:t>בביצועה</w:t>
            </w:r>
            <w:r w:rsidRPr="00D95E3D">
              <w:rPr>
                <w:rFonts w:cs="David"/>
                <w:sz w:val="24"/>
                <w:szCs w:val="24"/>
                <w:rtl/>
              </w:rPr>
              <w:t xml:space="preserve">, </w:t>
            </w:r>
            <w:r w:rsidRPr="00D95E3D">
              <w:rPr>
                <w:rFonts w:cs="David" w:hint="eastAsia"/>
                <w:sz w:val="24"/>
                <w:szCs w:val="24"/>
                <w:rtl/>
              </w:rPr>
              <w:t>חייב</w:t>
            </w:r>
            <w:r w:rsidRPr="00D95E3D">
              <w:rPr>
                <w:rFonts w:cs="David"/>
                <w:sz w:val="24"/>
                <w:szCs w:val="24"/>
                <w:rtl/>
              </w:rPr>
              <w:t xml:space="preserve"> </w:t>
            </w:r>
            <w:r w:rsidRPr="00D95E3D">
              <w:rPr>
                <w:rFonts w:cs="David" w:hint="eastAsia"/>
                <w:sz w:val="24"/>
                <w:szCs w:val="24"/>
                <w:rtl/>
              </w:rPr>
              <w:t>לראות</w:t>
            </w:r>
            <w:r w:rsidRPr="00D95E3D">
              <w:rPr>
                <w:rFonts w:cs="David"/>
                <w:sz w:val="24"/>
                <w:szCs w:val="24"/>
                <w:rtl/>
              </w:rPr>
              <w:t xml:space="preserve"> </w:t>
            </w:r>
            <w:r w:rsidRPr="00D95E3D">
              <w:rPr>
                <w:rFonts w:cs="David" w:hint="eastAsia"/>
                <w:sz w:val="24"/>
                <w:szCs w:val="24"/>
                <w:rtl/>
              </w:rPr>
              <w:t>כל</w:t>
            </w:r>
            <w:r w:rsidRPr="00D95E3D">
              <w:rPr>
                <w:rFonts w:cs="David"/>
                <w:sz w:val="24"/>
                <w:szCs w:val="24"/>
                <w:rtl/>
              </w:rPr>
              <w:t xml:space="preserve"> </w:t>
            </w:r>
            <w:r w:rsidRPr="00D95E3D">
              <w:rPr>
                <w:rFonts w:cs="David" w:hint="eastAsia"/>
                <w:sz w:val="24"/>
                <w:szCs w:val="24"/>
                <w:rtl/>
              </w:rPr>
              <w:t>תעודה</w:t>
            </w:r>
            <w:r w:rsidRPr="00D95E3D">
              <w:rPr>
                <w:rFonts w:cs="David"/>
                <w:sz w:val="24"/>
                <w:szCs w:val="24"/>
                <w:rtl/>
              </w:rPr>
              <w:t xml:space="preserve">, </w:t>
            </w:r>
            <w:r w:rsidRPr="00D95E3D">
              <w:rPr>
                <w:rFonts w:cs="David" w:hint="eastAsia"/>
                <w:sz w:val="24"/>
                <w:szCs w:val="24"/>
                <w:rtl/>
              </w:rPr>
              <w:t>ידיעה</w:t>
            </w:r>
            <w:r w:rsidRPr="00D95E3D">
              <w:rPr>
                <w:rFonts w:cs="David"/>
                <w:sz w:val="24"/>
                <w:szCs w:val="24"/>
                <w:rtl/>
              </w:rPr>
              <w:t xml:space="preserve">, </w:t>
            </w:r>
            <w:r w:rsidRPr="00D95E3D">
              <w:rPr>
                <w:rFonts w:cs="David" w:hint="eastAsia"/>
                <w:sz w:val="24"/>
                <w:szCs w:val="24"/>
                <w:rtl/>
              </w:rPr>
              <w:t>דו</w:t>
            </w:r>
            <w:r w:rsidRPr="00D95E3D">
              <w:rPr>
                <w:rFonts w:cs="David"/>
                <w:sz w:val="24"/>
                <w:szCs w:val="24"/>
                <w:rtl/>
              </w:rPr>
              <w:t>"</w:t>
            </w:r>
            <w:r w:rsidRPr="00D95E3D">
              <w:rPr>
                <w:rFonts w:cs="David" w:hint="eastAsia"/>
                <w:sz w:val="24"/>
                <w:szCs w:val="24"/>
                <w:rtl/>
              </w:rPr>
              <w:t>ח</w:t>
            </w:r>
            <w:r w:rsidRPr="00D95E3D">
              <w:rPr>
                <w:rFonts w:cs="David"/>
                <w:sz w:val="24"/>
                <w:szCs w:val="24"/>
                <w:rtl/>
              </w:rPr>
              <w:t xml:space="preserve">, </w:t>
            </w:r>
            <w:r w:rsidRPr="00D95E3D">
              <w:rPr>
                <w:rFonts w:cs="David" w:hint="eastAsia"/>
                <w:sz w:val="24"/>
                <w:szCs w:val="24"/>
                <w:rtl/>
              </w:rPr>
              <w:t>רשימת</w:t>
            </w:r>
            <w:r w:rsidRPr="00D95E3D">
              <w:rPr>
                <w:rFonts w:cs="David"/>
                <w:sz w:val="24"/>
                <w:szCs w:val="24"/>
                <w:rtl/>
              </w:rPr>
              <w:t xml:space="preserve"> </w:t>
            </w:r>
            <w:r w:rsidRPr="00D95E3D">
              <w:rPr>
                <w:rFonts w:cs="David" w:hint="eastAsia"/>
                <w:sz w:val="24"/>
                <w:szCs w:val="24"/>
                <w:rtl/>
              </w:rPr>
              <w:t>שומה</w:t>
            </w:r>
            <w:r w:rsidRPr="00D95E3D">
              <w:rPr>
                <w:rFonts w:cs="David"/>
                <w:sz w:val="24"/>
                <w:szCs w:val="24"/>
                <w:rtl/>
              </w:rPr>
              <w:t xml:space="preserve"> </w:t>
            </w:r>
            <w:r w:rsidRPr="00D95E3D">
              <w:rPr>
                <w:rFonts w:cs="David" w:hint="eastAsia"/>
                <w:sz w:val="24"/>
                <w:szCs w:val="24"/>
                <w:rtl/>
              </w:rPr>
              <w:t>או</w:t>
            </w:r>
            <w:r w:rsidRPr="00D95E3D">
              <w:rPr>
                <w:rFonts w:cs="David"/>
                <w:sz w:val="24"/>
                <w:szCs w:val="24"/>
                <w:rtl/>
              </w:rPr>
              <w:t xml:space="preserve"> </w:t>
            </w:r>
            <w:r w:rsidRPr="00D95E3D">
              <w:rPr>
                <w:rFonts w:cs="David" w:hint="eastAsia"/>
                <w:sz w:val="24"/>
                <w:szCs w:val="24"/>
                <w:rtl/>
              </w:rPr>
              <w:t>העתק</w:t>
            </w:r>
            <w:r w:rsidRPr="00D95E3D">
              <w:rPr>
                <w:rFonts w:cs="David"/>
                <w:sz w:val="24"/>
                <w:szCs w:val="24"/>
                <w:rtl/>
              </w:rPr>
              <w:t xml:space="preserve"> </w:t>
            </w:r>
            <w:r w:rsidRPr="00D95E3D">
              <w:rPr>
                <w:rFonts w:cs="David" w:hint="eastAsia"/>
                <w:sz w:val="24"/>
                <w:szCs w:val="24"/>
                <w:rtl/>
              </w:rPr>
              <w:t>מהם</w:t>
            </w:r>
            <w:r w:rsidRPr="00D95E3D">
              <w:rPr>
                <w:rFonts w:cs="David"/>
                <w:sz w:val="24"/>
                <w:szCs w:val="24"/>
                <w:rtl/>
              </w:rPr>
              <w:t xml:space="preserve">, </w:t>
            </w:r>
            <w:r w:rsidRPr="00D95E3D">
              <w:rPr>
                <w:rFonts w:cs="David" w:hint="eastAsia"/>
                <w:sz w:val="24"/>
                <w:szCs w:val="24"/>
                <w:rtl/>
              </w:rPr>
              <w:t>והם</w:t>
            </w:r>
            <w:r w:rsidRPr="00D95E3D">
              <w:rPr>
                <w:rFonts w:cs="David"/>
                <w:sz w:val="24"/>
                <w:szCs w:val="24"/>
                <w:rtl/>
              </w:rPr>
              <w:t xml:space="preserve"> </w:t>
            </w:r>
            <w:r w:rsidRPr="00D95E3D">
              <w:rPr>
                <w:rFonts w:cs="David" w:hint="eastAsia"/>
                <w:sz w:val="24"/>
                <w:szCs w:val="24"/>
                <w:rtl/>
              </w:rPr>
              <w:t>מתייחסים</w:t>
            </w:r>
            <w:r w:rsidRPr="00D95E3D">
              <w:rPr>
                <w:rFonts w:cs="David"/>
                <w:sz w:val="24"/>
                <w:szCs w:val="24"/>
                <w:rtl/>
              </w:rPr>
              <w:t xml:space="preserve"> </w:t>
            </w:r>
            <w:r w:rsidRPr="00D95E3D">
              <w:rPr>
                <w:rFonts w:cs="David" w:hint="eastAsia"/>
                <w:sz w:val="24"/>
                <w:szCs w:val="24"/>
                <w:rtl/>
              </w:rPr>
              <w:t>להכנסתו</w:t>
            </w:r>
            <w:r w:rsidRPr="00D95E3D">
              <w:rPr>
                <w:rFonts w:cs="David"/>
                <w:sz w:val="24"/>
                <w:szCs w:val="24"/>
                <w:rtl/>
              </w:rPr>
              <w:t xml:space="preserve"> </w:t>
            </w:r>
            <w:r w:rsidRPr="00D95E3D">
              <w:rPr>
                <w:rFonts w:cs="David" w:hint="eastAsia"/>
                <w:sz w:val="24"/>
                <w:szCs w:val="24"/>
                <w:rtl/>
              </w:rPr>
              <w:t>של</w:t>
            </w:r>
            <w:r w:rsidRPr="00D95E3D">
              <w:rPr>
                <w:rFonts w:cs="David"/>
                <w:sz w:val="24"/>
                <w:szCs w:val="24"/>
                <w:rtl/>
              </w:rPr>
              <w:t xml:space="preserve"> </w:t>
            </w:r>
            <w:r w:rsidRPr="00D95E3D">
              <w:rPr>
                <w:rFonts w:cs="David" w:hint="eastAsia"/>
                <w:sz w:val="24"/>
                <w:szCs w:val="24"/>
                <w:rtl/>
              </w:rPr>
              <w:t>אדם</w:t>
            </w:r>
            <w:r w:rsidRPr="00D95E3D">
              <w:rPr>
                <w:rFonts w:cs="David"/>
                <w:sz w:val="24"/>
                <w:szCs w:val="24"/>
                <w:rtl/>
              </w:rPr>
              <w:t xml:space="preserve"> </w:t>
            </w:r>
            <w:r w:rsidRPr="00D95E3D">
              <w:rPr>
                <w:rFonts w:cs="David" w:hint="eastAsia"/>
                <w:sz w:val="24"/>
                <w:szCs w:val="24"/>
                <w:rtl/>
              </w:rPr>
              <w:t>או</w:t>
            </w:r>
            <w:r w:rsidRPr="00D95E3D">
              <w:rPr>
                <w:rFonts w:cs="David"/>
                <w:sz w:val="24"/>
                <w:szCs w:val="24"/>
                <w:rtl/>
              </w:rPr>
              <w:t xml:space="preserve"> </w:t>
            </w:r>
            <w:r w:rsidRPr="00D95E3D">
              <w:rPr>
                <w:rFonts w:cs="David" w:hint="eastAsia"/>
                <w:sz w:val="24"/>
                <w:szCs w:val="24"/>
                <w:rtl/>
              </w:rPr>
              <w:t>לפרט</w:t>
            </w:r>
            <w:r w:rsidRPr="00D95E3D">
              <w:rPr>
                <w:rFonts w:cs="David"/>
                <w:sz w:val="24"/>
                <w:szCs w:val="24"/>
                <w:rtl/>
              </w:rPr>
              <w:t xml:space="preserve"> </w:t>
            </w:r>
            <w:r w:rsidRPr="00D95E3D">
              <w:rPr>
                <w:rFonts w:cs="David" w:hint="eastAsia"/>
                <w:sz w:val="24"/>
                <w:szCs w:val="24"/>
                <w:rtl/>
              </w:rPr>
              <w:t>שבהכנסתו</w:t>
            </w:r>
            <w:r w:rsidRPr="00D95E3D">
              <w:rPr>
                <w:rFonts w:cs="David"/>
                <w:sz w:val="24"/>
                <w:szCs w:val="24"/>
                <w:rtl/>
              </w:rPr>
              <w:t xml:space="preserve">, </w:t>
            </w:r>
            <w:r w:rsidRPr="00D95E3D">
              <w:rPr>
                <w:rFonts w:cs="David" w:hint="eastAsia"/>
                <w:sz w:val="24"/>
                <w:szCs w:val="24"/>
                <w:rtl/>
              </w:rPr>
              <w:t>כדבר</w:t>
            </w:r>
            <w:r w:rsidRPr="00D95E3D">
              <w:rPr>
                <w:rFonts w:cs="David"/>
                <w:sz w:val="24"/>
                <w:szCs w:val="24"/>
                <w:rtl/>
              </w:rPr>
              <w:t xml:space="preserve"> </w:t>
            </w:r>
            <w:r w:rsidRPr="00D95E3D">
              <w:rPr>
                <w:rFonts w:cs="David" w:hint="eastAsia"/>
                <w:sz w:val="24"/>
                <w:szCs w:val="24"/>
                <w:rtl/>
              </w:rPr>
              <w:t>שבסוד</w:t>
            </w:r>
            <w:r w:rsidRPr="00D95E3D">
              <w:rPr>
                <w:rFonts w:cs="David"/>
                <w:sz w:val="24"/>
                <w:szCs w:val="24"/>
                <w:rtl/>
              </w:rPr>
              <w:t xml:space="preserve"> </w:t>
            </w:r>
            <w:r w:rsidRPr="00D95E3D">
              <w:rPr>
                <w:rFonts w:cs="David" w:hint="eastAsia"/>
                <w:sz w:val="24"/>
                <w:szCs w:val="24"/>
                <w:rtl/>
              </w:rPr>
              <w:t>ושבמהימנות</w:t>
            </w:r>
            <w:r w:rsidRPr="00D95E3D">
              <w:rPr>
                <w:rFonts w:cs="David"/>
                <w:sz w:val="24"/>
                <w:szCs w:val="24"/>
                <w:rtl/>
              </w:rPr>
              <w:t xml:space="preserve"> </w:t>
            </w:r>
            <w:r w:rsidRPr="00D95E3D">
              <w:rPr>
                <w:rFonts w:cs="David" w:hint="eastAsia"/>
                <w:sz w:val="24"/>
                <w:szCs w:val="24"/>
                <w:rtl/>
              </w:rPr>
              <w:t>אישית</w:t>
            </w:r>
            <w:r w:rsidRPr="00D95E3D">
              <w:rPr>
                <w:rFonts w:cs="David"/>
                <w:sz w:val="24"/>
                <w:szCs w:val="24"/>
                <w:rtl/>
              </w:rPr>
              <w:t xml:space="preserve"> </w:t>
            </w:r>
            <w:r w:rsidRPr="00D95E3D">
              <w:rPr>
                <w:rFonts w:cs="David" w:hint="eastAsia"/>
                <w:sz w:val="24"/>
                <w:szCs w:val="24"/>
                <w:rtl/>
              </w:rPr>
              <w:t>ולנהוג</w:t>
            </w:r>
            <w:r w:rsidRPr="00D95E3D">
              <w:rPr>
                <w:rFonts w:cs="David"/>
                <w:sz w:val="24"/>
                <w:szCs w:val="24"/>
                <w:rtl/>
              </w:rPr>
              <w:t xml:space="preserve"> </w:t>
            </w:r>
            <w:r w:rsidRPr="00D95E3D">
              <w:rPr>
                <w:rFonts w:cs="David" w:hint="eastAsia"/>
                <w:sz w:val="24"/>
                <w:szCs w:val="24"/>
                <w:rtl/>
              </w:rPr>
              <w:t>בהם</w:t>
            </w:r>
            <w:r w:rsidRPr="00D95E3D">
              <w:rPr>
                <w:rFonts w:cs="David"/>
                <w:sz w:val="24"/>
                <w:szCs w:val="24"/>
                <w:rtl/>
              </w:rPr>
              <w:t xml:space="preserve"> </w:t>
            </w:r>
            <w:r w:rsidRPr="00D95E3D">
              <w:rPr>
                <w:rFonts w:cs="David" w:hint="eastAsia"/>
                <w:sz w:val="24"/>
                <w:szCs w:val="24"/>
                <w:rtl/>
              </w:rPr>
              <w:t>על</w:t>
            </w:r>
            <w:r w:rsidRPr="00D95E3D">
              <w:rPr>
                <w:rFonts w:cs="David"/>
                <w:sz w:val="24"/>
                <w:szCs w:val="24"/>
                <w:rtl/>
              </w:rPr>
              <w:t xml:space="preserve"> </w:t>
            </w:r>
            <w:r w:rsidRPr="00D95E3D">
              <w:rPr>
                <w:rFonts w:cs="David" w:hint="eastAsia"/>
                <w:sz w:val="24"/>
                <w:szCs w:val="24"/>
                <w:rtl/>
              </w:rPr>
              <w:t>דרך</w:t>
            </w:r>
            <w:r w:rsidRPr="00D95E3D">
              <w:rPr>
                <w:rFonts w:cs="David"/>
                <w:sz w:val="24"/>
                <w:szCs w:val="24"/>
                <w:rtl/>
              </w:rPr>
              <w:t xml:space="preserve"> </w:t>
            </w:r>
            <w:r w:rsidRPr="00D95E3D">
              <w:rPr>
                <w:rFonts w:cs="David" w:hint="eastAsia"/>
                <w:sz w:val="24"/>
                <w:szCs w:val="24"/>
                <w:rtl/>
              </w:rPr>
              <w:t>זו</w:t>
            </w:r>
            <w:r w:rsidRPr="00D95E3D">
              <w:rPr>
                <w:rFonts w:cs="David"/>
                <w:sz w:val="24"/>
                <w:szCs w:val="24"/>
                <w:rtl/>
              </w:rPr>
              <w:t>.</w:t>
            </w:r>
          </w:p>
        </w:tc>
      </w:tr>
      <w:tr w:rsidR="00A947EE" w:rsidRPr="00D95E3D" w:rsidTr="00D95E3D">
        <w:tc>
          <w:tcPr>
            <w:tcW w:w="1394" w:type="dxa"/>
          </w:tcPr>
          <w:p w:rsidR="00A947EE" w:rsidRPr="00D95E3D" w:rsidRDefault="00A947EE" w:rsidP="00493623">
            <w:pPr>
              <w:pStyle w:val="afc"/>
              <w:rPr>
                <w:rFonts w:cs="David"/>
                <w:sz w:val="24"/>
                <w:szCs w:val="24"/>
              </w:rPr>
            </w:pPr>
            <w:r w:rsidRPr="00D95E3D">
              <w:rPr>
                <w:rFonts w:cs="David" w:hint="eastAsia"/>
                <w:sz w:val="24"/>
                <w:szCs w:val="24"/>
                <w:rtl/>
              </w:rPr>
              <w:t>סעיף</w:t>
            </w:r>
            <w:r w:rsidRPr="00D95E3D">
              <w:rPr>
                <w:rFonts w:cs="David"/>
                <w:sz w:val="24"/>
                <w:szCs w:val="24"/>
                <w:rtl/>
              </w:rPr>
              <w:t xml:space="preserve"> 232:  </w:t>
            </w:r>
          </w:p>
        </w:tc>
        <w:tc>
          <w:tcPr>
            <w:tcW w:w="6768" w:type="dxa"/>
          </w:tcPr>
          <w:p w:rsidR="00A947EE" w:rsidRPr="00D95E3D" w:rsidRDefault="00A947EE" w:rsidP="00D95E3D">
            <w:pPr>
              <w:pStyle w:val="afc"/>
              <w:jc w:val="left"/>
              <w:rPr>
                <w:rFonts w:cs="David"/>
                <w:sz w:val="24"/>
                <w:szCs w:val="24"/>
              </w:rPr>
            </w:pPr>
            <w:r w:rsidRPr="00D95E3D">
              <w:rPr>
                <w:rFonts w:cs="David" w:hint="eastAsia"/>
                <w:sz w:val="24"/>
                <w:szCs w:val="24"/>
                <w:rtl/>
              </w:rPr>
              <w:t>מי</w:t>
            </w:r>
            <w:r w:rsidRPr="00D95E3D">
              <w:rPr>
                <w:rFonts w:cs="David"/>
                <w:sz w:val="24"/>
                <w:szCs w:val="24"/>
                <w:rtl/>
              </w:rPr>
              <w:t xml:space="preserve"> </w:t>
            </w:r>
            <w:r w:rsidRPr="00D95E3D">
              <w:rPr>
                <w:rFonts w:cs="David" w:hint="eastAsia"/>
                <w:sz w:val="24"/>
                <w:szCs w:val="24"/>
                <w:rtl/>
              </w:rPr>
              <w:t>שנתמנה</w:t>
            </w:r>
            <w:r w:rsidRPr="00D95E3D">
              <w:rPr>
                <w:rFonts w:cs="David"/>
                <w:sz w:val="24"/>
                <w:szCs w:val="24"/>
                <w:rtl/>
              </w:rPr>
              <w:t xml:space="preserve"> </w:t>
            </w:r>
            <w:r w:rsidRPr="00D95E3D">
              <w:rPr>
                <w:rFonts w:cs="David" w:hint="eastAsia"/>
                <w:sz w:val="24"/>
                <w:szCs w:val="24"/>
                <w:rtl/>
              </w:rPr>
              <w:t>לפי</w:t>
            </w:r>
            <w:r w:rsidRPr="00D95E3D">
              <w:rPr>
                <w:rFonts w:cs="David"/>
                <w:sz w:val="24"/>
                <w:szCs w:val="24"/>
                <w:rtl/>
              </w:rPr>
              <w:t xml:space="preserve"> </w:t>
            </w:r>
            <w:r w:rsidRPr="00D95E3D">
              <w:rPr>
                <w:rFonts w:cs="David" w:hint="eastAsia"/>
                <w:sz w:val="24"/>
                <w:szCs w:val="24"/>
                <w:rtl/>
              </w:rPr>
              <w:t>הוראות</w:t>
            </w:r>
            <w:r w:rsidRPr="00D95E3D">
              <w:rPr>
                <w:rFonts w:cs="David"/>
                <w:sz w:val="24"/>
                <w:szCs w:val="24"/>
                <w:rtl/>
              </w:rPr>
              <w:t xml:space="preserve"> </w:t>
            </w:r>
            <w:r w:rsidRPr="00D95E3D">
              <w:rPr>
                <w:rFonts w:cs="David" w:hint="eastAsia"/>
                <w:sz w:val="24"/>
                <w:szCs w:val="24"/>
                <w:rtl/>
              </w:rPr>
              <w:t>הפקודה</w:t>
            </w:r>
            <w:r w:rsidRPr="00D95E3D">
              <w:rPr>
                <w:rFonts w:cs="David"/>
                <w:sz w:val="24"/>
                <w:szCs w:val="24"/>
                <w:rtl/>
              </w:rPr>
              <w:t xml:space="preserve">, </w:t>
            </w:r>
            <w:r w:rsidRPr="00D95E3D">
              <w:rPr>
                <w:rFonts w:cs="David" w:hint="eastAsia"/>
                <w:sz w:val="24"/>
                <w:szCs w:val="24"/>
                <w:rtl/>
              </w:rPr>
              <w:t>או</w:t>
            </w:r>
            <w:r w:rsidRPr="00D95E3D">
              <w:rPr>
                <w:rFonts w:cs="David"/>
                <w:sz w:val="24"/>
                <w:szCs w:val="24"/>
                <w:rtl/>
              </w:rPr>
              <w:t xml:space="preserve"> </w:t>
            </w:r>
            <w:r w:rsidRPr="00D95E3D">
              <w:rPr>
                <w:rFonts w:cs="David" w:hint="eastAsia"/>
                <w:sz w:val="24"/>
                <w:szCs w:val="24"/>
                <w:rtl/>
              </w:rPr>
              <w:t>מי</w:t>
            </w:r>
            <w:r w:rsidRPr="00D95E3D">
              <w:rPr>
                <w:rFonts w:cs="David"/>
                <w:sz w:val="24"/>
                <w:szCs w:val="24"/>
                <w:rtl/>
              </w:rPr>
              <w:t xml:space="preserve"> </w:t>
            </w:r>
            <w:r w:rsidRPr="00D95E3D">
              <w:rPr>
                <w:rFonts w:cs="David" w:hint="eastAsia"/>
                <w:sz w:val="24"/>
                <w:szCs w:val="24"/>
                <w:rtl/>
              </w:rPr>
              <w:t>שמועסק</w:t>
            </w:r>
            <w:r w:rsidRPr="00D95E3D">
              <w:rPr>
                <w:rFonts w:cs="David"/>
                <w:sz w:val="24"/>
                <w:szCs w:val="24"/>
                <w:rtl/>
              </w:rPr>
              <w:t xml:space="preserve"> </w:t>
            </w:r>
            <w:r w:rsidRPr="00D95E3D">
              <w:rPr>
                <w:rFonts w:cs="David" w:hint="eastAsia"/>
                <w:sz w:val="24"/>
                <w:szCs w:val="24"/>
                <w:rtl/>
              </w:rPr>
              <w:t>בביצועה</w:t>
            </w:r>
            <w:r w:rsidRPr="00D95E3D">
              <w:rPr>
                <w:rFonts w:cs="David"/>
                <w:sz w:val="24"/>
                <w:szCs w:val="24"/>
                <w:rtl/>
              </w:rPr>
              <w:t xml:space="preserve">, </w:t>
            </w:r>
            <w:r w:rsidRPr="00D95E3D">
              <w:rPr>
                <w:rFonts w:cs="David" w:hint="eastAsia"/>
                <w:sz w:val="24"/>
                <w:szCs w:val="24"/>
                <w:rtl/>
              </w:rPr>
              <w:t>לא</w:t>
            </w:r>
            <w:r w:rsidRPr="00D95E3D">
              <w:rPr>
                <w:rFonts w:cs="David"/>
                <w:sz w:val="24"/>
                <w:szCs w:val="24"/>
                <w:rtl/>
              </w:rPr>
              <w:t xml:space="preserve"> </w:t>
            </w:r>
            <w:r w:rsidRPr="00D95E3D">
              <w:rPr>
                <w:rFonts w:cs="David" w:hint="eastAsia"/>
                <w:sz w:val="24"/>
                <w:szCs w:val="24"/>
                <w:rtl/>
              </w:rPr>
              <w:t>יידרש</w:t>
            </w:r>
            <w:r w:rsidRPr="00D95E3D">
              <w:rPr>
                <w:rFonts w:cs="David"/>
                <w:sz w:val="24"/>
                <w:szCs w:val="24"/>
                <w:rtl/>
              </w:rPr>
              <w:t xml:space="preserve"> </w:t>
            </w:r>
            <w:r w:rsidRPr="00D95E3D">
              <w:rPr>
                <w:rFonts w:cs="David" w:hint="eastAsia"/>
                <w:sz w:val="24"/>
                <w:szCs w:val="24"/>
                <w:rtl/>
              </w:rPr>
              <w:t>להראות</w:t>
            </w:r>
            <w:r w:rsidRPr="00D95E3D">
              <w:rPr>
                <w:rFonts w:cs="David"/>
                <w:sz w:val="24"/>
                <w:szCs w:val="24"/>
                <w:rtl/>
              </w:rPr>
              <w:t xml:space="preserve"> </w:t>
            </w:r>
            <w:r w:rsidRPr="00D95E3D">
              <w:rPr>
                <w:rFonts w:cs="David" w:hint="eastAsia"/>
                <w:sz w:val="24"/>
                <w:szCs w:val="24"/>
                <w:rtl/>
              </w:rPr>
              <w:t>לבית</w:t>
            </w:r>
            <w:r w:rsidRPr="00D95E3D">
              <w:rPr>
                <w:rFonts w:cs="David"/>
                <w:sz w:val="24"/>
                <w:szCs w:val="24"/>
                <w:rtl/>
              </w:rPr>
              <w:t xml:space="preserve"> </w:t>
            </w:r>
            <w:r w:rsidRPr="00D95E3D">
              <w:rPr>
                <w:rFonts w:cs="David" w:hint="eastAsia"/>
                <w:sz w:val="24"/>
                <w:szCs w:val="24"/>
                <w:rtl/>
              </w:rPr>
              <w:t>המשפט</w:t>
            </w:r>
            <w:r w:rsidRPr="00D95E3D">
              <w:rPr>
                <w:rFonts w:cs="David"/>
                <w:sz w:val="24"/>
                <w:szCs w:val="24"/>
                <w:rtl/>
              </w:rPr>
              <w:t xml:space="preserve"> </w:t>
            </w:r>
            <w:r w:rsidRPr="00D95E3D">
              <w:rPr>
                <w:rFonts w:cs="David" w:hint="eastAsia"/>
                <w:sz w:val="24"/>
                <w:szCs w:val="24"/>
                <w:rtl/>
              </w:rPr>
              <w:t>כל</w:t>
            </w:r>
            <w:r w:rsidRPr="00D95E3D">
              <w:rPr>
                <w:rFonts w:cs="David"/>
                <w:sz w:val="24"/>
                <w:szCs w:val="24"/>
                <w:rtl/>
              </w:rPr>
              <w:t xml:space="preserve"> </w:t>
            </w:r>
            <w:r w:rsidRPr="00D95E3D">
              <w:rPr>
                <w:rFonts w:cs="David" w:hint="eastAsia"/>
                <w:sz w:val="24"/>
                <w:szCs w:val="24"/>
                <w:rtl/>
              </w:rPr>
              <w:t>דו</w:t>
            </w:r>
            <w:r w:rsidRPr="00D95E3D">
              <w:rPr>
                <w:rFonts w:cs="David"/>
                <w:sz w:val="24"/>
                <w:szCs w:val="24"/>
                <w:rtl/>
              </w:rPr>
              <w:t>"</w:t>
            </w:r>
            <w:r w:rsidRPr="00D95E3D">
              <w:rPr>
                <w:rFonts w:cs="David" w:hint="eastAsia"/>
                <w:sz w:val="24"/>
                <w:szCs w:val="24"/>
                <w:rtl/>
              </w:rPr>
              <w:t>ח</w:t>
            </w:r>
            <w:r w:rsidRPr="00D95E3D">
              <w:rPr>
                <w:rFonts w:cs="David"/>
                <w:sz w:val="24"/>
                <w:szCs w:val="24"/>
                <w:rtl/>
              </w:rPr>
              <w:t xml:space="preserve">, </w:t>
            </w:r>
            <w:r w:rsidRPr="00D95E3D">
              <w:rPr>
                <w:rFonts w:cs="David" w:hint="eastAsia"/>
                <w:sz w:val="24"/>
                <w:szCs w:val="24"/>
                <w:rtl/>
              </w:rPr>
              <w:t>תעודה</w:t>
            </w:r>
            <w:r w:rsidRPr="00D95E3D">
              <w:rPr>
                <w:rFonts w:cs="David"/>
                <w:sz w:val="24"/>
                <w:szCs w:val="24"/>
                <w:rtl/>
              </w:rPr>
              <w:t xml:space="preserve"> </w:t>
            </w:r>
            <w:r w:rsidRPr="00D95E3D">
              <w:rPr>
                <w:rFonts w:cs="David" w:hint="eastAsia"/>
                <w:sz w:val="24"/>
                <w:szCs w:val="24"/>
                <w:rtl/>
              </w:rPr>
              <w:t>או</w:t>
            </w:r>
            <w:r w:rsidRPr="00D95E3D">
              <w:rPr>
                <w:rFonts w:cs="David"/>
                <w:sz w:val="24"/>
                <w:szCs w:val="24"/>
                <w:rtl/>
              </w:rPr>
              <w:t xml:space="preserve"> </w:t>
            </w:r>
            <w:r w:rsidRPr="00D95E3D">
              <w:rPr>
                <w:rFonts w:cs="David" w:hint="eastAsia"/>
                <w:sz w:val="24"/>
                <w:szCs w:val="24"/>
                <w:rtl/>
              </w:rPr>
              <w:t>שומה</w:t>
            </w:r>
            <w:r w:rsidRPr="00D95E3D">
              <w:rPr>
                <w:rFonts w:cs="David"/>
                <w:sz w:val="24"/>
                <w:szCs w:val="24"/>
                <w:rtl/>
              </w:rPr>
              <w:t xml:space="preserve">, </w:t>
            </w:r>
            <w:r w:rsidRPr="00D95E3D">
              <w:rPr>
                <w:rFonts w:cs="David" w:hint="eastAsia"/>
                <w:sz w:val="24"/>
                <w:szCs w:val="24"/>
                <w:rtl/>
              </w:rPr>
              <w:t>או</w:t>
            </w:r>
            <w:r w:rsidRPr="00D95E3D">
              <w:rPr>
                <w:rFonts w:cs="David"/>
                <w:sz w:val="24"/>
                <w:szCs w:val="24"/>
                <w:rtl/>
              </w:rPr>
              <w:t xml:space="preserve"> </w:t>
            </w:r>
            <w:r w:rsidRPr="00D95E3D">
              <w:rPr>
                <w:rFonts w:cs="David" w:hint="eastAsia"/>
                <w:sz w:val="24"/>
                <w:szCs w:val="24"/>
                <w:rtl/>
              </w:rPr>
              <w:t>לגלות</w:t>
            </w:r>
            <w:r w:rsidRPr="00D95E3D">
              <w:rPr>
                <w:rFonts w:cs="David"/>
                <w:sz w:val="24"/>
                <w:szCs w:val="24"/>
                <w:rtl/>
              </w:rPr>
              <w:t xml:space="preserve"> </w:t>
            </w:r>
            <w:r w:rsidRPr="00D95E3D">
              <w:rPr>
                <w:rFonts w:cs="David" w:hint="eastAsia"/>
                <w:sz w:val="24"/>
                <w:szCs w:val="24"/>
                <w:rtl/>
              </w:rPr>
              <w:t>לבית</w:t>
            </w:r>
            <w:r w:rsidRPr="00D95E3D">
              <w:rPr>
                <w:rFonts w:cs="David"/>
                <w:sz w:val="24"/>
                <w:szCs w:val="24"/>
                <w:rtl/>
              </w:rPr>
              <w:t xml:space="preserve"> </w:t>
            </w:r>
            <w:r w:rsidRPr="00D95E3D">
              <w:rPr>
                <w:rFonts w:cs="David" w:hint="eastAsia"/>
                <w:sz w:val="24"/>
                <w:szCs w:val="24"/>
                <w:rtl/>
              </w:rPr>
              <w:t>המשפט</w:t>
            </w:r>
            <w:r w:rsidRPr="00D95E3D">
              <w:rPr>
                <w:rFonts w:cs="David"/>
                <w:sz w:val="24"/>
                <w:szCs w:val="24"/>
                <w:rtl/>
              </w:rPr>
              <w:t xml:space="preserve"> </w:t>
            </w:r>
            <w:r w:rsidRPr="00D95E3D">
              <w:rPr>
                <w:rFonts w:cs="David" w:hint="eastAsia"/>
                <w:sz w:val="24"/>
                <w:szCs w:val="24"/>
                <w:rtl/>
              </w:rPr>
              <w:t>או</w:t>
            </w:r>
            <w:r w:rsidRPr="00D95E3D">
              <w:rPr>
                <w:rFonts w:cs="David"/>
                <w:sz w:val="24"/>
                <w:szCs w:val="24"/>
                <w:rtl/>
              </w:rPr>
              <w:t xml:space="preserve"> </w:t>
            </w:r>
            <w:r w:rsidRPr="00D95E3D">
              <w:rPr>
                <w:rFonts w:cs="David" w:hint="eastAsia"/>
                <w:sz w:val="24"/>
                <w:szCs w:val="24"/>
                <w:rtl/>
              </w:rPr>
              <w:t>להודיע</w:t>
            </w:r>
            <w:r w:rsidRPr="00D95E3D">
              <w:rPr>
                <w:rFonts w:cs="David"/>
                <w:sz w:val="24"/>
                <w:szCs w:val="24"/>
                <w:rtl/>
              </w:rPr>
              <w:t xml:space="preserve"> </w:t>
            </w:r>
            <w:r w:rsidRPr="00D95E3D">
              <w:rPr>
                <w:rFonts w:cs="David" w:hint="eastAsia"/>
                <w:sz w:val="24"/>
                <w:szCs w:val="24"/>
                <w:rtl/>
              </w:rPr>
              <w:t>לו</w:t>
            </w:r>
            <w:r w:rsidRPr="00D95E3D">
              <w:rPr>
                <w:rFonts w:cs="David"/>
                <w:sz w:val="24"/>
                <w:szCs w:val="24"/>
                <w:rtl/>
              </w:rPr>
              <w:t xml:space="preserve">, </w:t>
            </w:r>
            <w:r w:rsidRPr="00D95E3D">
              <w:rPr>
                <w:rFonts w:cs="David" w:hint="eastAsia"/>
                <w:sz w:val="24"/>
                <w:szCs w:val="24"/>
                <w:rtl/>
              </w:rPr>
              <w:t>כל</w:t>
            </w:r>
            <w:r w:rsidRPr="00D95E3D">
              <w:rPr>
                <w:rFonts w:cs="David"/>
                <w:sz w:val="24"/>
                <w:szCs w:val="24"/>
                <w:rtl/>
              </w:rPr>
              <w:t xml:space="preserve"> </w:t>
            </w:r>
            <w:r w:rsidRPr="00D95E3D">
              <w:rPr>
                <w:rFonts w:cs="David" w:hint="eastAsia"/>
                <w:sz w:val="24"/>
                <w:szCs w:val="24"/>
                <w:rtl/>
              </w:rPr>
              <w:t>דבר</w:t>
            </w:r>
            <w:r w:rsidRPr="00D95E3D">
              <w:rPr>
                <w:rFonts w:cs="David"/>
                <w:sz w:val="24"/>
                <w:szCs w:val="24"/>
                <w:rtl/>
              </w:rPr>
              <w:t xml:space="preserve"> </w:t>
            </w:r>
            <w:r w:rsidRPr="00D95E3D">
              <w:rPr>
                <w:rFonts w:cs="David" w:hint="eastAsia"/>
                <w:sz w:val="24"/>
                <w:szCs w:val="24"/>
                <w:rtl/>
              </w:rPr>
              <w:t>שהגיע</w:t>
            </w:r>
            <w:r w:rsidRPr="00D95E3D">
              <w:rPr>
                <w:rFonts w:cs="David"/>
                <w:sz w:val="24"/>
                <w:szCs w:val="24"/>
                <w:rtl/>
              </w:rPr>
              <w:t xml:space="preserve"> </w:t>
            </w:r>
            <w:r w:rsidRPr="00D95E3D">
              <w:rPr>
                <w:rFonts w:cs="David" w:hint="eastAsia"/>
                <w:sz w:val="24"/>
                <w:szCs w:val="24"/>
                <w:rtl/>
              </w:rPr>
              <w:t>לידיעתו</w:t>
            </w:r>
            <w:r w:rsidRPr="00D95E3D">
              <w:rPr>
                <w:rFonts w:cs="David"/>
                <w:sz w:val="24"/>
                <w:szCs w:val="24"/>
                <w:rtl/>
              </w:rPr>
              <w:t xml:space="preserve"> </w:t>
            </w:r>
            <w:r w:rsidRPr="00D95E3D">
              <w:rPr>
                <w:rFonts w:cs="David" w:hint="eastAsia"/>
                <w:sz w:val="24"/>
                <w:szCs w:val="24"/>
                <w:rtl/>
              </w:rPr>
              <w:t>אגב</w:t>
            </w:r>
            <w:r w:rsidRPr="00D95E3D">
              <w:rPr>
                <w:rFonts w:cs="David"/>
                <w:sz w:val="24"/>
                <w:szCs w:val="24"/>
                <w:rtl/>
              </w:rPr>
              <w:t xml:space="preserve"> </w:t>
            </w:r>
            <w:r w:rsidRPr="00D95E3D">
              <w:rPr>
                <w:rFonts w:cs="David" w:hint="eastAsia"/>
                <w:sz w:val="24"/>
                <w:szCs w:val="24"/>
                <w:rtl/>
              </w:rPr>
              <w:t>מילוי</w:t>
            </w:r>
            <w:r w:rsidRPr="00D95E3D">
              <w:rPr>
                <w:rFonts w:cs="David"/>
                <w:sz w:val="24"/>
                <w:szCs w:val="24"/>
                <w:rtl/>
              </w:rPr>
              <w:t xml:space="preserve"> </w:t>
            </w:r>
            <w:r w:rsidRPr="00D95E3D">
              <w:rPr>
                <w:rFonts w:cs="David" w:hint="eastAsia"/>
                <w:sz w:val="24"/>
                <w:szCs w:val="24"/>
                <w:rtl/>
              </w:rPr>
              <w:t>תפקידו</w:t>
            </w:r>
            <w:r w:rsidRPr="00D95E3D">
              <w:rPr>
                <w:rFonts w:cs="David"/>
                <w:sz w:val="24"/>
                <w:szCs w:val="24"/>
                <w:rtl/>
              </w:rPr>
              <w:t xml:space="preserve"> </w:t>
            </w:r>
            <w:r w:rsidRPr="00D95E3D">
              <w:rPr>
                <w:rFonts w:cs="David" w:hint="eastAsia"/>
                <w:sz w:val="24"/>
                <w:szCs w:val="24"/>
                <w:rtl/>
              </w:rPr>
              <w:t>לפי</w:t>
            </w:r>
            <w:r w:rsidRPr="00D95E3D">
              <w:rPr>
                <w:rFonts w:cs="David"/>
                <w:sz w:val="24"/>
                <w:szCs w:val="24"/>
                <w:rtl/>
              </w:rPr>
              <w:t xml:space="preserve"> </w:t>
            </w:r>
            <w:r w:rsidRPr="00D95E3D">
              <w:rPr>
                <w:rFonts w:cs="David" w:hint="eastAsia"/>
                <w:sz w:val="24"/>
                <w:szCs w:val="24"/>
                <w:rtl/>
              </w:rPr>
              <w:t>הפקודה</w:t>
            </w:r>
            <w:r w:rsidRPr="00D95E3D">
              <w:rPr>
                <w:rFonts w:cs="David"/>
                <w:sz w:val="24"/>
                <w:szCs w:val="24"/>
                <w:rtl/>
              </w:rPr>
              <w:t xml:space="preserve">, </w:t>
            </w:r>
            <w:r w:rsidRPr="00D95E3D">
              <w:rPr>
                <w:rFonts w:cs="David" w:hint="eastAsia"/>
                <w:sz w:val="24"/>
                <w:szCs w:val="24"/>
                <w:rtl/>
              </w:rPr>
              <w:t>אלא</w:t>
            </w:r>
            <w:r w:rsidRPr="00D95E3D">
              <w:rPr>
                <w:rFonts w:cs="David"/>
                <w:sz w:val="24"/>
                <w:szCs w:val="24"/>
                <w:rtl/>
              </w:rPr>
              <w:t xml:space="preserve"> </w:t>
            </w:r>
            <w:r w:rsidRPr="00D95E3D">
              <w:rPr>
                <w:rFonts w:cs="David" w:hint="eastAsia"/>
                <w:sz w:val="24"/>
                <w:szCs w:val="24"/>
                <w:rtl/>
              </w:rPr>
              <w:t>במידה</w:t>
            </w:r>
            <w:r w:rsidRPr="00D95E3D">
              <w:rPr>
                <w:rFonts w:cs="David"/>
                <w:sz w:val="24"/>
                <w:szCs w:val="24"/>
                <w:rtl/>
              </w:rPr>
              <w:t xml:space="preserve"> </w:t>
            </w:r>
            <w:r w:rsidRPr="00D95E3D">
              <w:rPr>
                <w:rFonts w:cs="David" w:hint="eastAsia"/>
                <w:sz w:val="24"/>
                <w:szCs w:val="24"/>
                <w:rtl/>
              </w:rPr>
              <w:t>שדרוש</w:t>
            </w:r>
            <w:r w:rsidRPr="00D95E3D">
              <w:rPr>
                <w:rFonts w:cs="David"/>
                <w:sz w:val="24"/>
                <w:szCs w:val="24"/>
                <w:rtl/>
              </w:rPr>
              <w:t xml:space="preserve"> </w:t>
            </w:r>
            <w:r w:rsidRPr="00D95E3D">
              <w:rPr>
                <w:rFonts w:cs="David" w:hint="eastAsia"/>
                <w:sz w:val="24"/>
                <w:szCs w:val="24"/>
                <w:rtl/>
              </w:rPr>
              <w:t>לעשות</w:t>
            </w:r>
            <w:r w:rsidRPr="00D95E3D">
              <w:rPr>
                <w:rFonts w:cs="David"/>
                <w:sz w:val="24"/>
                <w:szCs w:val="24"/>
                <w:rtl/>
              </w:rPr>
              <w:t xml:space="preserve"> </w:t>
            </w:r>
            <w:r w:rsidRPr="00D95E3D">
              <w:rPr>
                <w:rFonts w:cs="David" w:hint="eastAsia"/>
                <w:sz w:val="24"/>
                <w:szCs w:val="24"/>
                <w:rtl/>
              </w:rPr>
              <w:t>כן</w:t>
            </w:r>
            <w:r w:rsidRPr="00D95E3D">
              <w:rPr>
                <w:rFonts w:cs="David"/>
                <w:sz w:val="24"/>
                <w:szCs w:val="24"/>
                <w:rtl/>
              </w:rPr>
              <w:t xml:space="preserve"> </w:t>
            </w:r>
            <w:r w:rsidRPr="00D95E3D">
              <w:rPr>
                <w:rFonts w:cs="David" w:hint="eastAsia"/>
                <w:sz w:val="24"/>
                <w:szCs w:val="24"/>
                <w:rtl/>
              </w:rPr>
              <w:t>להפעלת</w:t>
            </w:r>
            <w:r w:rsidRPr="00D95E3D">
              <w:rPr>
                <w:rFonts w:cs="David"/>
                <w:sz w:val="24"/>
                <w:szCs w:val="24"/>
                <w:rtl/>
              </w:rPr>
              <w:t xml:space="preserve"> </w:t>
            </w:r>
            <w:r w:rsidRPr="00D95E3D">
              <w:rPr>
                <w:rFonts w:cs="David" w:hint="eastAsia"/>
                <w:sz w:val="24"/>
                <w:szCs w:val="24"/>
                <w:rtl/>
              </w:rPr>
              <w:t>הוראות</w:t>
            </w:r>
            <w:r w:rsidRPr="00D95E3D">
              <w:rPr>
                <w:rFonts w:cs="David"/>
                <w:sz w:val="24"/>
                <w:szCs w:val="24"/>
                <w:rtl/>
              </w:rPr>
              <w:t xml:space="preserve"> </w:t>
            </w:r>
            <w:r w:rsidRPr="00D95E3D">
              <w:rPr>
                <w:rFonts w:cs="David" w:hint="eastAsia"/>
                <w:sz w:val="24"/>
                <w:szCs w:val="24"/>
                <w:rtl/>
              </w:rPr>
              <w:t>הפקודה</w:t>
            </w:r>
            <w:r w:rsidRPr="00D95E3D">
              <w:rPr>
                <w:rFonts w:cs="David"/>
                <w:sz w:val="24"/>
                <w:szCs w:val="24"/>
                <w:rtl/>
              </w:rPr>
              <w:t xml:space="preserve"> </w:t>
            </w:r>
            <w:r w:rsidRPr="00D95E3D">
              <w:rPr>
                <w:rFonts w:cs="David" w:hint="eastAsia"/>
                <w:sz w:val="24"/>
                <w:szCs w:val="24"/>
                <w:rtl/>
              </w:rPr>
              <w:t>או</w:t>
            </w:r>
            <w:r w:rsidRPr="00D95E3D">
              <w:rPr>
                <w:rFonts w:cs="David"/>
                <w:sz w:val="24"/>
                <w:szCs w:val="24"/>
                <w:rtl/>
              </w:rPr>
              <w:t xml:space="preserve"> </w:t>
            </w:r>
            <w:r w:rsidRPr="00D95E3D">
              <w:rPr>
                <w:rFonts w:cs="David" w:hint="eastAsia"/>
                <w:sz w:val="24"/>
                <w:szCs w:val="24"/>
                <w:rtl/>
              </w:rPr>
              <w:t>מתוך</w:t>
            </w:r>
            <w:r w:rsidRPr="00D95E3D">
              <w:rPr>
                <w:rFonts w:cs="David"/>
                <w:sz w:val="24"/>
                <w:szCs w:val="24"/>
                <w:rtl/>
              </w:rPr>
              <w:t xml:space="preserve"> </w:t>
            </w:r>
            <w:r w:rsidRPr="00D95E3D">
              <w:rPr>
                <w:rFonts w:cs="David" w:hint="eastAsia"/>
                <w:sz w:val="24"/>
                <w:szCs w:val="24"/>
                <w:rtl/>
              </w:rPr>
              <w:t>כוונה</w:t>
            </w:r>
            <w:r w:rsidRPr="00D95E3D">
              <w:rPr>
                <w:rFonts w:cs="David"/>
                <w:sz w:val="24"/>
                <w:szCs w:val="24"/>
                <w:rtl/>
              </w:rPr>
              <w:t xml:space="preserve"> </w:t>
            </w:r>
            <w:r w:rsidRPr="00D95E3D">
              <w:rPr>
                <w:rFonts w:cs="David" w:hint="eastAsia"/>
                <w:sz w:val="24"/>
                <w:szCs w:val="24"/>
                <w:rtl/>
              </w:rPr>
              <w:t>לתבוע</w:t>
            </w:r>
            <w:r w:rsidRPr="00D95E3D">
              <w:rPr>
                <w:rFonts w:cs="David"/>
                <w:sz w:val="24"/>
                <w:szCs w:val="24"/>
                <w:rtl/>
              </w:rPr>
              <w:t xml:space="preserve"> </w:t>
            </w:r>
            <w:r w:rsidRPr="00D95E3D">
              <w:rPr>
                <w:rFonts w:cs="David" w:hint="eastAsia"/>
                <w:sz w:val="24"/>
                <w:szCs w:val="24"/>
                <w:rtl/>
              </w:rPr>
              <w:t>לדין</w:t>
            </w:r>
            <w:r w:rsidRPr="00D95E3D">
              <w:rPr>
                <w:rFonts w:cs="David"/>
                <w:sz w:val="24"/>
                <w:szCs w:val="24"/>
                <w:rtl/>
              </w:rPr>
              <w:t xml:space="preserve"> </w:t>
            </w:r>
            <w:r w:rsidRPr="00D95E3D">
              <w:rPr>
                <w:rFonts w:cs="David" w:hint="eastAsia"/>
                <w:sz w:val="24"/>
                <w:szCs w:val="24"/>
                <w:rtl/>
              </w:rPr>
              <w:t>על</w:t>
            </w:r>
            <w:r w:rsidRPr="00D95E3D">
              <w:rPr>
                <w:rFonts w:cs="David"/>
                <w:sz w:val="24"/>
                <w:szCs w:val="24"/>
                <w:rtl/>
              </w:rPr>
              <w:t xml:space="preserve"> </w:t>
            </w:r>
            <w:r w:rsidRPr="00D95E3D">
              <w:rPr>
                <w:rFonts w:cs="David" w:hint="eastAsia"/>
                <w:sz w:val="24"/>
                <w:szCs w:val="24"/>
                <w:rtl/>
              </w:rPr>
              <w:t>עבירה</w:t>
            </w:r>
            <w:r w:rsidRPr="00D95E3D">
              <w:rPr>
                <w:rFonts w:cs="David"/>
                <w:sz w:val="24"/>
                <w:szCs w:val="24"/>
                <w:rtl/>
              </w:rPr>
              <w:t xml:space="preserve"> </w:t>
            </w:r>
            <w:r w:rsidRPr="00D95E3D">
              <w:rPr>
                <w:rFonts w:cs="David" w:hint="eastAsia"/>
                <w:sz w:val="24"/>
                <w:szCs w:val="24"/>
                <w:rtl/>
              </w:rPr>
              <w:t>שנעברה</w:t>
            </w:r>
            <w:r w:rsidRPr="00D95E3D">
              <w:rPr>
                <w:rFonts w:cs="David"/>
                <w:sz w:val="24"/>
                <w:szCs w:val="24"/>
                <w:rtl/>
              </w:rPr>
              <w:t xml:space="preserve"> </w:t>
            </w:r>
            <w:r w:rsidRPr="00D95E3D">
              <w:rPr>
                <w:rFonts w:cs="David" w:hint="eastAsia"/>
                <w:sz w:val="24"/>
                <w:szCs w:val="24"/>
                <w:rtl/>
              </w:rPr>
              <w:t>במס</w:t>
            </w:r>
            <w:r w:rsidRPr="00D95E3D">
              <w:rPr>
                <w:rFonts w:cs="David"/>
                <w:sz w:val="24"/>
                <w:szCs w:val="24"/>
                <w:rtl/>
              </w:rPr>
              <w:t xml:space="preserve"> </w:t>
            </w:r>
            <w:r w:rsidRPr="00D95E3D">
              <w:rPr>
                <w:rFonts w:cs="David" w:hint="eastAsia"/>
                <w:sz w:val="24"/>
                <w:szCs w:val="24"/>
                <w:rtl/>
              </w:rPr>
              <w:t>הכנסה</w:t>
            </w:r>
            <w:r w:rsidRPr="00D95E3D">
              <w:rPr>
                <w:rFonts w:cs="David"/>
                <w:sz w:val="24"/>
                <w:szCs w:val="24"/>
                <w:rtl/>
              </w:rPr>
              <w:t xml:space="preserve">, </w:t>
            </w:r>
            <w:r w:rsidRPr="00D95E3D">
              <w:rPr>
                <w:rFonts w:cs="David" w:hint="eastAsia"/>
                <w:sz w:val="24"/>
                <w:szCs w:val="24"/>
                <w:rtl/>
              </w:rPr>
              <w:t>או</w:t>
            </w:r>
            <w:r w:rsidRPr="00D95E3D">
              <w:rPr>
                <w:rFonts w:cs="David"/>
                <w:sz w:val="24"/>
                <w:szCs w:val="24"/>
                <w:rtl/>
              </w:rPr>
              <w:t xml:space="preserve"> </w:t>
            </w:r>
            <w:r w:rsidRPr="00D95E3D">
              <w:rPr>
                <w:rFonts w:cs="David" w:hint="eastAsia"/>
                <w:sz w:val="24"/>
                <w:szCs w:val="24"/>
                <w:rtl/>
              </w:rPr>
              <w:t>תוך</w:t>
            </w:r>
            <w:r w:rsidRPr="00D95E3D">
              <w:rPr>
                <w:rFonts w:cs="David"/>
                <w:sz w:val="24"/>
                <w:szCs w:val="24"/>
                <w:rtl/>
              </w:rPr>
              <w:t xml:space="preserve"> </w:t>
            </w:r>
            <w:r w:rsidRPr="00D95E3D">
              <w:rPr>
                <w:rFonts w:cs="David" w:hint="eastAsia"/>
                <w:sz w:val="24"/>
                <w:szCs w:val="24"/>
                <w:rtl/>
              </w:rPr>
              <w:t>כדי</w:t>
            </w:r>
            <w:r w:rsidRPr="00D95E3D">
              <w:rPr>
                <w:rFonts w:cs="David"/>
                <w:sz w:val="24"/>
                <w:szCs w:val="24"/>
                <w:rtl/>
              </w:rPr>
              <w:t xml:space="preserve"> </w:t>
            </w:r>
            <w:r w:rsidRPr="00D95E3D">
              <w:rPr>
                <w:rFonts w:cs="David" w:hint="eastAsia"/>
                <w:sz w:val="24"/>
                <w:szCs w:val="24"/>
                <w:rtl/>
              </w:rPr>
              <w:t>בירור</w:t>
            </w:r>
            <w:r w:rsidRPr="00D95E3D">
              <w:rPr>
                <w:rFonts w:cs="David"/>
                <w:sz w:val="24"/>
                <w:szCs w:val="24"/>
                <w:rtl/>
              </w:rPr>
              <w:t xml:space="preserve"> </w:t>
            </w:r>
            <w:r w:rsidRPr="00D95E3D">
              <w:rPr>
                <w:rFonts w:cs="David" w:hint="eastAsia"/>
                <w:sz w:val="24"/>
                <w:szCs w:val="24"/>
                <w:rtl/>
              </w:rPr>
              <w:t>תביעה</w:t>
            </w:r>
            <w:r w:rsidRPr="00D95E3D">
              <w:rPr>
                <w:rFonts w:cs="David"/>
                <w:sz w:val="24"/>
                <w:szCs w:val="24"/>
                <w:rtl/>
              </w:rPr>
              <w:t xml:space="preserve"> </w:t>
            </w:r>
            <w:r w:rsidRPr="00D95E3D">
              <w:rPr>
                <w:rFonts w:cs="David" w:hint="eastAsia"/>
                <w:sz w:val="24"/>
                <w:szCs w:val="24"/>
                <w:rtl/>
              </w:rPr>
              <w:t>כאמור</w:t>
            </w:r>
            <w:r w:rsidRPr="00D95E3D">
              <w:rPr>
                <w:rFonts w:cs="David"/>
                <w:sz w:val="24"/>
                <w:szCs w:val="24"/>
                <w:rtl/>
              </w:rPr>
              <w:t>.</w:t>
            </w:r>
          </w:p>
        </w:tc>
      </w:tr>
      <w:tr w:rsidR="00A947EE" w:rsidRPr="00D95E3D" w:rsidTr="00D95E3D">
        <w:tc>
          <w:tcPr>
            <w:tcW w:w="1394" w:type="dxa"/>
          </w:tcPr>
          <w:p w:rsidR="00A947EE" w:rsidRPr="00D95E3D" w:rsidRDefault="00A947EE" w:rsidP="00493623">
            <w:pPr>
              <w:pStyle w:val="afc"/>
              <w:rPr>
                <w:rFonts w:cs="David"/>
                <w:sz w:val="24"/>
                <w:szCs w:val="24"/>
              </w:rPr>
            </w:pPr>
            <w:r w:rsidRPr="00D95E3D">
              <w:rPr>
                <w:rFonts w:cs="David" w:hint="eastAsia"/>
                <w:sz w:val="24"/>
                <w:szCs w:val="24"/>
                <w:rtl/>
              </w:rPr>
              <w:t>סעיף</w:t>
            </w:r>
            <w:r w:rsidRPr="00D95E3D">
              <w:rPr>
                <w:rFonts w:cs="David"/>
                <w:sz w:val="24"/>
                <w:szCs w:val="24"/>
                <w:rtl/>
              </w:rPr>
              <w:t xml:space="preserve"> 234:</w:t>
            </w:r>
          </w:p>
        </w:tc>
        <w:tc>
          <w:tcPr>
            <w:tcW w:w="6768" w:type="dxa"/>
          </w:tcPr>
          <w:p w:rsidR="00A947EE" w:rsidRPr="00D95E3D" w:rsidRDefault="00A947EE" w:rsidP="00D95E3D">
            <w:pPr>
              <w:pStyle w:val="afc"/>
              <w:jc w:val="left"/>
              <w:rPr>
                <w:rFonts w:cs="David"/>
                <w:sz w:val="24"/>
                <w:szCs w:val="24"/>
              </w:rPr>
            </w:pPr>
            <w:r w:rsidRPr="00D95E3D">
              <w:rPr>
                <w:rFonts w:cs="David" w:hint="eastAsia"/>
                <w:sz w:val="24"/>
                <w:szCs w:val="24"/>
                <w:rtl/>
              </w:rPr>
              <w:t>מי</w:t>
            </w:r>
            <w:r w:rsidRPr="00D95E3D">
              <w:rPr>
                <w:rFonts w:cs="David"/>
                <w:sz w:val="24"/>
                <w:szCs w:val="24"/>
                <w:rtl/>
              </w:rPr>
              <w:t xml:space="preserve"> </w:t>
            </w:r>
            <w:r w:rsidRPr="00D95E3D">
              <w:rPr>
                <w:rFonts w:cs="David" w:hint="eastAsia"/>
                <w:sz w:val="24"/>
                <w:szCs w:val="24"/>
                <w:rtl/>
              </w:rPr>
              <w:t>שבחזקתו</w:t>
            </w:r>
            <w:r w:rsidRPr="00D95E3D">
              <w:rPr>
                <w:rFonts w:cs="David"/>
                <w:sz w:val="24"/>
                <w:szCs w:val="24"/>
                <w:rtl/>
              </w:rPr>
              <w:t xml:space="preserve"> </w:t>
            </w:r>
            <w:r w:rsidRPr="00D95E3D">
              <w:rPr>
                <w:rFonts w:cs="David" w:hint="eastAsia"/>
                <w:sz w:val="24"/>
                <w:szCs w:val="24"/>
                <w:rtl/>
              </w:rPr>
              <w:t>או</w:t>
            </w:r>
            <w:r w:rsidRPr="00D95E3D">
              <w:rPr>
                <w:rFonts w:cs="David"/>
                <w:sz w:val="24"/>
                <w:szCs w:val="24"/>
                <w:rtl/>
              </w:rPr>
              <w:t xml:space="preserve"> </w:t>
            </w:r>
            <w:r w:rsidRPr="00D95E3D">
              <w:rPr>
                <w:rFonts w:cs="David" w:hint="eastAsia"/>
                <w:sz w:val="24"/>
                <w:szCs w:val="24"/>
                <w:rtl/>
              </w:rPr>
              <w:t>בשליטתו</w:t>
            </w:r>
            <w:r w:rsidRPr="00D95E3D">
              <w:rPr>
                <w:rFonts w:cs="David"/>
                <w:sz w:val="24"/>
                <w:szCs w:val="24"/>
                <w:rtl/>
              </w:rPr>
              <w:t xml:space="preserve"> </w:t>
            </w:r>
            <w:r w:rsidRPr="00D95E3D">
              <w:rPr>
                <w:rFonts w:cs="David" w:hint="eastAsia"/>
                <w:sz w:val="24"/>
                <w:szCs w:val="24"/>
                <w:rtl/>
              </w:rPr>
              <w:t>תעודות</w:t>
            </w:r>
            <w:r w:rsidRPr="00D95E3D">
              <w:rPr>
                <w:rFonts w:cs="David"/>
                <w:sz w:val="24"/>
                <w:szCs w:val="24"/>
                <w:rtl/>
              </w:rPr>
              <w:t xml:space="preserve">, </w:t>
            </w:r>
            <w:r w:rsidRPr="00D95E3D">
              <w:rPr>
                <w:rFonts w:cs="David" w:hint="eastAsia"/>
                <w:sz w:val="24"/>
                <w:szCs w:val="24"/>
                <w:rtl/>
              </w:rPr>
              <w:t>ידיעות</w:t>
            </w:r>
            <w:r w:rsidRPr="00D95E3D">
              <w:rPr>
                <w:rFonts w:cs="David"/>
                <w:sz w:val="24"/>
                <w:szCs w:val="24"/>
                <w:rtl/>
              </w:rPr>
              <w:t xml:space="preserve">, </w:t>
            </w:r>
            <w:r w:rsidRPr="00D95E3D">
              <w:rPr>
                <w:rFonts w:cs="David" w:hint="eastAsia"/>
                <w:sz w:val="24"/>
                <w:szCs w:val="24"/>
                <w:rtl/>
              </w:rPr>
              <w:t>דו</w:t>
            </w:r>
            <w:r w:rsidRPr="00D95E3D">
              <w:rPr>
                <w:rFonts w:cs="David"/>
                <w:sz w:val="24"/>
                <w:szCs w:val="24"/>
                <w:rtl/>
              </w:rPr>
              <w:t>"</w:t>
            </w:r>
            <w:r w:rsidRPr="00D95E3D">
              <w:rPr>
                <w:rFonts w:cs="David" w:hint="eastAsia"/>
                <w:sz w:val="24"/>
                <w:szCs w:val="24"/>
                <w:rtl/>
              </w:rPr>
              <w:t>חות</w:t>
            </w:r>
            <w:r w:rsidRPr="00D95E3D">
              <w:rPr>
                <w:rFonts w:cs="David"/>
                <w:sz w:val="24"/>
                <w:szCs w:val="24"/>
                <w:rtl/>
              </w:rPr>
              <w:t xml:space="preserve">, </w:t>
            </w:r>
            <w:r w:rsidRPr="00D95E3D">
              <w:rPr>
                <w:rFonts w:cs="David" w:hint="eastAsia"/>
                <w:sz w:val="24"/>
                <w:szCs w:val="24"/>
                <w:rtl/>
              </w:rPr>
              <w:t>רשימות</w:t>
            </w:r>
            <w:r w:rsidRPr="00D95E3D">
              <w:rPr>
                <w:rFonts w:cs="David"/>
                <w:sz w:val="24"/>
                <w:szCs w:val="24"/>
                <w:rtl/>
              </w:rPr>
              <w:t xml:space="preserve"> – </w:t>
            </w:r>
            <w:r w:rsidRPr="00D95E3D">
              <w:rPr>
                <w:rFonts w:cs="David" w:hint="eastAsia"/>
                <w:sz w:val="24"/>
                <w:szCs w:val="24"/>
                <w:rtl/>
              </w:rPr>
              <w:t>שומה</w:t>
            </w:r>
            <w:r w:rsidRPr="00D95E3D">
              <w:rPr>
                <w:rFonts w:cs="David"/>
                <w:sz w:val="24"/>
                <w:szCs w:val="24"/>
                <w:rtl/>
              </w:rPr>
              <w:t xml:space="preserve"> </w:t>
            </w:r>
            <w:r w:rsidRPr="00D95E3D">
              <w:rPr>
                <w:rFonts w:cs="David" w:hint="eastAsia"/>
                <w:sz w:val="24"/>
                <w:szCs w:val="24"/>
                <w:rtl/>
              </w:rPr>
              <w:t>או</w:t>
            </w:r>
            <w:r w:rsidRPr="00D95E3D">
              <w:rPr>
                <w:rFonts w:cs="David"/>
                <w:sz w:val="24"/>
                <w:szCs w:val="24"/>
                <w:rtl/>
              </w:rPr>
              <w:t xml:space="preserve"> </w:t>
            </w:r>
            <w:r w:rsidRPr="00D95E3D">
              <w:rPr>
                <w:rFonts w:cs="David" w:hint="eastAsia"/>
                <w:sz w:val="24"/>
                <w:szCs w:val="24"/>
                <w:rtl/>
              </w:rPr>
              <w:t>העתקן</w:t>
            </w:r>
            <w:r w:rsidRPr="00D95E3D">
              <w:rPr>
                <w:rFonts w:cs="David"/>
                <w:sz w:val="24"/>
                <w:szCs w:val="24"/>
                <w:rtl/>
              </w:rPr>
              <w:t xml:space="preserve"> </w:t>
            </w:r>
            <w:r w:rsidRPr="00D95E3D">
              <w:rPr>
                <w:rFonts w:cs="David" w:hint="eastAsia"/>
                <w:sz w:val="24"/>
                <w:szCs w:val="24"/>
                <w:rtl/>
              </w:rPr>
              <w:t>המתייחסים</w:t>
            </w:r>
            <w:r w:rsidRPr="00D95E3D">
              <w:rPr>
                <w:rFonts w:cs="David"/>
                <w:sz w:val="24"/>
                <w:szCs w:val="24"/>
                <w:rtl/>
              </w:rPr>
              <w:t xml:space="preserve"> </w:t>
            </w:r>
            <w:r w:rsidRPr="00D95E3D">
              <w:rPr>
                <w:rFonts w:cs="David" w:hint="eastAsia"/>
                <w:sz w:val="24"/>
                <w:szCs w:val="24"/>
                <w:rtl/>
              </w:rPr>
              <w:t>להכנסתו</w:t>
            </w:r>
            <w:r w:rsidRPr="00D95E3D">
              <w:rPr>
                <w:rFonts w:cs="David"/>
                <w:sz w:val="24"/>
                <w:szCs w:val="24"/>
                <w:rtl/>
              </w:rPr>
              <w:t xml:space="preserve"> </w:t>
            </w:r>
            <w:r w:rsidRPr="00D95E3D">
              <w:rPr>
                <w:rFonts w:cs="David" w:hint="eastAsia"/>
                <w:sz w:val="24"/>
                <w:szCs w:val="24"/>
                <w:rtl/>
              </w:rPr>
              <w:t>של</w:t>
            </w:r>
            <w:r w:rsidRPr="00D95E3D">
              <w:rPr>
                <w:rFonts w:cs="David"/>
                <w:sz w:val="24"/>
                <w:szCs w:val="24"/>
                <w:rtl/>
              </w:rPr>
              <w:t xml:space="preserve"> </w:t>
            </w:r>
            <w:r w:rsidRPr="00D95E3D">
              <w:rPr>
                <w:rFonts w:cs="David" w:hint="eastAsia"/>
                <w:sz w:val="24"/>
                <w:szCs w:val="24"/>
                <w:rtl/>
              </w:rPr>
              <w:t>אדם</w:t>
            </w:r>
            <w:r w:rsidRPr="00D95E3D">
              <w:rPr>
                <w:rFonts w:cs="David"/>
                <w:sz w:val="24"/>
                <w:szCs w:val="24"/>
                <w:rtl/>
              </w:rPr>
              <w:t xml:space="preserve"> </w:t>
            </w:r>
            <w:r w:rsidRPr="00D95E3D">
              <w:rPr>
                <w:rFonts w:cs="David" w:hint="eastAsia"/>
                <w:sz w:val="24"/>
                <w:szCs w:val="24"/>
                <w:rtl/>
              </w:rPr>
              <w:t>או</w:t>
            </w:r>
            <w:r w:rsidRPr="00D95E3D">
              <w:rPr>
                <w:rFonts w:cs="David"/>
                <w:sz w:val="24"/>
                <w:szCs w:val="24"/>
                <w:rtl/>
              </w:rPr>
              <w:t xml:space="preserve"> </w:t>
            </w:r>
            <w:r w:rsidRPr="00D95E3D">
              <w:rPr>
                <w:rFonts w:cs="David" w:hint="eastAsia"/>
                <w:sz w:val="24"/>
                <w:szCs w:val="24"/>
                <w:rtl/>
              </w:rPr>
              <w:t>לפרט</w:t>
            </w:r>
            <w:r w:rsidRPr="00D95E3D">
              <w:rPr>
                <w:rFonts w:cs="David"/>
                <w:sz w:val="24"/>
                <w:szCs w:val="24"/>
                <w:rtl/>
              </w:rPr>
              <w:t xml:space="preserve"> </w:t>
            </w:r>
            <w:r w:rsidRPr="00D95E3D">
              <w:rPr>
                <w:rFonts w:cs="David" w:hint="eastAsia"/>
                <w:sz w:val="24"/>
                <w:szCs w:val="24"/>
                <w:rtl/>
              </w:rPr>
              <w:t>שבהכנסתו</w:t>
            </w:r>
            <w:r w:rsidRPr="00D95E3D">
              <w:rPr>
                <w:rFonts w:cs="David"/>
                <w:sz w:val="24"/>
                <w:szCs w:val="24"/>
                <w:rtl/>
              </w:rPr>
              <w:t xml:space="preserve"> , </w:t>
            </w:r>
            <w:r w:rsidRPr="00D95E3D">
              <w:rPr>
                <w:rFonts w:cs="David" w:hint="eastAsia"/>
                <w:sz w:val="24"/>
                <w:szCs w:val="24"/>
                <w:rtl/>
              </w:rPr>
              <w:t>והוא</w:t>
            </w:r>
            <w:r w:rsidRPr="00D95E3D">
              <w:rPr>
                <w:rFonts w:cs="David"/>
                <w:sz w:val="24"/>
                <w:szCs w:val="24"/>
                <w:rtl/>
              </w:rPr>
              <w:t xml:space="preserve"> </w:t>
            </w:r>
            <w:r w:rsidRPr="00D95E3D">
              <w:rPr>
                <w:rFonts w:cs="David" w:hint="eastAsia"/>
                <w:sz w:val="24"/>
                <w:szCs w:val="24"/>
                <w:rtl/>
              </w:rPr>
              <w:t>מסר</w:t>
            </w:r>
            <w:r w:rsidRPr="00D95E3D">
              <w:rPr>
                <w:rFonts w:cs="David"/>
                <w:sz w:val="24"/>
                <w:szCs w:val="24"/>
                <w:rtl/>
              </w:rPr>
              <w:t xml:space="preserve"> </w:t>
            </w:r>
            <w:r w:rsidRPr="00D95E3D">
              <w:rPr>
                <w:rFonts w:cs="David" w:hint="eastAsia"/>
                <w:sz w:val="24"/>
                <w:szCs w:val="24"/>
                <w:rtl/>
              </w:rPr>
              <w:t>בכל</w:t>
            </w:r>
            <w:r w:rsidRPr="00D95E3D">
              <w:rPr>
                <w:rFonts w:cs="David"/>
                <w:sz w:val="24"/>
                <w:szCs w:val="24"/>
                <w:rtl/>
              </w:rPr>
              <w:t xml:space="preserve"> </w:t>
            </w:r>
            <w:r w:rsidRPr="00D95E3D">
              <w:rPr>
                <w:rFonts w:cs="David" w:hint="eastAsia"/>
                <w:sz w:val="24"/>
                <w:szCs w:val="24"/>
                <w:rtl/>
              </w:rPr>
              <w:t>עת</w:t>
            </w:r>
            <w:r w:rsidRPr="00D95E3D">
              <w:rPr>
                <w:rFonts w:cs="David"/>
                <w:sz w:val="24"/>
                <w:szCs w:val="24"/>
                <w:rtl/>
              </w:rPr>
              <w:t xml:space="preserve"> </w:t>
            </w:r>
            <w:r w:rsidRPr="00D95E3D">
              <w:rPr>
                <w:rFonts w:cs="David" w:hint="eastAsia"/>
                <w:sz w:val="24"/>
                <w:szCs w:val="24"/>
                <w:rtl/>
              </w:rPr>
              <w:t>שהיא</w:t>
            </w:r>
            <w:r w:rsidRPr="00D95E3D">
              <w:rPr>
                <w:rFonts w:cs="David"/>
                <w:sz w:val="24"/>
                <w:szCs w:val="24"/>
                <w:rtl/>
              </w:rPr>
              <w:t xml:space="preserve"> </w:t>
            </w:r>
            <w:r w:rsidRPr="00D95E3D">
              <w:rPr>
                <w:rFonts w:cs="David" w:hint="eastAsia"/>
                <w:sz w:val="24"/>
                <w:szCs w:val="24"/>
                <w:rtl/>
              </w:rPr>
              <w:t>או</w:t>
            </w:r>
            <w:r w:rsidRPr="00D95E3D">
              <w:rPr>
                <w:rFonts w:cs="David"/>
                <w:sz w:val="24"/>
                <w:szCs w:val="24"/>
                <w:rtl/>
              </w:rPr>
              <w:t xml:space="preserve"> </w:t>
            </w:r>
            <w:r w:rsidRPr="00D95E3D">
              <w:rPr>
                <w:rFonts w:cs="David" w:hint="eastAsia"/>
                <w:sz w:val="24"/>
                <w:szCs w:val="24"/>
                <w:rtl/>
              </w:rPr>
              <w:t>ניסה</w:t>
            </w:r>
            <w:r w:rsidRPr="00D95E3D">
              <w:rPr>
                <w:rFonts w:cs="David"/>
                <w:sz w:val="24"/>
                <w:szCs w:val="24"/>
                <w:rtl/>
              </w:rPr>
              <w:t xml:space="preserve"> </w:t>
            </w:r>
            <w:r w:rsidRPr="00D95E3D">
              <w:rPr>
                <w:rFonts w:cs="David" w:hint="eastAsia"/>
                <w:sz w:val="24"/>
                <w:szCs w:val="24"/>
                <w:rtl/>
              </w:rPr>
              <w:t>למסור</w:t>
            </w:r>
            <w:r w:rsidRPr="00D95E3D">
              <w:rPr>
                <w:rFonts w:cs="David"/>
                <w:sz w:val="24"/>
                <w:szCs w:val="24"/>
                <w:rtl/>
              </w:rPr>
              <w:t xml:space="preserve"> </w:t>
            </w:r>
            <w:r w:rsidRPr="00D95E3D">
              <w:rPr>
                <w:rFonts w:cs="David" w:hint="eastAsia"/>
                <w:sz w:val="24"/>
                <w:szCs w:val="24"/>
                <w:rtl/>
              </w:rPr>
              <w:t>ידיעה</w:t>
            </w:r>
            <w:r w:rsidRPr="00D95E3D">
              <w:rPr>
                <w:rFonts w:cs="David"/>
                <w:sz w:val="24"/>
                <w:szCs w:val="24"/>
                <w:rtl/>
              </w:rPr>
              <w:t xml:space="preserve"> </w:t>
            </w:r>
            <w:r w:rsidRPr="00D95E3D">
              <w:rPr>
                <w:rFonts w:cs="David" w:hint="eastAsia"/>
                <w:sz w:val="24"/>
                <w:szCs w:val="24"/>
                <w:rtl/>
              </w:rPr>
              <w:t>כאמור</w:t>
            </w:r>
            <w:r w:rsidRPr="00D95E3D">
              <w:rPr>
                <w:rFonts w:cs="David"/>
                <w:sz w:val="24"/>
                <w:szCs w:val="24"/>
                <w:rtl/>
              </w:rPr>
              <w:t xml:space="preserve">, </w:t>
            </w:r>
            <w:r w:rsidRPr="00D95E3D">
              <w:rPr>
                <w:rFonts w:cs="David" w:hint="eastAsia"/>
                <w:sz w:val="24"/>
                <w:szCs w:val="24"/>
                <w:rtl/>
              </w:rPr>
              <w:t>או</w:t>
            </w:r>
            <w:r w:rsidRPr="00D95E3D">
              <w:rPr>
                <w:rFonts w:cs="David"/>
                <w:sz w:val="24"/>
                <w:szCs w:val="24"/>
                <w:rtl/>
              </w:rPr>
              <w:t xml:space="preserve"> </w:t>
            </w:r>
            <w:r w:rsidRPr="00D95E3D">
              <w:rPr>
                <w:rFonts w:cs="David" w:hint="eastAsia"/>
                <w:sz w:val="24"/>
                <w:szCs w:val="24"/>
                <w:rtl/>
              </w:rPr>
              <w:t>משהו</w:t>
            </w:r>
            <w:r w:rsidRPr="00D95E3D">
              <w:rPr>
                <w:rFonts w:cs="David"/>
                <w:sz w:val="24"/>
                <w:szCs w:val="24"/>
                <w:rtl/>
              </w:rPr>
              <w:t xml:space="preserve"> </w:t>
            </w:r>
            <w:r w:rsidRPr="00D95E3D">
              <w:rPr>
                <w:rFonts w:cs="David" w:hint="eastAsia"/>
                <w:sz w:val="24"/>
                <w:szCs w:val="24"/>
                <w:rtl/>
              </w:rPr>
              <w:t>מתוכנם</w:t>
            </w:r>
            <w:r w:rsidRPr="00D95E3D">
              <w:rPr>
                <w:rFonts w:cs="David"/>
                <w:sz w:val="24"/>
                <w:szCs w:val="24"/>
                <w:rtl/>
              </w:rPr>
              <w:t xml:space="preserve"> </w:t>
            </w:r>
            <w:r w:rsidRPr="00D95E3D">
              <w:rPr>
                <w:rFonts w:cs="David" w:hint="eastAsia"/>
                <w:sz w:val="24"/>
                <w:szCs w:val="24"/>
                <w:rtl/>
              </w:rPr>
              <w:t>של</w:t>
            </w:r>
            <w:r w:rsidRPr="00D95E3D">
              <w:rPr>
                <w:rFonts w:cs="David"/>
                <w:sz w:val="24"/>
                <w:szCs w:val="24"/>
                <w:rtl/>
              </w:rPr>
              <w:t xml:space="preserve"> </w:t>
            </w:r>
            <w:r w:rsidRPr="00D95E3D">
              <w:rPr>
                <w:rFonts w:cs="David" w:hint="eastAsia"/>
                <w:sz w:val="24"/>
                <w:szCs w:val="24"/>
                <w:rtl/>
              </w:rPr>
              <w:t>המסמכים</w:t>
            </w:r>
            <w:r w:rsidRPr="00D95E3D">
              <w:rPr>
                <w:rFonts w:cs="David"/>
                <w:sz w:val="24"/>
                <w:szCs w:val="24"/>
                <w:rtl/>
              </w:rPr>
              <w:t xml:space="preserve"> </w:t>
            </w:r>
            <w:r w:rsidRPr="00D95E3D">
              <w:rPr>
                <w:rFonts w:cs="David" w:hint="eastAsia"/>
                <w:sz w:val="24"/>
                <w:szCs w:val="24"/>
                <w:rtl/>
              </w:rPr>
              <w:t>לאדם</w:t>
            </w:r>
            <w:r w:rsidRPr="00D95E3D">
              <w:rPr>
                <w:rFonts w:cs="David"/>
                <w:sz w:val="24"/>
                <w:szCs w:val="24"/>
                <w:rtl/>
              </w:rPr>
              <w:t xml:space="preserve"> </w:t>
            </w:r>
            <w:r w:rsidRPr="00D95E3D">
              <w:rPr>
                <w:rFonts w:cs="David" w:hint="eastAsia"/>
                <w:sz w:val="24"/>
                <w:szCs w:val="24"/>
                <w:rtl/>
              </w:rPr>
              <w:t>ששר</w:t>
            </w:r>
            <w:r w:rsidRPr="00D95E3D">
              <w:rPr>
                <w:rFonts w:cs="David"/>
                <w:sz w:val="24"/>
                <w:szCs w:val="24"/>
                <w:rtl/>
              </w:rPr>
              <w:t xml:space="preserve"> </w:t>
            </w:r>
            <w:r w:rsidRPr="00D95E3D">
              <w:rPr>
                <w:rFonts w:cs="David" w:hint="eastAsia"/>
                <w:sz w:val="24"/>
                <w:szCs w:val="24"/>
                <w:rtl/>
              </w:rPr>
              <w:t>האוצר</w:t>
            </w:r>
            <w:r w:rsidRPr="00D95E3D">
              <w:rPr>
                <w:rFonts w:cs="David"/>
                <w:sz w:val="24"/>
                <w:szCs w:val="24"/>
                <w:rtl/>
              </w:rPr>
              <w:t xml:space="preserve"> </w:t>
            </w:r>
            <w:r w:rsidRPr="00D95E3D">
              <w:rPr>
                <w:rFonts w:cs="David" w:hint="eastAsia"/>
                <w:sz w:val="24"/>
                <w:szCs w:val="24"/>
                <w:rtl/>
              </w:rPr>
              <w:t>לא</w:t>
            </w:r>
            <w:r w:rsidRPr="00D95E3D">
              <w:rPr>
                <w:rFonts w:cs="David"/>
                <w:sz w:val="24"/>
                <w:szCs w:val="24"/>
                <w:rtl/>
              </w:rPr>
              <w:t xml:space="preserve"> </w:t>
            </w:r>
            <w:proofErr w:type="spellStart"/>
            <w:r w:rsidRPr="00D95E3D">
              <w:rPr>
                <w:rFonts w:cs="David" w:hint="eastAsia"/>
                <w:sz w:val="24"/>
                <w:szCs w:val="24"/>
                <w:rtl/>
              </w:rPr>
              <w:t>הרשהו</w:t>
            </w:r>
            <w:proofErr w:type="spellEnd"/>
            <w:r w:rsidRPr="00D95E3D">
              <w:rPr>
                <w:rFonts w:cs="David"/>
                <w:sz w:val="24"/>
                <w:szCs w:val="24"/>
                <w:rtl/>
              </w:rPr>
              <w:t xml:space="preserve"> </w:t>
            </w:r>
            <w:r w:rsidRPr="00D95E3D">
              <w:rPr>
                <w:rFonts w:cs="David" w:hint="eastAsia"/>
                <w:sz w:val="24"/>
                <w:szCs w:val="24"/>
                <w:rtl/>
              </w:rPr>
              <w:t>למסור</w:t>
            </w:r>
            <w:r w:rsidRPr="00D95E3D">
              <w:rPr>
                <w:rFonts w:cs="David"/>
                <w:sz w:val="24"/>
                <w:szCs w:val="24"/>
                <w:rtl/>
              </w:rPr>
              <w:t xml:space="preserve"> </w:t>
            </w:r>
            <w:r w:rsidRPr="00D95E3D">
              <w:rPr>
                <w:rFonts w:cs="David" w:hint="eastAsia"/>
                <w:sz w:val="24"/>
                <w:szCs w:val="24"/>
                <w:rtl/>
              </w:rPr>
              <w:t>לו</w:t>
            </w:r>
            <w:r w:rsidRPr="00D95E3D">
              <w:rPr>
                <w:rFonts w:cs="David"/>
                <w:sz w:val="24"/>
                <w:szCs w:val="24"/>
                <w:rtl/>
              </w:rPr>
              <w:t xml:space="preserve">, </w:t>
            </w:r>
            <w:r w:rsidRPr="00D95E3D">
              <w:rPr>
                <w:rFonts w:cs="David" w:hint="eastAsia"/>
                <w:sz w:val="24"/>
                <w:szCs w:val="24"/>
                <w:rtl/>
              </w:rPr>
              <w:t>או</w:t>
            </w:r>
            <w:r w:rsidRPr="00D95E3D">
              <w:rPr>
                <w:rFonts w:cs="David"/>
                <w:sz w:val="24"/>
                <w:szCs w:val="24"/>
                <w:rtl/>
              </w:rPr>
              <w:t xml:space="preserve"> </w:t>
            </w:r>
            <w:r w:rsidRPr="00D95E3D">
              <w:rPr>
                <w:rFonts w:cs="David" w:hint="eastAsia"/>
                <w:sz w:val="24"/>
                <w:szCs w:val="24"/>
                <w:rtl/>
              </w:rPr>
              <w:t>שמסר</w:t>
            </w:r>
            <w:r w:rsidRPr="00D95E3D">
              <w:rPr>
                <w:rFonts w:cs="David"/>
                <w:sz w:val="24"/>
                <w:szCs w:val="24"/>
                <w:rtl/>
              </w:rPr>
              <w:t xml:space="preserve"> </w:t>
            </w:r>
            <w:r w:rsidRPr="00D95E3D">
              <w:rPr>
                <w:rFonts w:cs="David" w:hint="eastAsia"/>
                <w:sz w:val="24"/>
                <w:szCs w:val="24"/>
                <w:rtl/>
              </w:rPr>
              <w:t>אותם</w:t>
            </w:r>
            <w:r w:rsidRPr="00D95E3D">
              <w:rPr>
                <w:rFonts w:cs="David"/>
                <w:sz w:val="24"/>
                <w:szCs w:val="24"/>
                <w:rtl/>
              </w:rPr>
              <w:t xml:space="preserve"> </w:t>
            </w:r>
            <w:r w:rsidRPr="00D95E3D">
              <w:rPr>
                <w:rFonts w:cs="David" w:hint="eastAsia"/>
                <w:sz w:val="24"/>
                <w:szCs w:val="24"/>
                <w:rtl/>
              </w:rPr>
              <w:t>לא</w:t>
            </w:r>
            <w:r w:rsidRPr="00D95E3D">
              <w:rPr>
                <w:rFonts w:cs="David"/>
                <w:sz w:val="24"/>
                <w:szCs w:val="24"/>
                <w:rtl/>
              </w:rPr>
              <w:t xml:space="preserve"> </w:t>
            </w:r>
            <w:r w:rsidRPr="00D95E3D">
              <w:rPr>
                <w:rFonts w:cs="David" w:hint="eastAsia"/>
                <w:sz w:val="24"/>
                <w:szCs w:val="24"/>
                <w:rtl/>
              </w:rPr>
              <w:t>לצורך</w:t>
            </w:r>
            <w:r w:rsidRPr="00D95E3D">
              <w:rPr>
                <w:rFonts w:cs="David"/>
                <w:sz w:val="24"/>
                <w:szCs w:val="24"/>
                <w:rtl/>
              </w:rPr>
              <w:t xml:space="preserve"> </w:t>
            </w:r>
            <w:r w:rsidRPr="00D95E3D">
              <w:rPr>
                <w:rFonts w:cs="David" w:hint="eastAsia"/>
                <w:sz w:val="24"/>
                <w:szCs w:val="24"/>
                <w:rtl/>
              </w:rPr>
              <w:t>פקודה</w:t>
            </w:r>
            <w:r w:rsidRPr="00D95E3D">
              <w:rPr>
                <w:rFonts w:cs="David"/>
                <w:sz w:val="24"/>
                <w:szCs w:val="24"/>
                <w:rtl/>
              </w:rPr>
              <w:t xml:space="preserve"> </w:t>
            </w:r>
            <w:r w:rsidRPr="00D95E3D">
              <w:rPr>
                <w:rFonts w:cs="David" w:hint="eastAsia"/>
                <w:sz w:val="24"/>
                <w:szCs w:val="24"/>
                <w:rtl/>
              </w:rPr>
              <w:t>זו</w:t>
            </w:r>
            <w:r w:rsidRPr="00D95E3D">
              <w:rPr>
                <w:rFonts w:cs="David"/>
                <w:sz w:val="24"/>
                <w:szCs w:val="24"/>
                <w:rtl/>
              </w:rPr>
              <w:t xml:space="preserve">, </w:t>
            </w:r>
            <w:r w:rsidRPr="00D95E3D">
              <w:rPr>
                <w:rFonts w:cs="David" w:hint="eastAsia"/>
                <w:sz w:val="24"/>
                <w:szCs w:val="24"/>
                <w:rtl/>
              </w:rPr>
              <w:t>דינו</w:t>
            </w:r>
            <w:r w:rsidRPr="00D95E3D">
              <w:rPr>
                <w:rFonts w:cs="David"/>
                <w:sz w:val="24"/>
                <w:szCs w:val="24"/>
                <w:rtl/>
              </w:rPr>
              <w:t xml:space="preserve"> – </w:t>
            </w:r>
            <w:r w:rsidRPr="00D95E3D">
              <w:rPr>
                <w:rFonts w:cs="David" w:hint="eastAsia"/>
                <w:sz w:val="24"/>
                <w:szCs w:val="24"/>
                <w:rtl/>
              </w:rPr>
              <w:t>מאסר</w:t>
            </w:r>
            <w:r w:rsidRPr="00D95E3D">
              <w:rPr>
                <w:rFonts w:cs="David"/>
                <w:sz w:val="24"/>
                <w:szCs w:val="24"/>
                <w:rtl/>
              </w:rPr>
              <w:t xml:space="preserve"> </w:t>
            </w:r>
            <w:r w:rsidRPr="00D95E3D">
              <w:rPr>
                <w:rFonts w:cs="David" w:hint="eastAsia"/>
                <w:sz w:val="24"/>
                <w:szCs w:val="24"/>
                <w:rtl/>
              </w:rPr>
              <w:t>ששה</w:t>
            </w:r>
            <w:r w:rsidRPr="00D95E3D">
              <w:rPr>
                <w:rFonts w:cs="David"/>
                <w:sz w:val="24"/>
                <w:szCs w:val="24"/>
                <w:rtl/>
              </w:rPr>
              <w:t xml:space="preserve"> </w:t>
            </w:r>
            <w:r w:rsidRPr="00D95E3D">
              <w:rPr>
                <w:rFonts w:cs="David" w:hint="eastAsia"/>
                <w:sz w:val="24"/>
                <w:szCs w:val="24"/>
                <w:rtl/>
              </w:rPr>
              <w:t>חדשים</w:t>
            </w:r>
            <w:r w:rsidRPr="00D95E3D">
              <w:rPr>
                <w:rFonts w:cs="David"/>
                <w:sz w:val="24"/>
                <w:szCs w:val="24"/>
                <w:rtl/>
              </w:rPr>
              <w:t xml:space="preserve">, </w:t>
            </w:r>
            <w:r w:rsidRPr="00D95E3D">
              <w:rPr>
                <w:rFonts w:cs="David" w:hint="eastAsia"/>
                <w:sz w:val="24"/>
                <w:szCs w:val="24"/>
                <w:rtl/>
              </w:rPr>
              <w:t>או</w:t>
            </w:r>
            <w:r w:rsidRPr="00D95E3D">
              <w:rPr>
                <w:rFonts w:cs="David"/>
                <w:sz w:val="24"/>
                <w:szCs w:val="24"/>
                <w:rtl/>
              </w:rPr>
              <w:t xml:space="preserve"> </w:t>
            </w:r>
            <w:r w:rsidRPr="00D95E3D">
              <w:rPr>
                <w:rFonts w:cs="David" w:hint="eastAsia"/>
                <w:sz w:val="24"/>
                <w:szCs w:val="24"/>
                <w:rtl/>
              </w:rPr>
              <w:t>קנס</w:t>
            </w:r>
            <w:r w:rsidRPr="00D95E3D">
              <w:rPr>
                <w:rFonts w:cs="David"/>
                <w:sz w:val="24"/>
                <w:szCs w:val="24"/>
                <w:rtl/>
              </w:rPr>
              <w:t xml:space="preserve"> </w:t>
            </w:r>
            <w:r w:rsidRPr="00D95E3D">
              <w:rPr>
                <w:rFonts w:cs="David" w:hint="eastAsia"/>
                <w:sz w:val="24"/>
                <w:szCs w:val="24"/>
                <w:rtl/>
              </w:rPr>
              <w:t>מאה</w:t>
            </w:r>
            <w:r w:rsidRPr="00D95E3D">
              <w:rPr>
                <w:rFonts w:cs="David"/>
                <w:sz w:val="24"/>
                <w:szCs w:val="24"/>
                <w:rtl/>
              </w:rPr>
              <w:t xml:space="preserve"> </w:t>
            </w:r>
            <w:r w:rsidRPr="00D95E3D">
              <w:rPr>
                <w:rFonts w:cs="David" w:hint="eastAsia"/>
                <w:sz w:val="24"/>
                <w:szCs w:val="24"/>
                <w:rtl/>
              </w:rPr>
              <w:t>לירות</w:t>
            </w:r>
          </w:p>
        </w:tc>
      </w:tr>
    </w:tbl>
    <w:p w:rsidR="00A947EE" w:rsidRPr="00CA654E" w:rsidRDefault="00A947EE" w:rsidP="00493623">
      <w:pPr>
        <w:pStyle w:val="afc"/>
        <w:rPr>
          <w:rFonts w:cs="David"/>
          <w:sz w:val="24"/>
          <w:szCs w:val="24"/>
          <w:rtl/>
        </w:rPr>
      </w:pPr>
    </w:p>
    <w:p w:rsidR="00A947EE" w:rsidRPr="00CA654E" w:rsidRDefault="00A947EE" w:rsidP="00493623">
      <w:pPr>
        <w:pStyle w:val="Normal0"/>
        <w:jc w:val="center"/>
        <w:rPr>
          <w:b/>
          <w:bCs/>
          <w:spacing w:val="20"/>
          <w:sz w:val="24"/>
          <w:rtl/>
        </w:rPr>
      </w:pPr>
      <w:r w:rsidRPr="00CA654E">
        <w:rPr>
          <w:b/>
          <w:bCs/>
          <w:spacing w:val="20"/>
          <w:sz w:val="24"/>
          <w:rtl/>
        </w:rPr>
        <w:t>חוק מיסוי מקרקעין</w:t>
      </w:r>
    </w:p>
    <w:p w:rsidR="00A947EE" w:rsidRPr="00CA654E" w:rsidRDefault="00A947EE" w:rsidP="00745DFA">
      <w:pPr>
        <w:ind w:left="720"/>
        <w:rPr>
          <w:rFonts w:cs="David"/>
          <w:color w:val="FF0000"/>
          <w:rtl/>
        </w:rPr>
      </w:pPr>
    </w:p>
    <w:tbl>
      <w:tblPr>
        <w:bidiVisual/>
        <w:tblW w:w="0" w:type="auto"/>
        <w:tblLook w:val="01E0" w:firstRow="1" w:lastRow="1" w:firstColumn="1" w:lastColumn="1" w:noHBand="0" w:noVBand="0"/>
      </w:tblPr>
      <w:tblGrid>
        <w:gridCol w:w="1378"/>
        <w:gridCol w:w="6641"/>
      </w:tblGrid>
      <w:tr w:rsidR="00A947EE" w:rsidRPr="00D95E3D" w:rsidTr="00D95E3D">
        <w:tc>
          <w:tcPr>
            <w:tcW w:w="1394" w:type="dxa"/>
          </w:tcPr>
          <w:p w:rsidR="00A947EE" w:rsidRPr="00D95E3D" w:rsidRDefault="00A947EE" w:rsidP="000535E9">
            <w:pPr>
              <w:pStyle w:val="afc"/>
              <w:rPr>
                <w:rFonts w:cs="David"/>
                <w:sz w:val="24"/>
                <w:szCs w:val="24"/>
              </w:rPr>
            </w:pPr>
            <w:r w:rsidRPr="00D95E3D">
              <w:rPr>
                <w:rFonts w:cs="David" w:hint="eastAsia"/>
                <w:sz w:val="24"/>
                <w:szCs w:val="24"/>
                <w:rtl/>
              </w:rPr>
              <w:t>סעיף</w:t>
            </w:r>
            <w:r w:rsidRPr="00D95E3D">
              <w:rPr>
                <w:rFonts w:cs="David"/>
                <w:sz w:val="24"/>
                <w:szCs w:val="24"/>
                <w:rtl/>
              </w:rPr>
              <w:t xml:space="preserve"> 105:  </w:t>
            </w:r>
          </w:p>
        </w:tc>
        <w:tc>
          <w:tcPr>
            <w:tcW w:w="6768" w:type="dxa"/>
          </w:tcPr>
          <w:p w:rsidR="00A947EE" w:rsidRPr="00D95E3D" w:rsidRDefault="00A947EE" w:rsidP="00630689">
            <w:pPr>
              <w:rPr>
                <w:rFonts w:cs="David"/>
                <w:rtl/>
              </w:rPr>
            </w:pPr>
            <w:r w:rsidRPr="00D95E3D">
              <w:rPr>
                <w:rFonts w:cs="David"/>
                <w:rtl/>
              </w:rPr>
              <w:t>(א) לא יגלה אדם כל ידיעה שהגיעה אליו בתוקף תפקידו לפי חוק זה אלא אם נדרש לגלותה על ידי בית המשפט, לצורך ביצוע חוק זה או לצורך ביצועו של חוק מס אחר  המשתלם לאוצר המדינה, או בקשר עם תביעה פלילית על עבירה על חוק זה, או על ידי מי ששר האוצר התיר לגלותה לו.</w:t>
            </w:r>
          </w:p>
          <w:p w:rsidR="00A947EE" w:rsidRPr="00D95E3D" w:rsidRDefault="00A947EE" w:rsidP="00630689">
            <w:pPr>
              <w:rPr>
                <w:rFonts w:cs="David"/>
              </w:rPr>
            </w:pPr>
            <w:r w:rsidRPr="00D95E3D">
              <w:rPr>
                <w:rFonts w:cs="David"/>
                <w:rtl/>
              </w:rPr>
              <w:t>(ב) העובר על הוראות סעיף קטן (א), דינו – מאסר שנה.</w:t>
            </w:r>
          </w:p>
        </w:tc>
      </w:tr>
    </w:tbl>
    <w:p w:rsidR="00A947EE" w:rsidRPr="00CA654E" w:rsidRDefault="00A947EE" w:rsidP="00745DFA">
      <w:pPr>
        <w:rPr>
          <w:rFonts w:cs="David"/>
          <w:color w:val="FF0000"/>
          <w:rtl/>
        </w:rPr>
      </w:pPr>
    </w:p>
    <w:p w:rsidR="00A947EE" w:rsidRPr="00CA654E" w:rsidRDefault="00A947EE" w:rsidP="00745DFA">
      <w:pPr>
        <w:ind w:left="720"/>
        <w:rPr>
          <w:rFonts w:cs="David"/>
          <w:color w:val="FF0000"/>
          <w:rtl/>
        </w:rPr>
      </w:pPr>
    </w:p>
    <w:p w:rsidR="00A947EE" w:rsidRPr="00CA654E" w:rsidRDefault="00A947EE" w:rsidP="00630689">
      <w:pPr>
        <w:pStyle w:val="Normal0"/>
        <w:jc w:val="center"/>
        <w:rPr>
          <w:b/>
          <w:bCs/>
          <w:spacing w:val="20"/>
          <w:sz w:val="24"/>
          <w:rtl/>
        </w:rPr>
      </w:pPr>
      <w:r w:rsidRPr="00CA654E">
        <w:rPr>
          <w:b/>
          <w:bCs/>
          <w:spacing w:val="20"/>
          <w:sz w:val="24"/>
          <w:rtl/>
        </w:rPr>
        <w:t>חוק מס ערך מוסף</w:t>
      </w:r>
    </w:p>
    <w:p w:rsidR="00A947EE" w:rsidRPr="00CA654E" w:rsidRDefault="00A947EE" w:rsidP="00630689">
      <w:pPr>
        <w:pStyle w:val="Normal0"/>
        <w:jc w:val="center"/>
        <w:rPr>
          <w:spacing w:val="20"/>
          <w:sz w:val="24"/>
          <w:rtl/>
        </w:rPr>
      </w:pPr>
    </w:p>
    <w:tbl>
      <w:tblPr>
        <w:bidiVisual/>
        <w:tblW w:w="0" w:type="auto"/>
        <w:tblLook w:val="01E0" w:firstRow="1" w:lastRow="1" w:firstColumn="1" w:lastColumn="1" w:noHBand="0" w:noVBand="0"/>
      </w:tblPr>
      <w:tblGrid>
        <w:gridCol w:w="1377"/>
        <w:gridCol w:w="6642"/>
      </w:tblGrid>
      <w:tr w:rsidR="00A947EE" w:rsidRPr="00D95E3D" w:rsidTr="00D95E3D">
        <w:tc>
          <w:tcPr>
            <w:tcW w:w="1394" w:type="dxa"/>
          </w:tcPr>
          <w:p w:rsidR="00A947EE" w:rsidRPr="00D95E3D" w:rsidRDefault="00A947EE" w:rsidP="000535E9">
            <w:pPr>
              <w:pStyle w:val="afc"/>
              <w:rPr>
                <w:rFonts w:cs="David"/>
                <w:sz w:val="24"/>
                <w:szCs w:val="24"/>
              </w:rPr>
            </w:pPr>
            <w:r w:rsidRPr="00D95E3D">
              <w:rPr>
                <w:rFonts w:cs="David" w:hint="eastAsia"/>
                <w:sz w:val="24"/>
                <w:szCs w:val="24"/>
                <w:rtl/>
              </w:rPr>
              <w:t>סעיף</w:t>
            </w:r>
            <w:r w:rsidRPr="00D95E3D">
              <w:rPr>
                <w:rFonts w:cs="David"/>
                <w:sz w:val="24"/>
                <w:szCs w:val="24"/>
                <w:rtl/>
              </w:rPr>
              <w:t xml:space="preserve"> 142:</w:t>
            </w:r>
          </w:p>
        </w:tc>
        <w:tc>
          <w:tcPr>
            <w:tcW w:w="6768" w:type="dxa"/>
          </w:tcPr>
          <w:p w:rsidR="00A947EE" w:rsidRPr="00D95E3D" w:rsidRDefault="00A947EE" w:rsidP="00630689">
            <w:pPr>
              <w:rPr>
                <w:rFonts w:cs="David"/>
              </w:rPr>
            </w:pPr>
            <w:r w:rsidRPr="00D95E3D">
              <w:rPr>
                <w:rFonts w:cs="David"/>
                <w:rtl/>
              </w:rPr>
              <w:t>(א) לא יגלה אדם ידיעה שהגיעה אליו אגב ביצוע חוק זה, אלא אם –</w:t>
            </w:r>
            <w:r w:rsidRPr="00D95E3D">
              <w:rPr>
                <w:rFonts w:cs="David"/>
                <w:rtl/>
              </w:rPr>
              <w:br/>
              <w:t xml:space="preserve">                   (1) שר האוצר התיר לגלותה;</w:t>
            </w:r>
            <w:r w:rsidRPr="00D95E3D">
              <w:rPr>
                <w:rFonts w:cs="David"/>
                <w:rtl/>
              </w:rPr>
              <w:br/>
              <w:t xml:space="preserve">                   (2) נדרש לגלותה בהליך משפטי על פי חוק זה או חוק מסים כמשמעותו בחוק לתיקון  דיני מסים (חילופי ידיעות בין רשויות המס), תשכ"ז – 1967.</w:t>
            </w:r>
            <w:r w:rsidRPr="00D95E3D">
              <w:rPr>
                <w:rFonts w:cs="David"/>
                <w:rtl/>
              </w:rPr>
              <w:br/>
              <w:t>(א1) לעניין סעיף קטן (א)(1) רשאי שר האוצר לתת גם היתר לגילוי מידע לסוגיו, ובלבד שהיתר כאמור יינתן לבעלי תפקידים שצוינו בו לצורך מילוי תפקידם כדין, ומנימוקי  שיירשמו.</w:t>
            </w:r>
            <w:r w:rsidRPr="00D95E3D">
              <w:rPr>
                <w:rFonts w:cs="David"/>
                <w:rtl/>
              </w:rPr>
              <w:br/>
            </w:r>
            <w:r w:rsidRPr="00D95E3D">
              <w:rPr>
                <w:rFonts w:cs="David"/>
                <w:rtl/>
              </w:rPr>
              <w:lastRenderedPageBreak/>
              <w:t xml:space="preserve">(ב) הגיעה לאדם ידיעה על פי סעיף קטן (א), יראוהו כמי שקיבל אותה אגב ביצוע חוק זה. </w:t>
            </w:r>
            <w:r w:rsidRPr="00D95E3D">
              <w:rPr>
                <w:rFonts w:cs="David"/>
                <w:rtl/>
              </w:rPr>
              <w:br/>
              <w:t>(ג) גילה אדם שלא כדין ידיעה שהגיעה אליו אגב ביצועו של חוק זה, דינו מאסר שנה או קנס 5000 ש"ח.</w:t>
            </w:r>
          </w:p>
        </w:tc>
      </w:tr>
    </w:tbl>
    <w:p w:rsidR="00A947EE" w:rsidRPr="00CA654E" w:rsidRDefault="00A947EE" w:rsidP="00745DFA">
      <w:pPr>
        <w:ind w:left="720"/>
        <w:rPr>
          <w:rFonts w:cs="David"/>
          <w:color w:val="FF0000"/>
          <w:rtl/>
        </w:rPr>
      </w:pPr>
    </w:p>
    <w:p w:rsidR="00A947EE" w:rsidRPr="00CA654E" w:rsidRDefault="00A947EE" w:rsidP="00630689">
      <w:pPr>
        <w:pStyle w:val="Normal0"/>
        <w:jc w:val="center"/>
        <w:rPr>
          <w:b/>
          <w:bCs/>
          <w:spacing w:val="20"/>
          <w:sz w:val="24"/>
          <w:rtl/>
        </w:rPr>
      </w:pPr>
      <w:r w:rsidRPr="00CA654E">
        <w:rPr>
          <w:b/>
          <w:bCs/>
          <w:spacing w:val="20"/>
          <w:sz w:val="24"/>
          <w:rtl/>
        </w:rPr>
        <w:t>פקודת המכס</w:t>
      </w:r>
    </w:p>
    <w:p w:rsidR="00A947EE" w:rsidRPr="00CA654E" w:rsidRDefault="00A947EE" w:rsidP="00745DFA">
      <w:pPr>
        <w:ind w:left="720"/>
        <w:rPr>
          <w:rFonts w:cs="David"/>
          <w:b/>
          <w:bCs/>
          <w:color w:val="FF0000"/>
          <w:rtl/>
        </w:rPr>
      </w:pPr>
    </w:p>
    <w:tbl>
      <w:tblPr>
        <w:bidiVisual/>
        <w:tblW w:w="0" w:type="auto"/>
        <w:tblLook w:val="01E0" w:firstRow="1" w:lastRow="1" w:firstColumn="1" w:lastColumn="1" w:noHBand="0" w:noVBand="0"/>
      </w:tblPr>
      <w:tblGrid>
        <w:gridCol w:w="1377"/>
        <w:gridCol w:w="6642"/>
      </w:tblGrid>
      <w:tr w:rsidR="00A947EE" w:rsidRPr="00D95E3D" w:rsidTr="00D95E3D">
        <w:tc>
          <w:tcPr>
            <w:tcW w:w="1394" w:type="dxa"/>
          </w:tcPr>
          <w:p w:rsidR="00A947EE" w:rsidRPr="00D95E3D" w:rsidRDefault="00A947EE" w:rsidP="000535E9">
            <w:pPr>
              <w:pStyle w:val="afc"/>
              <w:rPr>
                <w:rFonts w:cs="David"/>
                <w:sz w:val="24"/>
                <w:szCs w:val="24"/>
              </w:rPr>
            </w:pPr>
            <w:r w:rsidRPr="00D95E3D">
              <w:rPr>
                <w:rFonts w:cs="David" w:hint="eastAsia"/>
                <w:sz w:val="24"/>
                <w:szCs w:val="24"/>
                <w:rtl/>
              </w:rPr>
              <w:t>סעיף</w:t>
            </w:r>
            <w:r w:rsidRPr="00D95E3D">
              <w:rPr>
                <w:rFonts w:cs="David"/>
                <w:sz w:val="24"/>
                <w:szCs w:val="24"/>
                <w:rtl/>
              </w:rPr>
              <w:t xml:space="preserve"> 231 </w:t>
            </w:r>
            <w:r w:rsidRPr="00D95E3D">
              <w:rPr>
                <w:rFonts w:cs="David" w:hint="eastAsia"/>
                <w:sz w:val="24"/>
                <w:szCs w:val="24"/>
                <w:rtl/>
              </w:rPr>
              <w:t>א</w:t>
            </w:r>
            <w:r w:rsidRPr="00D95E3D">
              <w:rPr>
                <w:rFonts w:cs="David"/>
                <w:sz w:val="24"/>
                <w:szCs w:val="24"/>
                <w:rtl/>
              </w:rPr>
              <w:t>:</w:t>
            </w:r>
          </w:p>
        </w:tc>
        <w:tc>
          <w:tcPr>
            <w:tcW w:w="6768" w:type="dxa"/>
          </w:tcPr>
          <w:p w:rsidR="00A947EE" w:rsidRPr="00D95E3D" w:rsidRDefault="00A947EE" w:rsidP="00630689">
            <w:pPr>
              <w:pStyle w:val="afc"/>
              <w:rPr>
                <w:rFonts w:cs="David"/>
                <w:sz w:val="24"/>
                <w:szCs w:val="24"/>
              </w:rPr>
            </w:pPr>
            <w:r w:rsidRPr="00D95E3D">
              <w:rPr>
                <w:rFonts w:cs="David" w:hint="eastAsia"/>
                <w:sz w:val="24"/>
                <w:szCs w:val="24"/>
                <w:rtl/>
              </w:rPr>
              <w:t>הוראות</w:t>
            </w:r>
            <w:r w:rsidRPr="00D95E3D">
              <w:rPr>
                <w:rFonts w:cs="David"/>
                <w:sz w:val="24"/>
                <w:szCs w:val="24"/>
                <w:rtl/>
              </w:rPr>
              <w:t xml:space="preserve"> </w:t>
            </w:r>
            <w:r w:rsidRPr="00D95E3D">
              <w:rPr>
                <w:rFonts w:cs="David" w:hint="eastAsia"/>
                <w:sz w:val="24"/>
                <w:szCs w:val="24"/>
                <w:rtl/>
              </w:rPr>
              <w:t>סעיפים</w:t>
            </w:r>
            <w:r w:rsidRPr="00D95E3D">
              <w:rPr>
                <w:rFonts w:cs="David"/>
                <w:sz w:val="24"/>
                <w:szCs w:val="24"/>
                <w:rtl/>
              </w:rPr>
              <w:t xml:space="preserve"> 1 </w:t>
            </w:r>
            <w:r w:rsidRPr="00D95E3D">
              <w:rPr>
                <w:rFonts w:cs="David" w:hint="eastAsia"/>
                <w:sz w:val="24"/>
                <w:szCs w:val="24"/>
                <w:rtl/>
              </w:rPr>
              <w:t>א</w:t>
            </w:r>
            <w:r w:rsidRPr="00D95E3D">
              <w:rPr>
                <w:rFonts w:cs="David"/>
                <w:sz w:val="24"/>
                <w:szCs w:val="24"/>
                <w:rtl/>
              </w:rPr>
              <w:t xml:space="preserve"> (</w:t>
            </w:r>
            <w:r w:rsidRPr="00D95E3D">
              <w:rPr>
                <w:rFonts w:cs="David" w:hint="eastAsia"/>
                <w:sz w:val="24"/>
                <w:szCs w:val="24"/>
                <w:rtl/>
              </w:rPr>
              <w:t>א</w:t>
            </w:r>
            <w:r w:rsidRPr="00D95E3D">
              <w:rPr>
                <w:rFonts w:cs="David"/>
                <w:sz w:val="24"/>
                <w:szCs w:val="24"/>
                <w:rtl/>
              </w:rPr>
              <w:t>), 100, 108 (</w:t>
            </w:r>
            <w:r w:rsidRPr="00D95E3D">
              <w:rPr>
                <w:rFonts w:cs="David" w:hint="eastAsia"/>
                <w:sz w:val="24"/>
                <w:szCs w:val="24"/>
                <w:rtl/>
              </w:rPr>
              <w:t>ב</w:t>
            </w:r>
            <w:r w:rsidRPr="00D95E3D">
              <w:rPr>
                <w:rFonts w:cs="David"/>
                <w:sz w:val="24"/>
                <w:szCs w:val="24"/>
                <w:rtl/>
              </w:rPr>
              <w:t xml:space="preserve">), 135, 142, </w:t>
            </w:r>
            <w:r w:rsidRPr="00D95E3D">
              <w:rPr>
                <w:rFonts w:cs="David" w:hint="eastAsia"/>
                <w:sz w:val="24"/>
                <w:szCs w:val="24"/>
                <w:rtl/>
              </w:rPr>
              <w:t>לחוק</w:t>
            </w:r>
            <w:r w:rsidRPr="00D95E3D">
              <w:rPr>
                <w:rFonts w:cs="David"/>
                <w:sz w:val="24"/>
                <w:szCs w:val="24"/>
                <w:rtl/>
              </w:rPr>
              <w:t xml:space="preserve"> </w:t>
            </w:r>
            <w:r w:rsidRPr="00D95E3D">
              <w:rPr>
                <w:rFonts w:cs="David" w:hint="eastAsia"/>
                <w:sz w:val="24"/>
                <w:szCs w:val="24"/>
                <w:rtl/>
              </w:rPr>
              <w:t>מס</w:t>
            </w:r>
            <w:r w:rsidRPr="00D95E3D">
              <w:rPr>
                <w:rFonts w:cs="David"/>
                <w:sz w:val="24"/>
                <w:szCs w:val="24"/>
                <w:rtl/>
              </w:rPr>
              <w:t xml:space="preserve"> </w:t>
            </w:r>
            <w:r w:rsidRPr="00D95E3D">
              <w:rPr>
                <w:rFonts w:cs="David" w:hint="eastAsia"/>
                <w:sz w:val="24"/>
                <w:szCs w:val="24"/>
                <w:rtl/>
              </w:rPr>
              <w:t>ערך</w:t>
            </w:r>
            <w:r w:rsidRPr="00D95E3D">
              <w:rPr>
                <w:rFonts w:cs="David"/>
                <w:sz w:val="24"/>
                <w:szCs w:val="24"/>
                <w:rtl/>
              </w:rPr>
              <w:t xml:space="preserve"> </w:t>
            </w:r>
            <w:r w:rsidRPr="00D95E3D">
              <w:rPr>
                <w:rFonts w:cs="David" w:hint="eastAsia"/>
                <w:sz w:val="24"/>
                <w:szCs w:val="24"/>
                <w:rtl/>
              </w:rPr>
              <w:t>מוסף</w:t>
            </w:r>
            <w:r w:rsidRPr="00D95E3D">
              <w:rPr>
                <w:rFonts w:cs="David"/>
                <w:sz w:val="24"/>
                <w:szCs w:val="24"/>
                <w:rtl/>
              </w:rPr>
              <w:t xml:space="preserve">  </w:t>
            </w:r>
            <w:r w:rsidRPr="00D95E3D">
              <w:rPr>
                <w:rFonts w:cs="David" w:hint="eastAsia"/>
                <w:sz w:val="24"/>
                <w:szCs w:val="24"/>
                <w:rtl/>
              </w:rPr>
              <w:t>תשל</w:t>
            </w:r>
            <w:r w:rsidRPr="00D95E3D">
              <w:rPr>
                <w:rFonts w:cs="David"/>
                <w:sz w:val="24"/>
                <w:szCs w:val="24"/>
                <w:rtl/>
              </w:rPr>
              <w:t>"</w:t>
            </w:r>
            <w:r w:rsidRPr="00D95E3D">
              <w:rPr>
                <w:rFonts w:cs="David" w:hint="eastAsia"/>
                <w:sz w:val="24"/>
                <w:szCs w:val="24"/>
                <w:rtl/>
              </w:rPr>
              <w:t>ו</w:t>
            </w:r>
            <w:r w:rsidRPr="00D95E3D">
              <w:rPr>
                <w:rFonts w:cs="David"/>
                <w:sz w:val="24"/>
                <w:szCs w:val="24"/>
                <w:rtl/>
              </w:rPr>
              <w:t xml:space="preserve"> 1975, </w:t>
            </w:r>
            <w:r w:rsidRPr="00D95E3D">
              <w:rPr>
                <w:rFonts w:cs="David" w:hint="eastAsia"/>
                <w:sz w:val="24"/>
                <w:szCs w:val="24"/>
                <w:rtl/>
              </w:rPr>
              <w:t>יחולו</w:t>
            </w:r>
            <w:r w:rsidRPr="00D95E3D">
              <w:rPr>
                <w:rFonts w:cs="David"/>
                <w:sz w:val="24"/>
                <w:szCs w:val="24"/>
                <w:rtl/>
              </w:rPr>
              <w:t xml:space="preserve">, </w:t>
            </w:r>
            <w:r w:rsidRPr="00D95E3D">
              <w:rPr>
                <w:rFonts w:cs="David" w:hint="eastAsia"/>
                <w:sz w:val="24"/>
                <w:szCs w:val="24"/>
                <w:rtl/>
              </w:rPr>
              <w:t>בשינויים</w:t>
            </w:r>
            <w:r w:rsidRPr="00D95E3D">
              <w:rPr>
                <w:rFonts w:cs="David"/>
                <w:sz w:val="24"/>
                <w:szCs w:val="24"/>
                <w:rtl/>
              </w:rPr>
              <w:t xml:space="preserve"> </w:t>
            </w:r>
            <w:proofErr w:type="spellStart"/>
            <w:r w:rsidRPr="00D95E3D">
              <w:rPr>
                <w:rFonts w:cs="David" w:hint="eastAsia"/>
                <w:sz w:val="24"/>
                <w:szCs w:val="24"/>
                <w:rtl/>
              </w:rPr>
              <w:t>המחוייבים</w:t>
            </w:r>
            <w:proofErr w:type="spellEnd"/>
            <w:r w:rsidRPr="00D95E3D">
              <w:rPr>
                <w:rFonts w:cs="David"/>
                <w:sz w:val="24"/>
                <w:szCs w:val="24"/>
                <w:rtl/>
              </w:rPr>
              <w:t xml:space="preserve"> </w:t>
            </w:r>
            <w:r w:rsidRPr="00D95E3D">
              <w:rPr>
                <w:rFonts w:cs="David" w:hint="eastAsia"/>
                <w:sz w:val="24"/>
                <w:szCs w:val="24"/>
                <w:rtl/>
              </w:rPr>
              <w:t>לפי</w:t>
            </w:r>
            <w:r w:rsidRPr="00D95E3D">
              <w:rPr>
                <w:rFonts w:cs="David"/>
                <w:sz w:val="24"/>
                <w:szCs w:val="24"/>
                <w:rtl/>
              </w:rPr>
              <w:t xml:space="preserve"> </w:t>
            </w:r>
            <w:r w:rsidRPr="00D95E3D">
              <w:rPr>
                <w:rFonts w:cs="David" w:hint="eastAsia"/>
                <w:sz w:val="24"/>
                <w:szCs w:val="24"/>
                <w:rtl/>
              </w:rPr>
              <w:t>העניין</w:t>
            </w:r>
            <w:r w:rsidRPr="00D95E3D">
              <w:rPr>
                <w:rFonts w:cs="David"/>
                <w:sz w:val="24"/>
                <w:szCs w:val="24"/>
                <w:rtl/>
              </w:rPr>
              <w:t xml:space="preserve">, </w:t>
            </w:r>
            <w:r w:rsidRPr="00D95E3D">
              <w:rPr>
                <w:rFonts w:cs="David" w:hint="eastAsia"/>
                <w:sz w:val="24"/>
                <w:szCs w:val="24"/>
                <w:rtl/>
              </w:rPr>
              <w:t>לעניין</w:t>
            </w:r>
            <w:r w:rsidRPr="00D95E3D">
              <w:rPr>
                <w:rFonts w:cs="David"/>
                <w:sz w:val="24"/>
                <w:szCs w:val="24"/>
                <w:rtl/>
              </w:rPr>
              <w:t xml:space="preserve"> </w:t>
            </w:r>
            <w:r w:rsidRPr="00D95E3D">
              <w:rPr>
                <w:rFonts w:cs="David" w:hint="eastAsia"/>
                <w:sz w:val="24"/>
                <w:szCs w:val="24"/>
                <w:rtl/>
              </w:rPr>
              <w:t>מכס</w:t>
            </w:r>
            <w:r w:rsidRPr="00D95E3D">
              <w:rPr>
                <w:rFonts w:cs="David"/>
                <w:sz w:val="24"/>
                <w:szCs w:val="24"/>
                <w:rtl/>
              </w:rPr>
              <w:t xml:space="preserve"> </w:t>
            </w:r>
            <w:r w:rsidRPr="00D95E3D">
              <w:rPr>
                <w:rFonts w:cs="David" w:hint="eastAsia"/>
                <w:sz w:val="24"/>
                <w:szCs w:val="24"/>
                <w:rtl/>
              </w:rPr>
              <w:t>על</w:t>
            </w:r>
            <w:r w:rsidRPr="00D95E3D">
              <w:rPr>
                <w:rFonts w:cs="David"/>
                <w:sz w:val="24"/>
                <w:szCs w:val="24"/>
                <w:rtl/>
              </w:rPr>
              <w:t xml:space="preserve"> </w:t>
            </w:r>
            <w:r w:rsidRPr="00D95E3D">
              <w:rPr>
                <w:rFonts w:cs="David" w:hint="eastAsia"/>
                <w:sz w:val="24"/>
                <w:szCs w:val="24"/>
                <w:rtl/>
              </w:rPr>
              <w:t>פי</w:t>
            </w:r>
            <w:r w:rsidRPr="00D95E3D">
              <w:rPr>
                <w:rFonts w:cs="David"/>
                <w:sz w:val="24"/>
                <w:szCs w:val="24"/>
                <w:rtl/>
              </w:rPr>
              <w:t xml:space="preserve"> </w:t>
            </w:r>
            <w:r w:rsidRPr="00D95E3D">
              <w:rPr>
                <w:rFonts w:cs="David" w:hint="eastAsia"/>
                <w:sz w:val="24"/>
                <w:szCs w:val="24"/>
                <w:rtl/>
              </w:rPr>
              <w:t>פקודה</w:t>
            </w:r>
            <w:r w:rsidRPr="00D95E3D">
              <w:rPr>
                <w:rFonts w:cs="David"/>
                <w:sz w:val="24"/>
                <w:szCs w:val="24"/>
                <w:rtl/>
              </w:rPr>
              <w:t xml:space="preserve"> </w:t>
            </w:r>
            <w:r w:rsidRPr="00D95E3D">
              <w:rPr>
                <w:rFonts w:cs="David" w:hint="eastAsia"/>
                <w:sz w:val="24"/>
                <w:szCs w:val="24"/>
                <w:rtl/>
              </w:rPr>
              <w:t>זו</w:t>
            </w:r>
            <w:r w:rsidRPr="00D95E3D">
              <w:rPr>
                <w:rFonts w:cs="David"/>
                <w:sz w:val="24"/>
                <w:szCs w:val="24"/>
                <w:rtl/>
              </w:rPr>
              <w:t>.</w:t>
            </w:r>
          </w:p>
        </w:tc>
      </w:tr>
    </w:tbl>
    <w:p w:rsidR="00A947EE" w:rsidRPr="00CA654E" w:rsidRDefault="00A947EE" w:rsidP="00745DFA">
      <w:pPr>
        <w:ind w:left="720"/>
        <w:rPr>
          <w:rFonts w:cs="David"/>
          <w:color w:val="FF0000"/>
          <w:rtl/>
        </w:rPr>
      </w:pPr>
    </w:p>
    <w:p w:rsidR="00A947EE" w:rsidRPr="00CA654E" w:rsidRDefault="00A947EE" w:rsidP="00157900">
      <w:pPr>
        <w:pStyle w:val="Normal0"/>
        <w:jc w:val="center"/>
        <w:rPr>
          <w:b/>
          <w:bCs/>
          <w:spacing w:val="20"/>
          <w:sz w:val="24"/>
          <w:rtl/>
        </w:rPr>
      </w:pPr>
      <w:r w:rsidRPr="00CA654E">
        <w:rPr>
          <w:b/>
          <w:bCs/>
          <w:spacing w:val="20"/>
          <w:sz w:val="24"/>
          <w:rtl/>
        </w:rPr>
        <w:t xml:space="preserve">חוק מס קניה </w:t>
      </w:r>
    </w:p>
    <w:p w:rsidR="00A947EE" w:rsidRPr="00CA654E" w:rsidRDefault="00A947EE" w:rsidP="00157900">
      <w:pPr>
        <w:pStyle w:val="Normal0"/>
        <w:jc w:val="center"/>
        <w:rPr>
          <w:spacing w:val="20"/>
          <w:sz w:val="24"/>
          <w:rtl/>
        </w:rPr>
      </w:pPr>
    </w:p>
    <w:tbl>
      <w:tblPr>
        <w:bidiVisual/>
        <w:tblW w:w="0" w:type="auto"/>
        <w:tblLook w:val="01E0" w:firstRow="1" w:lastRow="1" w:firstColumn="1" w:lastColumn="1" w:noHBand="0" w:noVBand="0"/>
      </w:tblPr>
      <w:tblGrid>
        <w:gridCol w:w="1374"/>
        <w:gridCol w:w="6645"/>
      </w:tblGrid>
      <w:tr w:rsidR="00A947EE" w:rsidRPr="00D95E3D" w:rsidTr="00D95E3D">
        <w:tc>
          <w:tcPr>
            <w:tcW w:w="1394" w:type="dxa"/>
          </w:tcPr>
          <w:p w:rsidR="00A947EE" w:rsidRPr="00D95E3D" w:rsidRDefault="00A947EE" w:rsidP="000535E9">
            <w:pPr>
              <w:pStyle w:val="afc"/>
              <w:rPr>
                <w:rFonts w:cs="David"/>
                <w:sz w:val="24"/>
                <w:szCs w:val="24"/>
              </w:rPr>
            </w:pPr>
            <w:r w:rsidRPr="00D95E3D">
              <w:rPr>
                <w:rFonts w:cs="David" w:hint="eastAsia"/>
                <w:sz w:val="24"/>
                <w:szCs w:val="24"/>
                <w:rtl/>
              </w:rPr>
              <w:t>סעיף</w:t>
            </w:r>
            <w:r w:rsidRPr="00D95E3D">
              <w:rPr>
                <w:rFonts w:cs="David"/>
                <w:sz w:val="24"/>
                <w:szCs w:val="24"/>
                <w:rtl/>
              </w:rPr>
              <w:t xml:space="preserve"> 19 </w:t>
            </w:r>
            <w:r w:rsidRPr="00D95E3D">
              <w:rPr>
                <w:rFonts w:cs="David" w:hint="eastAsia"/>
                <w:sz w:val="24"/>
                <w:szCs w:val="24"/>
                <w:rtl/>
              </w:rPr>
              <w:t>ב</w:t>
            </w:r>
            <w:r w:rsidRPr="00D95E3D">
              <w:rPr>
                <w:rFonts w:cs="David"/>
                <w:sz w:val="24"/>
                <w:szCs w:val="24"/>
                <w:rtl/>
              </w:rPr>
              <w:t>:</w:t>
            </w:r>
          </w:p>
        </w:tc>
        <w:tc>
          <w:tcPr>
            <w:tcW w:w="6768" w:type="dxa"/>
          </w:tcPr>
          <w:p w:rsidR="00A947EE" w:rsidRPr="00D95E3D" w:rsidRDefault="00A947EE" w:rsidP="00157900">
            <w:pPr>
              <w:pStyle w:val="afc"/>
              <w:rPr>
                <w:rFonts w:cs="David"/>
                <w:sz w:val="24"/>
                <w:szCs w:val="24"/>
                <w:rtl/>
              </w:rPr>
            </w:pPr>
            <w:r w:rsidRPr="00D95E3D">
              <w:rPr>
                <w:rFonts w:cs="David"/>
                <w:sz w:val="24"/>
                <w:szCs w:val="24"/>
                <w:rtl/>
              </w:rPr>
              <w:t>(</w:t>
            </w:r>
            <w:r w:rsidRPr="00D95E3D">
              <w:rPr>
                <w:rFonts w:cs="David" w:hint="eastAsia"/>
                <w:sz w:val="24"/>
                <w:szCs w:val="24"/>
                <w:rtl/>
              </w:rPr>
              <w:t>א</w:t>
            </w:r>
            <w:r w:rsidRPr="00D95E3D">
              <w:rPr>
                <w:rFonts w:cs="David"/>
                <w:sz w:val="24"/>
                <w:szCs w:val="24"/>
                <w:rtl/>
              </w:rPr>
              <w:t>)</w:t>
            </w:r>
            <w:r w:rsidRPr="00D95E3D">
              <w:rPr>
                <w:rFonts w:cs="David" w:hint="eastAsia"/>
                <w:sz w:val="24"/>
                <w:szCs w:val="24"/>
                <w:rtl/>
              </w:rPr>
              <w:t>לא</w:t>
            </w:r>
            <w:r w:rsidRPr="00D95E3D">
              <w:rPr>
                <w:rFonts w:cs="David"/>
                <w:sz w:val="24"/>
                <w:szCs w:val="24"/>
                <w:rtl/>
              </w:rPr>
              <w:t xml:space="preserve"> </w:t>
            </w:r>
            <w:r w:rsidRPr="00D95E3D">
              <w:rPr>
                <w:rFonts w:cs="David" w:hint="eastAsia"/>
                <w:sz w:val="24"/>
                <w:szCs w:val="24"/>
                <w:rtl/>
              </w:rPr>
              <w:t>יגלה</w:t>
            </w:r>
            <w:r w:rsidRPr="00D95E3D">
              <w:rPr>
                <w:rFonts w:cs="David"/>
                <w:sz w:val="24"/>
                <w:szCs w:val="24"/>
                <w:rtl/>
              </w:rPr>
              <w:t xml:space="preserve"> </w:t>
            </w:r>
            <w:r w:rsidRPr="00D95E3D">
              <w:rPr>
                <w:rFonts w:cs="David" w:hint="eastAsia"/>
                <w:sz w:val="24"/>
                <w:szCs w:val="24"/>
                <w:rtl/>
              </w:rPr>
              <w:t>אדם</w:t>
            </w:r>
            <w:r w:rsidRPr="00D95E3D">
              <w:rPr>
                <w:rFonts w:cs="David"/>
                <w:sz w:val="24"/>
                <w:szCs w:val="24"/>
                <w:rtl/>
              </w:rPr>
              <w:t xml:space="preserve"> </w:t>
            </w:r>
            <w:r w:rsidRPr="00D95E3D">
              <w:rPr>
                <w:rFonts w:cs="David" w:hint="eastAsia"/>
                <w:sz w:val="24"/>
                <w:szCs w:val="24"/>
                <w:rtl/>
              </w:rPr>
              <w:t>ידיעה</w:t>
            </w:r>
            <w:r w:rsidRPr="00D95E3D">
              <w:rPr>
                <w:rFonts w:cs="David"/>
                <w:sz w:val="24"/>
                <w:szCs w:val="24"/>
                <w:rtl/>
              </w:rPr>
              <w:t xml:space="preserve"> </w:t>
            </w:r>
            <w:r w:rsidRPr="00D95E3D">
              <w:rPr>
                <w:rFonts w:cs="David" w:hint="eastAsia"/>
                <w:sz w:val="24"/>
                <w:szCs w:val="24"/>
                <w:rtl/>
              </w:rPr>
              <w:t>שהגיעה</w:t>
            </w:r>
            <w:r w:rsidRPr="00D95E3D">
              <w:rPr>
                <w:rFonts w:cs="David"/>
                <w:sz w:val="24"/>
                <w:szCs w:val="24"/>
                <w:rtl/>
              </w:rPr>
              <w:t xml:space="preserve"> </w:t>
            </w:r>
            <w:r w:rsidRPr="00D95E3D">
              <w:rPr>
                <w:rFonts w:cs="David" w:hint="eastAsia"/>
                <w:sz w:val="24"/>
                <w:szCs w:val="24"/>
                <w:rtl/>
              </w:rPr>
              <w:t>אליו</w:t>
            </w:r>
            <w:r w:rsidRPr="00D95E3D">
              <w:rPr>
                <w:rFonts w:cs="David"/>
                <w:sz w:val="24"/>
                <w:szCs w:val="24"/>
                <w:rtl/>
              </w:rPr>
              <w:t xml:space="preserve"> </w:t>
            </w:r>
            <w:r w:rsidRPr="00D95E3D">
              <w:rPr>
                <w:rFonts w:cs="David" w:hint="eastAsia"/>
                <w:sz w:val="24"/>
                <w:szCs w:val="24"/>
                <w:rtl/>
              </w:rPr>
              <w:t>אגב</w:t>
            </w:r>
            <w:r w:rsidRPr="00D95E3D">
              <w:rPr>
                <w:rFonts w:cs="David"/>
                <w:sz w:val="24"/>
                <w:szCs w:val="24"/>
                <w:rtl/>
              </w:rPr>
              <w:t xml:space="preserve"> </w:t>
            </w:r>
            <w:r w:rsidRPr="00D95E3D">
              <w:rPr>
                <w:rFonts w:cs="David" w:hint="eastAsia"/>
                <w:sz w:val="24"/>
                <w:szCs w:val="24"/>
                <w:rtl/>
              </w:rPr>
              <w:t>ביצוע</w:t>
            </w:r>
            <w:r w:rsidRPr="00D95E3D">
              <w:rPr>
                <w:rFonts w:cs="David"/>
                <w:sz w:val="24"/>
                <w:szCs w:val="24"/>
                <w:rtl/>
              </w:rPr>
              <w:t xml:space="preserve"> </w:t>
            </w:r>
            <w:r w:rsidRPr="00D95E3D">
              <w:rPr>
                <w:rFonts w:cs="David" w:hint="eastAsia"/>
                <w:sz w:val="24"/>
                <w:szCs w:val="24"/>
                <w:rtl/>
              </w:rPr>
              <w:t>חוק</w:t>
            </w:r>
            <w:r w:rsidRPr="00D95E3D">
              <w:rPr>
                <w:rFonts w:cs="David"/>
                <w:sz w:val="24"/>
                <w:szCs w:val="24"/>
                <w:rtl/>
              </w:rPr>
              <w:t xml:space="preserve"> </w:t>
            </w:r>
            <w:r w:rsidRPr="00D95E3D">
              <w:rPr>
                <w:rFonts w:cs="David" w:hint="eastAsia"/>
                <w:sz w:val="24"/>
                <w:szCs w:val="24"/>
                <w:rtl/>
              </w:rPr>
              <w:t>זה</w:t>
            </w:r>
            <w:r w:rsidRPr="00D95E3D">
              <w:rPr>
                <w:rFonts w:cs="David"/>
                <w:sz w:val="24"/>
                <w:szCs w:val="24"/>
                <w:rtl/>
              </w:rPr>
              <w:t xml:space="preserve">, </w:t>
            </w:r>
            <w:r w:rsidRPr="00D95E3D">
              <w:rPr>
                <w:rFonts w:cs="David" w:hint="eastAsia"/>
                <w:sz w:val="24"/>
                <w:szCs w:val="24"/>
                <w:rtl/>
              </w:rPr>
              <w:t>אלא</w:t>
            </w:r>
            <w:r w:rsidRPr="00D95E3D">
              <w:rPr>
                <w:rFonts w:cs="David"/>
                <w:sz w:val="24"/>
                <w:szCs w:val="24"/>
                <w:rtl/>
              </w:rPr>
              <w:t xml:space="preserve"> </w:t>
            </w:r>
            <w:r w:rsidRPr="00D95E3D">
              <w:rPr>
                <w:rFonts w:cs="David" w:hint="eastAsia"/>
                <w:sz w:val="24"/>
                <w:szCs w:val="24"/>
                <w:rtl/>
              </w:rPr>
              <w:t>אם</w:t>
            </w:r>
            <w:r w:rsidRPr="00D95E3D">
              <w:rPr>
                <w:rFonts w:cs="David"/>
                <w:sz w:val="24"/>
                <w:szCs w:val="24"/>
                <w:rtl/>
              </w:rPr>
              <w:t xml:space="preserve"> – </w:t>
            </w:r>
          </w:p>
          <w:p w:rsidR="00A947EE" w:rsidRDefault="00A947EE" w:rsidP="00F25AB9">
            <w:pPr>
              <w:numPr>
                <w:ilvl w:val="0"/>
                <w:numId w:val="54"/>
              </w:numPr>
              <w:tabs>
                <w:tab w:val="num" w:pos="1800"/>
              </w:tabs>
              <w:ind w:left="1080"/>
              <w:rPr>
                <w:rFonts w:cs="David"/>
                <w:rtl/>
              </w:rPr>
            </w:pPr>
            <w:r w:rsidRPr="00D95E3D">
              <w:rPr>
                <w:rFonts w:cs="David"/>
                <w:rtl/>
              </w:rPr>
              <w:t xml:space="preserve"> שר האוצר התיר לגלותה;</w:t>
            </w:r>
          </w:p>
          <w:p w:rsidR="00A947EE" w:rsidRDefault="00A947EE" w:rsidP="00F25AB9">
            <w:pPr>
              <w:numPr>
                <w:ilvl w:val="0"/>
                <w:numId w:val="54"/>
              </w:numPr>
              <w:tabs>
                <w:tab w:val="num" w:pos="1800"/>
              </w:tabs>
              <w:ind w:left="1080"/>
              <w:rPr>
                <w:rFonts w:cs="David"/>
                <w:rtl/>
              </w:rPr>
            </w:pPr>
            <w:r w:rsidRPr="00D95E3D">
              <w:rPr>
                <w:rFonts w:cs="David"/>
                <w:rtl/>
              </w:rPr>
              <w:t xml:space="preserve"> נדרש לגלותה בהליך משפטי על פי חוק זה או חוק מסים כמשמעותו בחוק לתיקון דיני מסים (חילופי ידיעות בין רשויות המס), </w:t>
            </w:r>
            <w:proofErr w:type="spellStart"/>
            <w:r w:rsidRPr="00D95E3D">
              <w:rPr>
                <w:rFonts w:cs="David"/>
                <w:rtl/>
              </w:rPr>
              <w:t>התשכ"ז</w:t>
            </w:r>
            <w:proofErr w:type="spellEnd"/>
            <w:r w:rsidRPr="00D95E3D">
              <w:rPr>
                <w:rFonts w:cs="David"/>
                <w:rtl/>
              </w:rPr>
              <w:t xml:space="preserve"> – 1967.</w:t>
            </w:r>
          </w:p>
          <w:p w:rsidR="00A947EE" w:rsidRPr="00D95E3D" w:rsidRDefault="00A947EE" w:rsidP="00D95E3D">
            <w:pPr>
              <w:pStyle w:val="afc"/>
              <w:ind w:left="26"/>
              <w:jc w:val="left"/>
              <w:rPr>
                <w:rFonts w:cs="David"/>
                <w:sz w:val="24"/>
                <w:szCs w:val="24"/>
              </w:rPr>
            </w:pPr>
            <w:r w:rsidRPr="00D95E3D">
              <w:rPr>
                <w:rFonts w:cs="David"/>
                <w:sz w:val="24"/>
                <w:szCs w:val="24"/>
                <w:rtl/>
              </w:rPr>
              <w:t>(</w:t>
            </w:r>
            <w:r w:rsidRPr="00D95E3D">
              <w:rPr>
                <w:rFonts w:cs="David" w:hint="eastAsia"/>
                <w:sz w:val="24"/>
                <w:szCs w:val="24"/>
                <w:rtl/>
              </w:rPr>
              <w:t>א</w:t>
            </w:r>
            <w:r w:rsidRPr="00D95E3D">
              <w:rPr>
                <w:rFonts w:cs="David"/>
                <w:sz w:val="24"/>
                <w:szCs w:val="24"/>
                <w:rtl/>
              </w:rPr>
              <w:t xml:space="preserve">1) </w:t>
            </w:r>
            <w:r w:rsidRPr="00D95E3D">
              <w:rPr>
                <w:rFonts w:cs="David" w:hint="eastAsia"/>
                <w:sz w:val="24"/>
                <w:szCs w:val="24"/>
                <w:rtl/>
              </w:rPr>
              <w:t>לעניין</w:t>
            </w:r>
            <w:r w:rsidRPr="00D95E3D">
              <w:rPr>
                <w:rFonts w:cs="David"/>
                <w:sz w:val="24"/>
                <w:szCs w:val="24"/>
                <w:rtl/>
              </w:rPr>
              <w:t xml:space="preserve"> </w:t>
            </w:r>
            <w:r w:rsidRPr="00D95E3D">
              <w:rPr>
                <w:rFonts w:cs="David" w:hint="eastAsia"/>
                <w:sz w:val="24"/>
                <w:szCs w:val="24"/>
                <w:rtl/>
              </w:rPr>
              <w:t>סעיף</w:t>
            </w:r>
            <w:r w:rsidRPr="00D95E3D">
              <w:rPr>
                <w:rFonts w:cs="David"/>
                <w:sz w:val="24"/>
                <w:szCs w:val="24"/>
                <w:rtl/>
              </w:rPr>
              <w:t xml:space="preserve"> </w:t>
            </w:r>
            <w:r w:rsidRPr="00D95E3D">
              <w:rPr>
                <w:rFonts w:cs="David" w:hint="eastAsia"/>
                <w:sz w:val="24"/>
                <w:szCs w:val="24"/>
                <w:rtl/>
              </w:rPr>
              <w:t>קטן</w:t>
            </w:r>
            <w:r w:rsidRPr="00D95E3D">
              <w:rPr>
                <w:rFonts w:cs="David"/>
                <w:sz w:val="24"/>
                <w:szCs w:val="24"/>
                <w:rtl/>
              </w:rPr>
              <w:t xml:space="preserve"> (</w:t>
            </w:r>
            <w:r w:rsidRPr="00D95E3D">
              <w:rPr>
                <w:rFonts w:cs="David" w:hint="eastAsia"/>
                <w:sz w:val="24"/>
                <w:szCs w:val="24"/>
                <w:rtl/>
              </w:rPr>
              <w:t>א</w:t>
            </w:r>
            <w:r w:rsidRPr="00D95E3D">
              <w:rPr>
                <w:rFonts w:cs="David"/>
                <w:sz w:val="24"/>
                <w:szCs w:val="24"/>
                <w:rtl/>
              </w:rPr>
              <w:t xml:space="preserve">)(1) </w:t>
            </w:r>
            <w:r w:rsidRPr="00D95E3D">
              <w:rPr>
                <w:rFonts w:cs="David" w:hint="eastAsia"/>
                <w:sz w:val="24"/>
                <w:szCs w:val="24"/>
                <w:rtl/>
              </w:rPr>
              <w:t>רשאי</w:t>
            </w:r>
            <w:r w:rsidRPr="00D95E3D">
              <w:rPr>
                <w:rFonts w:cs="David"/>
                <w:sz w:val="24"/>
                <w:szCs w:val="24"/>
                <w:rtl/>
              </w:rPr>
              <w:t xml:space="preserve"> </w:t>
            </w:r>
            <w:r w:rsidRPr="00D95E3D">
              <w:rPr>
                <w:rFonts w:cs="David" w:hint="eastAsia"/>
                <w:sz w:val="24"/>
                <w:szCs w:val="24"/>
                <w:rtl/>
              </w:rPr>
              <w:t>שר</w:t>
            </w:r>
            <w:r w:rsidRPr="00D95E3D">
              <w:rPr>
                <w:rFonts w:cs="David"/>
                <w:sz w:val="24"/>
                <w:szCs w:val="24"/>
                <w:rtl/>
              </w:rPr>
              <w:t xml:space="preserve"> </w:t>
            </w:r>
            <w:r w:rsidRPr="00D95E3D">
              <w:rPr>
                <w:rFonts w:cs="David" w:hint="eastAsia"/>
                <w:sz w:val="24"/>
                <w:szCs w:val="24"/>
                <w:rtl/>
              </w:rPr>
              <w:t>האוצר</w:t>
            </w:r>
            <w:r w:rsidRPr="00D95E3D">
              <w:rPr>
                <w:rFonts w:cs="David"/>
                <w:sz w:val="24"/>
                <w:szCs w:val="24"/>
                <w:rtl/>
              </w:rPr>
              <w:t xml:space="preserve"> </w:t>
            </w:r>
            <w:r w:rsidRPr="00D95E3D">
              <w:rPr>
                <w:rFonts w:cs="David" w:hint="eastAsia"/>
                <w:sz w:val="24"/>
                <w:szCs w:val="24"/>
                <w:rtl/>
              </w:rPr>
              <w:t>לתת</w:t>
            </w:r>
            <w:r w:rsidRPr="00D95E3D">
              <w:rPr>
                <w:rFonts w:cs="David"/>
                <w:sz w:val="24"/>
                <w:szCs w:val="24"/>
                <w:rtl/>
              </w:rPr>
              <w:t xml:space="preserve"> </w:t>
            </w:r>
            <w:r w:rsidRPr="00D95E3D">
              <w:rPr>
                <w:rFonts w:cs="David" w:hint="eastAsia"/>
                <w:sz w:val="24"/>
                <w:szCs w:val="24"/>
                <w:rtl/>
              </w:rPr>
              <w:t>גם</w:t>
            </w:r>
            <w:r w:rsidRPr="00D95E3D">
              <w:rPr>
                <w:rFonts w:cs="David"/>
                <w:sz w:val="24"/>
                <w:szCs w:val="24"/>
                <w:rtl/>
              </w:rPr>
              <w:t xml:space="preserve"> </w:t>
            </w:r>
            <w:r w:rsidRPr="00D95E3D">
              <w:rPr>
                <w:rFonts w:cs="David" w:hint="eastAsia"/>
                <w:sz w:val="24"/>
                <w:szCs w:val="24"/>
                <w:rtl/>
              </w:rPr>
              <w:t>היתר</w:t>
            </w:r>
            <w:r w:rsidRPr="00D95E3D">
              <w:rPr>
                <w:rFonts w:cs="David"/>
                <w:sz w:val="24"/>
                <w:szCs w:val="24"/>
                <w:rtl/>
              </w:rPr>
              <w:t xml:space="preserve"> </w:t>
            </w:r>
            <w:r w:rsidRPr="00D95E3D">
              <w:rPr>
                <w:rFonts w:cs="David" w:hint="eastAsia"/>
                <w:sz w:val="24"/>
                <w:szCs w:val="24"/>
                <w:rtl/>
              </w:rPr>
              <w:t>לגילוי</w:t>
            </w:r>
            <w:r w:rsidRPr="00D95E3D">
              <w:rPr>
                <w:rFonts w:cs="David"/>
                <w:sz w:val="24"/>
                <w:szCs w:val="24"/>
                <w:rtl/>
              </w:rPr>
              <w:t xml:space="preserve"> </w:t>
            </w:r>
            <w:r w:rsidRPr="00D95E3D">
              <w:rPr>
                <w:rFonts w:cs="David" w:hint="eastAsia"/>
                <w:sz w:val="24"/>
                <w:szCs w:val="24"/>
                <w:rtl/>
              </w:rPr>
              <w:t>מידע</w:t>
            </w:r>
            <w:r w:rsidRPr="00D95E3D">
              <w:rPr>
                <w:rFonts w:cs="David"/>
                <w:sz w:val="24"/>
                <w:szCs w:val="24"/>
                <w:rtl/>
              </w:rPr>
              <w:t xml:space="preserve"> </w:t>
            </w:r>
            <w:r w:rsidRPr="00D95E3D">
              <w:rPr>
                <w:rFonts w:cs="David" w:hint="eastAsia"/>
                <w:sz w:val="24"/>
                <w:szCs w:val="24"/>
                <w:rtl/>
              </w:rPr>
              <w:t>לסוגיו</w:t>
            </w:r>
            <w:r w:rsidRPr="00D95E3D">
              <w:rPr>
                <w:rFonts w:cs="David"/>
                <w:sz w:val="24"/>
                <w:szCs w:val="24"/>
                <w:rtl/>
              </w:rPr>
              <w:t xml:space="preserve">, </w:t>
            </w:r>
            <w:r w:rsidRPr="00D95E3D">
              <w:rPr>
                <w:rFonts w:cs="David"/>
                <w:sz w:val="24"/>
                <w:szCs w:val="24"/>
                <w:rtl/>
              </w:rPr>
              <w:br/>
            </w:r>
            <w:r w:rsidRPr="00D95E3D">
              <w:rPr>
                <w:rFonts w:cs="David" w:hint="eastAsia"/>
                <w:sz w:val="24"/>
                <w:szCs w:val="24"/>
                <w:rtl/>
              </w:rPr>
              <w:t>ובלבד</w:t>
            </w:r>
            <w:r w:rsidRPr="00D95E3D">
              <w:rPr>
                <w:rFonts w:cs="David"/>
                <w:sz w:val="24"/>
                <w:szCs w:val="24"/>
                <w:rtl/>
              </w:rPr>
              <w:t xml:space="preserve"> </w:t>
            </w:r>
            <w:r w:rsidRPr="00D95E3D">
              <w:rPr>
                <w:rFonts w:cs="David" w:hint="eastAsia"/>
                <w:sz w:val="24"/>
                <w:szCs w:val="24"/>
                <w:rtl/>
              </w:rPr>
              <w:t>שהיתר</w:t>
            </w:r>
            <w:r w:rsidRPr="00D95E3D">
              <w:rPr>
                <w:rFonts w:cs="David"/>
                <w:sz w:val="24"/>
                <w:szCs w:val="24"/>
                <w:rtl/>
              </w:rPr>
              <w:t xml:space="preserve"> </w:t>
            </w:r>
            <w:r w:rsidRPr="00D95E3D">
              <w:rPr>
                <w:rFonts w:cs="David" w:hint="eastAsia"/>
                <w:sz w:val="24"/>
                <w:szCs w:val="24"/>
                <w:rtl/>
              </w:rPr>
              <w:t>כאמור</w:t>
            </w:r>
            <w:r w:rsidRPr="00D95E3D">
              <w:rPr>
                <w:rFonts w:cs="David"/>
                <w:sz w:val="24"/>
                <w:szCs w:val="24"/>
                <w:rtl/>
              </w:rPr>
              <w:t xml:space="preserve"> </w:t>
            </w:r>
            <w:r w:rsidRPr="00D95E3D">
              <w:rPr>
                <w:rFonts w:cs="David" w:hint="eastAsia"/>
                <w:sz w:val="24"/>
                <w:szCs w:val="24"/>
                <w:rtl/>
              </w:rPr>
              <w:t>יינתן</w:t>
            </w:r>
            <w:r w:rsidRPr="00D95E3D">
              <w:rPr>
                <w:rFonts w:cs="David"/>
                <w:sz w:val="24"/>
                <w:szCs w:val="24"/>
                <w:rtl/>
              </w:rPr>
              <w:t xml:space="preserve"> </w:t>
            </w:r>
            <w:r w:rsidRPr="00D95E3D">
              <w:rPr>
                <w:rFonts w:cs="David" w:hint="eastAsia"/>
                <w:sz w:val="24"/>
                <w:szCs w:val="24"/>
                <w:rtl/>
              </w:rPr>
              <w:t>לבעלי</w:t>
            </w:r>
            <w:r w:rsidRPr="00D95E3D">
              <w:rPr>
                <w:rFonts w:cs="David"/>
                <w:sz w:val="24"/>
                <w:szCs w:val="24"/>
                <w:rtl/>
              </w:rPr>
              <w:t xml:space="preserve"> </w:t>
            </w:r>
            <w:r w:rsidRPr="00D95E3D">
              <w:rPr>
                <w:rFonts w:cs="David" w:hint="eastAsia"/>
                <w:sz w:val="24"/>
                <w:szCs w:val="24"/>
                <w:rtl/>
              </w:rPr>
              <w:t>תפקידים</w:t>
            </w:r>
            <w:r w:rsidRPr="00D95E3D">
              <w:rPr>
                <w:rFonts w:cs="David"/>
                <w:sz w:val="24"/>
                <w:szCs w:val="24"/>
                <w:rtl/>
              </w:rPr>
              <w:t xml:space="preserve"> </w:t>
            </w:r>
            <w:r w:rsidRPr="00D95E3D">
              <w:rPr>
                <w:rFonts w:cs="David" w:hint="eastAsia"/>
                <w:sz w:val="24"/>
                <w:szCs w:val="24"/>
                <w:rtl/>
              </w:rPr>
              <w:t>שצוינו</w:t>
            </w:r>
            <w:r w:rsidRPr="00D95E3D">
              <w:rPr>
                <w:rFonts w:cs="David"/>
                <w:sz w:val="24"/>
                <w:szCs w:val="24"/>
                <w:rtl/>
              </w:rPr>
              <w:t xml:space="preserve"> </w:t>
            </w:r>
            <w:r w:rsidRPr="00D95E3D">
              <w:rPr>
                <w:rFonts w:cs="David" w:hint="eastAsia"/>
                <w:sz w:val="24"/>
                <w:szCs w:val="24"/>
                <w:rtl/>
              </w:rPr>
              <w:t>בו</w:t>
            </w:r>
            <w:r w:rsidRPr="00D95E3D">
              <w:rPr>
                <w:rFonts w:cs="David"/>
                <w:sz w:val="24"/>
                <w:szCs w:val="24"/>
                <w:rtl/>
              </w:rPr>
              <w:t xml:space="preserve"> </w:t>
            </w:r>
            <w:r w:rsidRPr="00D95E3D">
              <w:rPr>
                <w:rFonts w:cs="David" w:hint="eastAsia"/>
                <w:sz w:val="24"/>
                <w:szCs w:val="24"/>
                <w:rtl/>
              </w:rPr>
              <w:t>לצורך</w:t>
            </w:r>
            <w:r w:rsidRPr="00D95E3D">
              <w:rPr>
                <w:rFonts w:cs="David"/>
                <w:sz w:val="24"/>
                <w:szCs w:val="24"/>
                <w:rtl/>
              </w:rPr>
              <w:t xml:space="preserve"> </w:t>
            </w:r>
            <w:r w:rsidRPr="00D95E3D">
              <w:rPr>
                <w:rFonts w:cs="David" w:hint="eastAsia"/>
                <w:sz w:val="24"/>
                <w:szCs w:val="24"/>
                <w:rtl/>
              </w:rPr>
              <w:t>מילוי</w:t>
            </w:r>
            <w:r w:rsidRPr="00D95E3D">
              <w:rPr>
                <w:rFonts w:cs="David"/>
                <w:sz w:val="24"/>
                <w:szCs w:val="24"/>
                <w:rtl/>
              </w:rPr>
              <w:t xml:space="preserve"> </w:t>
            </w:r>
            <w:r w:rsidRPr="00D95E3D">
              <w:rPr>
                <w:rFonts w:cs="David" w:hint="eastAsia"/>
                <w:sz w:val="24"/>
                <w:szCs w:val="24"/>
                <w:rtl/>
              </w:rPr>
              <w:t>תפקידם</w:t>
            </w:r>
            <w:r w:rsidRPr="00D95E3D">
              <w:rPr>
                <w:rFonts w:cs="David"/>
                <w:sz w:val="24"/>
                <w:szCs w:val="24"/>
                <w:rtl/>
              </w:rPr>
              <w:t xml:space="preserve"> </w:t>
            </w:r>
            <w:r w:rsidRPr="00D95E3D">
              <w:rPr>
                <w:rFonts w:cs="David" w:hint="eastAsia"/>
                <w:sz w:val="24"/>
                <w:szCs w:val="24"/>
                <w:rtl/>
              </w:rPr>
              <w:t>כדין</w:t>
            </w:r>
            <w:r w:rsidRPr="00D95E3D">
              <w:rPr>
                <w:rFonts w:cs="David"/>
                <w:sz w:val="24"/>
                <w:szCs w:val="24"/>
                <w:rtl/>
              </w:rPr>
              <w:t xml:space="preserve">, </w:t>
            </w:r>
            <w:r w:rsidRPr="00D95E3D">
              <w:rPr>
                <w:rFonts w:cs="David"/>
                <w:sz w:val="24"/>
                <w:szCs w:val="24"/>
                <w:rtl/>
              </w:rPr>
              <w:br/>
            </w:r>
            <w:r w:rsidRPr="00D95E3D">
              <w:rPr>
                <w:rFonts w:cs="David" w:hint="eastAsia"/>
                <w:sz w:val="24"/>
                <w:szCs w:val="24"/>
                <w:rtl/>
              </w:rPr>
              <w:t>ומנימוקים</w:t>
            </w:r>
            <w:r w:rsidRPr="00D95E3D">
              <w:rPr>
                <w:rFonts w:cs="David"/>
                <w:sz w:val="24"/>
                <w:szCs w:val="24"/>
                <w:rtl/>
              </w:rPr>
              <w:t xml:space="preserve">  </w:t>
            </w:r>
            <w:r w:rsidRPr="00D95E3D">
              <w:rPr>
                <w:rFonts w:cs="David" w:hint="eastAsia"/>
                <w:sz w:val="24"/>
                <w:szCs w:val="24"/>
                <w:rtl/>
              </w:rPr>
              <w:t>שיירשמו</w:t>
            </w:r>
            <w:r w:rsidRPr="00D95E3D">
              <w:rPr>
                <w:rFonts w:cs="David"/>
                <w:sz w:val="24"/>
                <w:szCs w:val="24"/>
                <w:rtl/>
              </w:rPr>
              <w:t>.</w:t>
            </w:r>
            <w:r w:rsidRPr="00D95E3D">
              <w:rPr>
                <w:rFonts w:cs="David"/>
                <w:sz w:val="24"/>
                <w:szCs w:val="24"/>
                <w:rtl/>
              </w:rPr>
              <w:br/>
              <w:t>(</w:t>
            </w:r>
            <w:r w:rsidRPr="00D95E3D">
              <w:rPr>
                <w:rFonts w:cs="David" w:hint="eastAsia"/>
                <w:sz w:val="24"/>
                <w:szCs w:val="24"/>
                <w:rtl/>
              </w:rPr>
              <w:t>ב</w:t>
            </w:r>
            <w:r w:rsidRPr="00D95E3D">
              <w:rPr>
                <w:rFonts w:cs="David"/>
                <w:sz w:val="24"/>
                <w:szCs w:val="24"/>
                <w:rtl/>
              </w:rPr>
              <w:t xml:space="preserve">) </w:t>
            </w:r>
            <w:r w:rsidRPr="00D95E3D">
              <w:rPr>
                <w:rFonts w:cs="David" w:hint="eastAsia"/>
                <w:sz w:val="24"/>
                <w:szCs w:val="24"/>
                <w:rtl/>
              </w:rPr>
              <w:t>הגיעה</w:t>
            </w:r>
            <w:r w:rsidRPr="00D95E3D">
              <w:rPr>
                <w:rFonts w:cs="David"/>
                <w:sz w:val="24"/>
                <w:szCs w:val="24"/>
                <w:rtl/>
              </w:rPr>
              <w:t xml:space="preserve"> </w:t>
            </w:r>
            <w:r w:rsidRPr="00D95E3D">
              <w:rPr>
                <w:rFonts w:cs="David" w:hint="eastAsia"/>
                <w:sz w:val="24"/>
                <w:szCs w:val="24"/>
                <w:rtl/>
              </w:rPr>
              <w:t>לאדם</w:t>
            </w:r>
            <w:r w:rsidRPr="00D95E3D">
              <w:rPr>
                <w:rFonts w:cs="David"/>
                <w:sz w:val="24"/>
                <w:szCs w:val="24"/>
                <w:rtl/>
              </w:rPr>
              <w:t xml:space="preserve"> </w:t>
            </w:r>
            <w:r w:rsidRPr="00D95E3D">
              <w:rPr>
                <w:rFonts w:cs="David" w:hint="eastAsia"/>
                <w:sz w:val="24"/>
                <w:szCs w:val="24"/>
                <w:rtl/>
              </w:rPr>
              <w:t>ידיעה</w:t>
            </w:r>
            <w:r w:rsidRPr="00D95E3D">
              <w:rPr>
                <w:rFonts w:cs="David"/>
                <w:sz w:val="24"/>
                <w:szCs w:val="24"/>
                <w:rtl/>
              </w:rPr>
              <w:t xml:space="preserve"> </w:t>
            </w:r>
            <w:r w:rsidRPr="00D95E3D">
              <w:rPr>
                <w:rFonts w:cs="David" w:hint="eastAsia"/>
                <w:sz w:val="24"/>
                <w:szCs w:val="24"/>
                <w:rtl/>
              </w:rPr>
              <w:t>על</w:t>
            </w:r>
            <w:r w:rsidRPr="00D95E3D">
              <w:rPr>
                <w:rFonts w:cs="David"/>
                <w:sz w:val="24"/>
                <w:szCs w:val="24"/>
                <w:rtl/>
              </w:rPr>
              <w:t xml:space="preserve"> </w:t>
            </w:r>
            <w:r w:rsidRPr="00D95E3D">
              <w:rPr>
                <w:rFonts w:cs="David" w:hint="eastAsia"/>
                <w:sz w:val="24"/>
                <w:szCs w:val="24"/>
                <w:rtl/>
              </w:rPr>
              <w:t>פי</w:t>
            </w:r>
            <w:r w:rsidRPr="00D95E3D">
              <w:rPr>
                <w:rFonts w:cs="David"/>
                <w:sz w:val="24"/>
                <w:szCs w:val="24"/>
                <w:rtl/>
              </w:rPr>
              <w:t xml:space="preserve"> </w:t>
            </w:r>
            <w:r w:rsidRPr="00D95E3D">
              <w:rPr>
                <w:rFonts w:cs="David" w:hint="eastAsia"/>
                <w:sz w:val="24"/>
                <w:szCs w:val="24"/>
                <w:rtl/>
              </w:rPr>
              <w:t>סעיף</w:t>
            </w:r>
            <w:r w:rsidRPr="00D95E3D">
              <w:rPr>
                <w:rFonts w:cs="David"/>
                <w:sz w:val="24"/>
                <w:szCs w:val="24"/>
                <w:rtl/>
              </w:rPr>
              <w:t xml:space="preserve"> </w:t>
            </w:r>
            <w:r w:rsidRPr="00D95E3D">
              <w:rPr>
                <w:rFonts w:cs="David" w:hint="eastAsia"/>
                <w:sz w:val="24"/>
                <w:szCs w:val="24"/>
                <w:rtl/>
              </w:rPr>
              <w:t>קטן</w:t>
            </w:r>
            <w:r w:rsidRPr="00D95E3D">
              <w:rPr>
                <w:rFonts w:cs="David"/>
                <w:sz w:val="24"/>
                <w:szCs w:val="24"/>
                <w:rtl/>
              </w:rPr>
              <w:t xml:space="preserve"> (</w:t>
            </w:r>
            <w:r w:rsidRPr="00D95E3D">
              <w:rPr>
                <w:rFonts w:cs="David" w:hint="eastAsia"/>
                <w:sz w:val="24"/>
                <w:szCs w:val="24"/>
                <w:rtl/>
              </w:rPr>
              <w:t>א</w:t>
            </w:r>
            <w:r w:rsidRPr="00D95E3D">
              <w:rPr>
                <w:rFonts w:cs="David"/>
                <w:sz w:val="24"/>
                <w:szCs w:val="24"/>
                <w:rtl/>
              </w:rPr>
              <w:t xml:space="preserve">), </w:t>
            </w:r>
            <w:r w:rsidRPr="00D95E3D">
              <w:rPr>
                <w:rFonts w:cs="David" w:hint="eastAsia"/>
                <w:sz w:val="24"/>
                <w:szCs w:val="24"/>
                <w:rtl/>
              </w:rPr>
              <w:t>יראוהו</w:t>
            </w:r>
            <w:r w:rsidRPr="00D95E3D">
              <w:rPr>
                <w:rFonts w:cs="David"/>
                <w:sz w:val="24"/>
                <w:szCs w:val="24"/>
                <w:rtl/>
              </w:rPr>
              <w:t xml:space="preserve"> </w:t>
            </w:r>
            <w:r w:rsidRPr="00D95E3D">
              <w:rPr>
                <w:rFonts w:cs="David" w:hint="eastAsia"/>
                <w:sz w:val="24"/>
                <w:szCs w:val="24"/>
                <w:rtl/>
              </w:rPr>
              <w:t>כמי</w:t>
            </w:r>
            <w:r w:rsidRPr="00D95E3D">
              <w:rPr>
                <w:rFonts w:cs="David"/>
                <w:sz w:val="24"/>
                <w:szCs w:val="24"/>
                <w:rtl/>
              </w:rPr>
              <w:t xml:space="preserve"> </w:t>
            </w:r>
            <w:r w:rsidRPr="00D95E3D">
              <w:rPr>
                <w:rFonts w:cs="David" w:hint="eastAsia"/>
                <w:sz w:val="24"/>
                <w:szCs w:val="24"/>
                <w:rtl/>
              </w:rPr>
              <w:t>שקיבל</w:t>
            </w:r>
            <w:r w:rsidRPr="00D95E3D">
              <w:rPr>
                <w:rFonts w:cs="David"/>
                <w:sz w:val="24"/>
                <w:szCs w:val="24"/>
                <w:rtl/>
              </w:rPr>
              <w:t xml:space="preserve"> </w:t>
            </w:r>
            <w:r w:rsidRPr="00D95E3D">
              <w:rPr>
                <w:rFonts w:cs="David" w:hint="eastAsia"/>
                <w:sz w:val="24"/>
                <w:szCs w:val="24"/>
                <w:rtl/>
              </w:rPr>
              <w:t>אותה</w:t>
            </w:r>
            <w:r w:rsidRPr="00D95E3D">
              <w:rPr>
                <w:rFonts w:cs="David"/>
                <w:sz w:val="24"/>
                <w:szCs w:val="24"/>
                <w:rtl/>
              </w:rPr>
              <w:t xml:space="preserve"> </w:t>
            </w:r>
            <w:r w:rsidRPr="00D95E3D">
              <w:rPr>
                <w:rFonts w:cs="David" w:hint="eastAsia"/>
                <w:sz w:val="24"/>
                <w:szCs w:val="24"/>
                <w:rtl/>
              </w:rPr>
              <w:t>אגב</w:t>
            </w:r>
            <w:r w:rsidRPr="00D95E3D">
              <w:rPr>
                <w:rFonts w:cs="David"/>
                <w:sz w:val="24"/>
                <w:szCs w:val="24"/>
                <w:rtl/>
              </w:rPr>
              <w:t xml:space="preserve"> </w:t>
            </w:r>
            <w:r w:rsidRPr="00D95E3D">
              <w:rPr>
                <w:rFonts w:cs="David" w:hint="eastAsia"/>
                <w:sz w:val="24"/>
                <w:szCs w:val="24"/>
                <w:rtl/>
              </w:rPr>
              <w:t>ביצוע</w:t>
            </w:r>
            <w:r w:rsidRPr="00D95E3D">
              <w:rPr>
                <w:rFonts w:cs="David"/>
                <w:sz w:val="24"/>
                <w:szCs w:val="24"/>
                <w:rtl/>
              </w:rPr>
              <w:t xml:space="preserve"> </w:t>
            </w:r>
            <w:r w:rsidRPr="00D95E3D">
              <w:rPr>
                <w:rFonts w:cs="David" w:hint="eastAsia"/>
                <w:sz w:val="24"/>
                <w:szCs w:val="24"/>
                <w:rtl/>
              </w:rPr>
              <w:t>חוק</w:t>
            </w:r>
            <w:r w:rsidRPr="00D95E3D">
              <w:rPr>
                <w:rFonts w:cs="David"/>
                <w:sz w:val="24"/>
                <w:szCs w:val="24"/>
                <w:rtl/>
              </w:rPr>
              <w:t xml:space="preserve"> </w:t>
            </w:r>
            <w:r w:rsidRPr="00D95E3D">
              <w:rPr>
                <w:rFonts w:cs="David" w:hint="eastAsia"/>
                <w:sz w:val="24"/>
                <w:szCs w:val="24"/>
                <w:rtl/>
              </w:rPr>
              <w:t>זה</w:t>
            </w:r>
            <w:r w:rsidRPr="00D95E3D">
              <w:rPr>
                <w:rFonts w:cs="David"/>
                <w:sz w:val="24"/>
                <w:szCs w:val="24"/>
                <w:rtl/>
              </w:rPr>
              <w:t>.</w:t>
            </w:r>
            <w:r w:rsidRPr="00D95E3D">
              <w:rPr>
                <w:rFonts w:cs="David"/>
                <w:sz w:val="24"/>
                <w:szCs w:val="24"/>
                <w:rtl/>
              </w:rPr>
              <w:br/>
              <w:t>(</w:t>
            </w:r>
            <w:r w:rsidRPr="00D95E3D">
              <w:rPr>
                <w:rFonts w:cs="David" w:hint="eastAsia"/>
                <w:sz w:val="24"/>
                <w:szCs w:val="24"/>
                <w:rtl/>
              </w:rPr>
              <w:t>ג</w:t>
            </w:r>
            <w:r w:rsidRPr="00D95E3D">
              <w:rPr>
                <w:rFonts w:cs="David"/>
                <w:sz w:val="24"/>
                <w:szCs w:val="24"/>
                <w:rtl/>
              </w:rPr>
              <w:t xml:space="preserve">) </w:t>
            </w:r>
            <w:r w:rsidRPr="00D95E3D">
              <w:rPr>
                <w:rFonts w:cs="David" w:hint="eastAsia"/>
                <w:sz w:val="24"/>
                <w:szCs w:val="24"/>
                <w:rtl/>
              </w:rPr>
              <w:t>גילה</w:t>
            </w:r>
            <w:r w:rsidRPr="00D95E3D">
              <w:rPr>
                <w:rFonts w:cs="David"/>
                <w:sz w:val="24"/>
                <w:szCs w:val="24"/>
                <w:rtl/>
              </w:rPr>
              <w:t xml:space="preserve"> </w:t>
            </w:r>
            <w:r w:rsidRPr="00D95E3D">
              <w:rPr>
                <w:rFonts w:cs="David" w:hint="eastAsia"/>
                <w:sz w:val="24"/>
                <w:szCs w:val="24"/>
                <w:rtl/>
              </w:rPr>
              <w:t>אדם</w:t>
            </w:r>
            <w:r w:rsidRPr="00D95E3D">
              <w:rPr>
                <w:rFonts w:cs="David"/>
                <w:sz w:val="24"/>
                <w:szCs w:val="24"/>
                <w:rtl/>
              </w:rPr>
              <w:t xml:space="preserve"> </w:t>
            </w:r>
            <w:r w:rsidRPr="00D95E3D">
              <w:rPr>
                <w:rFonts w:cs="David" w:hint="eastAsia"/>
                <w:sz w:val="24"/>
                <w:szCs w:val="24"/>
                <w:rtl/>
              </w:rPr>
              <w:t>שלא</w:t>
            </w:r>
            <w:r w:rsidRPr="00D95E3D">
              <w:rPr>
                <w:rFonts w:cs="David"/>
                <w:sz w:val="24"/>
                <w:szCs w:val="24"/>
                <w:rtl/>
              </w:rPr>
              <w:t xml:space="preserve"> </w:t>
            </w:r>
            <w:r w:rsidRPr="00D95E3D">
              <w:rPr>
                <w:rFonts w:cs="David" w:hint="eastAsia"/>
                <w:sz w:val="24"/>
                <w:szCs w:val="24"/>
                <w:rtl/>
              </w:rPr>
              <w:t>כדין</w:t>
            </w:r>
            <w:r w:rsidRPr="00D95E3D">
              <w:rPr>
                <w:rFonts w:cs="David"/>
                <w:sz w:val="24"/>
                <w:szCs w:val="24"/>
                <w:rtl/>
              </w:rPr>
              <w:t xml:space="preserve"> </w:t>
            </w:r>
            <w:r w:rsidRPr="00D95E3D">
              <w:rPr>
                <w:rFonts w:cs="David" w:hint="eastAsia"/>
                <w:sz w:val="24"/>
                <w:szCs w:val="24"/>
                <w:rtl/>
              </w:rPr>
              <w:t>ידיעה</w:t>
            </w:r>
            <w:r w:rsidRPr="00D95E3D">
              <w:rPr>
                <w:rFonts w:cs="David"/>
                <w:sz w:val="24"/>
                <w:szCs w:val="24"/>
                <w:rtl/>
              </w:rPr>
              <w:t xml:space="preserve"> </w:t>
            </w:r>
            <w:r w:rsidRPr="00D95E3D">
              <w:rPr>
                <w:rFonts w:cs="David" w:hint="eastAsia"/>
                <w:sz w:val="24"/>
                <w:szCs w:val="24"/>
                <w:rtl/>
              </w:rPr>
              <w:t>שהגיעה</w:t>
            </w:r>
            <w:r w:rsidRPr="00D95E3D">
              <w:rPr>
                <w:rFonts w:cs="David"/>
                <w:sz w:val="24"/>
                <w:szCs w:val="24"/>
                <w:rtl/>
              </w:rPr>
              <w:t xml:space="preserve"> </w:t>
            </w:r>
            <w:r w:rsidRPr="00D95E3D">
              <w:rPr>
                <w:rFonts w:cs="David" w:hint="eastAsia"/>
                <w:sz w:val="24"/>
                <w:szCs w:val="24"/>
                <w:rtl/>
              </w:rPr>
              <w:t>אליו</w:t>
            </w:r>
            <w:r w:rsidRPr="00D95E3D">
              <w:rPr>
                <w:rFonts w:cs="David"/>
                <w:sz w:val="24"/>
                <w:szCs w:val="24"/>
                <w:rtl/>
              </w:rPr>
              <w:t xml:space="preserve"> </w:t>
            </w:r>
            <w:r w:rsidRPr="00D95E3D">
              <w:rPr>
                <w:rFonts w:cs="David" w:hint="eastAsia"/>
                <w:sz w:val="24"/>
                <w:szCs w:val="24"/>
                <w:rtl/>
              </w:rPr>
              <w:t>אגב</w:t>
            </w:r>
            <w:r w:rsidRPr="00D95E3D">
              <w:rPr>
                <w:rFonts w:cs="David"/>
                <w:sz w:val="24"/>
                <w:szCs w:val="24"/>
                <w:rtl/>
              </w:rPr>
              <w:t xml:space="preserve"> </w:t>
            </w:r>
            <w:r w:rsidRPr="00D95E3D">
              <w:rPr>
                <w:rFonts w:cs="David" w:hint="eastAsia"/>
                <w:sz w:val="24"/>
                <w:szCs w:val="24"/>
                <w:rtl/>
              </w:rPr>
              <w:t>ביצועו</w:t>
            </w:r>
            <w:r w:rsidRPr="00D95E3D">
              <w:rPr>
                <w:rFonts w:cs="David"/>
                <w:sz w:val="24"/>
                <w:szCs w:val="24"/>
                <w:rtl/>
              </w:rPr>
              <w:t xml:space="preserve"> </w:t>
            </w:r>
            <w:r w:rsidRPr="00D95E3D">
              <w:rPr>
                <w:rFonts w:cs="David" w:hint="eastAsia"/>
                <w:sz w:val="24"/>
                <w:szCs w:val="24"/>
                <w:rtl/>
              </w:rPr>
              <w:t>של</w:t>
            </w:r>
            <w:r w:rsidRPr="00D95E3D">
              <w:rPr>
                <w:rFonts w:cs="David"/>
                <w:sz w:val="24"/>
                <w:szCs w:val="24"/>
                <w:rtl/>
              </w:rPr>
              <w:t xml:space="preserve"> </w:t>
            </w:r>
            <w:r w:rsidRPr="00D95E3D">
              <w:rPr>
                <w:rFonts w:cs="David" w:hint="eastAsia"/>
                <w:sz w:val="24"/>
                <w:szCs w:val="24"/>
                <w:rtl/>
              </w:rPr>
              <w:t>חוק</w:t>
            </w:r>
            <w:r w:rsidRPr="00D95E3D">
              <w:rPr>
                <w:rFonts w:cs="David"/>
                <w:sz w:val="24"/>
                <w:szCs w:val="24"/>
                <w:rtl/>
              </w:rPr>
              <w:t xml:space="preserve"> </w:t>
            </w:r>
            <w:r w:rsidRPr="00D95E3D">
              <w:rPr>
                <w:rFonts w:cs="David" w:hint="eastAsia"/>
                <w:sz w:val="24"/>
                <w:szCs w:val="24"/>
                <w:rtl/>
              </w:rPr>
              <w:t>זה</w:t>
            </w:r>
            <w:r w:rsidRPr="00D95E3D">
              <w:rPr>
                <w:rFonts w:cs="David"/>
                <w:sz w:val="24"/>
                <w:szCs w:val="24"/>
                <w:rtl/>
              </w:rPr>
              <w:t xml:space="preserve">, </w:t>
            </w:r>
            <w:r w:rsidRPr="00D95E3D">
              <w:rPr>
                <w:rFonts w:cs="David" w:hint="eastAsia"/>
                <w:sz w:val="24"/>
                <w:szCs w:val="24"/>
                <w:rtl/>
              </w:rPr>
              <w:t>דינו</w:t>
            </w:r>
            <w:r w:rsidRPr="00D95E3D">
              <w:rPr>
                <w:rFonts w:cs="David"/>
                <w:sz w:val="24"/>
                <w:szCs w:val="24"/>
                <w:rtl/>
              </w:rPr>
              <w:t xml:space="preserve"> – </w:t>
            </w:r>
            <w:r w:rsidRPr="00D95E3D">
              <w:rPr>
                <w:rFonts w:cs="David" w:hint="eastAsia"/>
                <w:sz w:val="24"/>
                <w:szCs w:val="24"/>
                <w:rtl/>
              </w:rPr>
              <w:t>מאסר</w:t>
            </w:r>
            <w:r w:rsidRPr="00D95E3D">
              <w:rPr>
                <w:rFonts w:cs="David"/>
                <w:sz w:val="24"/>
                <w:szCs w:val="24"/>
                <w:rtl/>
              </w:rPr>
              <w:t xml:space="preserve"> </w:t>
            </w:r>
            <w:r w:rsidRPr="00D95E3D">
              <w:rPr>
                <w:rFonts w:cs="David" w:hint="eastAsia"/>
                <w:sz w:val="24"/>
                <w:szCs w:val="24"/>
                <w:rtl/>
              </w:rPr>
              <w:t>שנה</w:t>
            </w:r>
            <w:r w:rsidRPr="00D95E3D">
              <w:rPr>
                <w:rFonts w:cs="David"/>
                <w:sz w:val="24"/>
                <w:szCs w:val="24"/>
                <w:rtl/>
              </w:rPr>
              <w:t xml:space="preserve"> </w:t>
            </w:r>
            <w:r w:rsidRPr="00D95E3D">
              <w:rPr>
                <w:rFonts w:cs="David" w:hint="eastAsia"/>
                <w:sz w:val="24"/>
                <w:szCs w:val="24"/>
                <w:rtl/>
              </w:rPr>
              <w:t>או</w:t>
            </w:r>
            <w:r w:rsidRPr="00D95E3D">
              <w:rPr>
                <w:rFonts w:cs="David"/>
                <w:sz w:val="24"/>
                <w:szCs w:val="24"/>
                <w:rtl/>
              </w:rPr>
              <w:t xml:space="preserve"> </w:t>
            </w:r>
            <w:r w:rsidRPr="00D95E3D">
              <w:rPr>
                <w:rFonts w:cs="David" w:hint="eastAsia"/>
                <w:sz w:val="24"/>
                <w:szCs w:val="24"/>
                <w:rtl/>
              </w:rPr>
              <w:t>קנס</w:t>
            </w:r>
            <w:r w:rsidRPr="00D95E3D">
              <w:rPr>
                <w:rFonts w:cs="David"/>
                <w:sz w:val="24"/>
                <w:szCs w:val="24"/>
                <w:rtl/>
              </w:rPr>
              <w:t xml:space="preserve"> 14,000 </w:t>
            </w:r>
            <w:r w:rsidRPr="00D95E3D">
              <w:rPr>
                <w:rFonts w:cs="David" w:hint="eastAsia"/>
                <w:sz w:val="24"/>
                <w:szCs w:val="24"/>
                <w:rtl/>
              </w:rPr>
              <w:t>₪</w:t>
            </w:r>
            <w:r w:rsidRPr="00D95E3D">
              <w:rPr>
                <w:rFonts w:cs="David"/>
                <w:sz w:val="24"/>
                <w:szCs w:val="24"/>
                <w:rtl/>
              </w:rPr>
              <w:t>.</w:t>
            </w:r>
          </w:p>
        </w:tc>
      </w:tr>
    </w:tbl>
    <w:p w:rsidR="00A947EE" w:rsidRPr="00CA654E" w:rsidRDefault="00A947EE" w:rsidP="00157900">
      <w:pPr>
        <w:pStyle w:val="Normal0"/>
        <w:jc w:val="center"/>
        <w:rPr>
          <w:spacing w:val="20"/>
          <w:sz w:val="24"/>
          <w:rtl/>
        </w:rPr>
      </w:pPr>
      <w:r w:rsidRPr="00CA654E">
        <w:rPr>
          <w:spacing w:val="20"/>
          <w:sz w:val="24"/>
          <w:rtl/>
        </w:rPr>
        <w:t xml:space="preserve"> </w:t>
      </w:r>
    </w:p>
    <w:p w:rsidR="00A947EE" w:rsidRPr="00CA654E" w:rsidRDefault="00A947EE" w:rsidP="00157900">
      <w:pPr>
        <w:pStyle w:val="Normal0"/>
        <w:jc w:val="center"/>
        <w:rPr>
          <w:b/>
          <w:bCs/>
          <w:spacing w:val="20"/>
          <w:sz w:val="24"/>
          <w:rtl/>
        </w:rPr>
      </w:pPr>
      <w:r w:rsidRPr="00CA654E">
        <w:rPr>
          <w:b/>
          <w:bCs/>
          <w:spacing w:val="20"/>
          <w:sz w:val="24"/>
          <w:rtl/>
        </w:rPr>
        <w:t>חוק העונשין</w:t>
      </w:r>
    </w:p>
    <w:p w:rsidR="00A947EE" w:rsidRPr="00CA654E" w:rsidRDefault="00A947EE" w:rsidP="00745DFA">
      <w:pPr>
        <w:pStyle w:val="afc"/>
        <w:ind w:left="720"/>
        <w:rPr>
          <w:rFonts w:cs="David"/>
          <w:color w:val="FF0000"/>
          <w:sz w:val="24"/>
          <w:szCs w:val="24"/>
          <w:rtl/>
        </w:rPr>
      </w:pPr>
    </w:p>
    <w:tbl>
      <w:tblPr>
        <w:bidiVisual/>
        <w:tblW w:w="0" w:type="auto"/>
        <w:tblLook w:val="01E0" w:firstRow="1" w:lastRow="1" w:firstColumn="1" w:lastColumn="1" w:noHBand="0" w:noVBand="0"/>
      </w:tblPr>
      <w:tblGrid>
        <w:gridCol w:w="1377"/>
        <w:gridCol w:w="6642"/>
      </w:tblGrid>
      <w:tr w:rsidR="00A947EE" w:rsidRPr="00D95E3D" w:rsidTr="00D95E3D">
        <w:tc>
          <w:tcPr>
            <w:tcW w:w="1394" w:type="dxa"/>
          </w:tcPr>
          <w:p w:rsidR="00A947EE" w:rsidRPr="00D95E3D" w:rsidRDefault="00A947EE" w:rsidP="000535E9">
            <w:pPr>
              <w:pStyle w:val="afc"/>
              <w:rPr>
                <w:rFonts w:cs="David"/>
                <w:sz w:val="24"/>
                <w:szCs w:val="24"/>
              </w:rPr>
            </w:pPr>
            <w:r w:rsidRPr="00D95E3D">
              <w:rPr>
                <w:rFonts w:cs="David" w:hint="eastAsia"/>
                <w:sz w:val="24"/>
                <w:szCs w:val="24"/>
                <w:rtl/>
              </w:rPr>
              <w:t>סעיף</w:t>
            </w:r>
            <w:r w:rsidRPr="00D95E3D">
              <w:rPr>
                <w:rFonts w:cs="David"/>
                <w:sz w:val="24"/>
                <w:szCs w:val="24"/>
                <w:rtl/>
              </w:rPr>
              <w:t xml:space="preserve"> 118:  </w:t>
            </w:r>
          </w:p>
        </w:tc>
        <w:tc>
          <w:tcPr>
            <w:tcW w:w="6768" w:type="dxa"/>
          </w:tcPr>
          <w:p w:rsidR="00A947EE" w:rsidRPr="00D95E3D" w:rsidRDefault="00A947EE" w:rsidP="00D95E3D">
            <w:pPr>
              <w:pStyle w:val="afc"/>
              <w:jc w:val="left"/>
              <w:rPr>
                <w:rFonts w:cs="David"/>
                <w:sz w:val="24"/>
                <w:szCs w:val="24"/>
              </w:rPr>
            </w:pPr>
            <w:r w:rsidRPr="00D95E3D">
              <w:rPr>
                <w:rFonts w:cs="David"/>
                <w:sz w:val="24"/>
                <w:szCs w:val="24"/>
                <w:rtl/>
              </w:rPr>
              <w:t>(</w:t>
            </w:r>
            <w:r w:rsidRPr="00D95E3D">
              <w:rPr>
                <w:rFonts w:cs="David" w:hint="eastAsia"/>
                <w:sz w:val="24"/>
                <w:szCs w:val="24"/>
                <w:rtl/>
              </w:rPr>
              <w:t>א</w:t>
            </w:r>
            <w:r w:rsidRPr="00D95E3D">
              <w:rPr>
                <w:rFonts w:cs="David"/>
                <w:sz w:val="24"/>
                <w:szCs w:val="24"/>
                <w:rtl/>
              </w:rPr>
              <w:t xml:space="preserve">) </w:t>
            </w:r>
            <w:r w:rsidRPr="00D95E3D">
              <w:rPr>
                <w:rFonts w:cs="David" w:hint="eastAsia"/>
                <w:sz w:val="24"/>
                <w:szCs w:val="24"/>
                <w:rtl/>
              </w:rPr>
              <w:t>היה</w:t>
            </w:r>
            <w:r w:rsidRPr="00D95E3D">
              <w:rPr>
                <w:rFonts w:cs="David"/>
                <w:sz w:val="24"/>
                <w:szCs w:val="24"/>
                <w:rtl/>
              </w:rPr>
              <w:t xml:space="preserve"> </w:t>
            </w:r>
            <w:r w:rsidRPr="00D95E3D">
              <w:rPr>
                <w:rFonts w:cs="David" w:hint="eastAsia"/>
                <w:sz w:val="24"/>
                <w:szCs w:val="24"/>
                <w:rtl/>
              </w:rPr>
              <w:t>אדם</w:t>
            </w:r>
            <w:r w:rsidRPr="00D95E3D">
              <w:rPr>
                <w:rFonts w:cs="David"/>
                <w:sz w:val="24"/>
                <w:szCs w:val="24"/>
                <w:rtl/>
              </w:rPr>
              <w:t xml:space="preserve"> </w:t>
            </w:r>
            <w:r w:rsidRPr="00D95E3D">
              <w:rPr>
                <w:rFonts w:cs="David" w:hint="eastAsia"/>
                <w:sz w:val="24"/>
                <w:szCs w:val="24"/>
                <w:rtl/>
              </w:rPr>
              <w:t>בעל</w:t>
            </w:r>
            <w:r w:rsidRPr="00D95E3D">
              <w:rPr>
                <w:rFonts w:cs="David"/>
                <w:sz w:val="24"/>
                <w:szCs w:val="24"/>
                <w:rtl/>
              </w:rPr>
              <w:t xml:space="preserve"> </w:t>
            </w:r>
            <w:r w:rsidRPr="00D95E3D">
              <w:rPr>
                <w:rFonts w:cs="David" w:hint="eastAsia"/>
                <w:sz w:val="24"/>
                <w:szCs w:val="24"/>
                <w:rtl/>
              </w:rPr>
              <w:t>חוזה</w:t>
            </w:r>
            <w:r w:rsidRPr="00D95E3D">
              <w:rPr>
                <w:rFonts w:cs="David"/>
                <w:sz w:val="24"/>
                <w:szCs w:val="24"/>
                <w:rtl/>
              </w:rPr>
              <w:t xml:space="preserve"> </w:t>
            </w:r>
            <w:r w:rsidRPr="00D95E3D">
              <w:rPr>
                <w:rFonts w:cs="David" w:hint="eastAsia"/>
                <w:sz w:val="24"/>
                <w:szCs w:val="24"/>
                <w:rtl/>
              </w:rPr>
              <w:t>עם</w:t>
            </w:r>
            <w:r w:rsidRPr="00D95E3D">
              <w:rPr>
                <w:rFonts w:cs="David"/>
                <w:sz w:val="24"/>
                <w:szCs w:val="24"/>
                <w:rtl/>
              </w:rPr>
              <w:t xml:space="preserve"> </w:t>
            </w:r>
            <w:r w:rsidRPr="00D95E3D">
              <w:rPr>
                <w:rFonts w:cs="David" w:hint="eastAsia"/>
                <w:sz w:val="24"/>
                <w:szCs w:val="24"/>
                <w:rtl/>
              </w:rPr>
              <w:t>המדינה</w:t>
            </w:r>
            <w:r w:rsidRPr="00D95E3D">
              <w:rPr>
                <w:rFonts w:cs="David"/>
                <w:sz w:val="24"/>
                <w:szCs w:val="24"/>
                <w:rtl/>
              </w:rPr>
              <w:t xml:space="preserve"> </w:t>
            </w:r>
            <w:r w:rsidRPr="00D95E3D">
              <w:rPr>
                <w:rFonts w:cs="David" w:hint="eastAsia"/>
                <w:sz w:val="24"/>
                <w:szCs w:val="24"/>
                <w:rtl/>
              </w:rPr>
              <w:t>או</w:t>
            </w:r>
            <w:r w:rsidRPr="00D95E3D">
              <w:rPr>
                <w:rFonts w:cs="David"/>
                <w:sz w:val="24"/>
                <w:szCs w:val="24"/>
                <w:rtl/>
              </w:rPr>
              <w:t xml:space="preserve"> </w:t>
            </w:r>
            <w:r w:rsidRPr="00D95E3D">
              <w:rPr>
                <w:rFonts w:cs="David" w:hint="eastAsia"/>
                <w:sz w:val="24"/>
                <w:szCs w:val="24"/>
                <w:rtl/>
              </w:rPr>
              <w:t>עם</w:t>
            </w:r>
            <w:r w:rsidRPr="00D95E3D">
              <w:rPr>
                <w:rFonts w:cs="David"/>
                <w:sz w:val="24"/>
                <w:szCs w:val="24"/>
                <w:rtl/>
              </w:rPr>
              <w:t xml:space="preserve"> </w:t>
            </w:r>
            <w:r w:rsidRPr="00D95E3D">
              <w:rPr>
                <w:rFonts w:cs="David" w:hint="eastAsia"/>
                <w:sz w:val="24"/>
                <w:szCs w:val="24"/>
                <w:rtl/>
              </w:rPr>
              <w:t>גוף</w:t>
            </w:r>
            <w:r w:rsidRPr="00D95E3D">
              <w:rPr>
                <w:rFonts w:cs="David"/>
                <w:sz w:val="24"/>
                <w:szCs w:val="24"/>
                <w:rtl/>
              </w:rPr>
              <w:t xml:space="preserve"> </w:t>
            </w:r>
            <w:r w:rsidRPr="00D95E3D">
              <w:rPr>
                <w:rFonts w:cs="David" w:hint="eastAsia"/>
                <w:sz w:val="24"/>
                <w:szCs w:val="24"/>
                <w:rtl/>
              </w:rPr>
              <w:t>מבוקר</w:t>
            </w:r>
            <w:r w:rsidRPr="00D95E3D">
              <w:rPr>
                <w:rFonts w:cs="David"/>
                <w:sz w:val="24"/>
                <w:szCs w:val="24"/>
                <w:rtl/>
              </w:rPr>
              <w:t xml:space="preserve"> </w:t>
            </w:r>
            <w:r w:rsidRPr="00D95E3D">
              <w:rPr>
                <w:rFonts w:cs="David" w:hint="eastAsia"/>
                <w:sz w:val="24"/>
                <w:szCs w:val="24"/>
                <w:rtl/>
              </w:rPr>
              <w:t>כמשמעותו</w:t>
            </w:r>
            <w:r w:rsidRPr="00D95E3D">
              <w:rPr>
                <w:rFonts w:cs="David"/>
                <w:sz w:val="24"/>
                <w:szCs w:val="24"/>
                <w:rtl/>
              </w:rPr>
              <w:t xml:space="preserve"> </w:t>
            </w:r>
            <w:r w:rsidRPr="00D95E3D">
              <w:rPr>
                <w:rFonts w:cs="David" w:hint="eastAsia"/>
                <w:sz w:val="24"/>
                <w:szCs w:val="24"/>
                <w:rtl/>
              </w:rPr>
              <w:t>בחוק</w:t>
            </w:r>
            <w:r w:rsidRPr="00D95E3D">
              <w:rPr>
                <w:rFonts w:cs="David"/>
                <w:sz w:val="24"/>
                <w:szCs w:val="24"/>
                <w:rtl/>
              </w:rPr>
              <w:t xml:space="preserve"> </w:t>
            </w:r>
            <w:r w:rsidRPr="00D95E3D">
              <w:rPr>
                <w:rFonts w:cs="David" w:hint="eastAsia"/>
                <w:sz w:val="24"/>
                <w:szCs w:val="24"/>
                <w:rtl/>
              </w:rPr>
              <w:t>מבקר</w:t>
            </w:r>
            <w:r w:rsidRPr="00D95E3D">
              <w:rPr>
                <w:rFonts w:cs="David"/>
                <w:sz w:val="24"/>
                <w:szCs w:val="24"/>
                <w:rtl/>
              </w:rPr>
              <w:t xml:space="preserve"> </w:t>
            </w:r>
            <w:r w:rsidRPr="00D95E3D">
              <w:rPr>
                <w:rFonts w:cs="David" w:hint="eastAsia"/>
                <w:sz w:val="24"/>
                <w:szCs w:val="24"/>
                <w:rtl/>
              </w:rPr>
              <w:t>המדינה</w:t>
            </w:r>
            <w:r w:rsidRPr="00D95E3D">
              <w:rPr>
                <w:rFonts w:cs="David"/>
                <w:sz w:val="24"/>
                <w:szCs w:val="24"/>
                <w:rtl/>
              </w:rPr>
              <w:t xml:space="preserve">, </w:t>
            </w:r>
            <w:r w:rsidRPr="00D95E3D">
              <w:rPr>
                <w:rFonts w:cs="David" w:hint="eastAsia"/>
                <w:sz w:val="24"/>
                <w:szCs w:val="24"/>
                <w:rtl/>
              </w:rPr>
              <w:t>תשי</w:t>
            </w:r>
            <w:r w:rsidRPr="00D95E3D">
              <w:rPr>
                <w:rFonts w:cs="David"/>
                <w:sz w:val="24"/>
                <w:szCs w:val="24"/>
                <w:rtl/>
              </w:rPr>
              <w:t>"</w:t>
            </w:r>
            <w:r w:rsidRPr="00D95E3D">
              <w:rPr>
                <w:rFonts w:cs="David" w:hint="eastAsia"/>
                <w:sz w:val="24"/>
                <w:szCs w:val="24"/>
                <w:rtl/>
              </w:rPr>
              <w:t>ח</w:t>
            </w:r>
            <w:r w:rsidRPr="00D95E3D">
              <w:rPr>
                <w:rFonts w:cs="David"/>
                <w:sz w:val="24"/>
                <w:szCs w:val="24"/>
                <w:rtl/>
              </w:rPr>
              <w:t xml:space="preserve"> – 1958 (</w:t>
            </w:r>
            <w:r w:rsidRPr="00D95E3D">
              <w:rPr>
                <w:rFonts w:cs="David" w:hint="eastAsia"/>
                <w:sz w:val="24"/>
                <w:szCs w:val="24"/>
                <w:rtl/>
              </w:rPr>
              <w:t>נוסח</w:t>
            </w:r>
            <w:r w:rsidRPr="00D95E3D">
              <w:rPr>
                <w:rFonts w:cs="David"/>
                <w:sz w:val="24"/>
                <w:szCs w:val="24"/>
                <w:rtl/>
              </w:rPr>
              <w:t xml:space="preserve"> </w:t>
            </w:r>
            <w:r w:rsidRPr="00D95E3D">
              <w:rPr>
                <w:rFonts w:cs="David" w:hint="eastAsia"/>
                <w:sz w:val="24"/>
                <w:szCs w:val="24"/>
                <w:rtl/>
              </w:rPr>
              <w:t>משולב</w:t>
            </w:r>
            <w:r w:rsidRPr="00D95E3D">
              <w:rPr>
                <w:rFonts w:cs="David"/>
                <w:sz w:val="24"/>
                <w:szCs w:val="24"/>
                <w:rtl/>
              </w:rPr>
              <w:t xml:space="preserve">), </w:t>
            </w:r>
            <w:r w:rsidRPr="00D95E3D">
              <w:rPr>
                <w:rFonts w:cs="David" w:hint="eastAsia"/>
                <w:sz w:val="24"/>
                <w:szCs w:val="24"/>
                <w:rtl/>
              </w:rPr>
              <w:t>ובחוזה</w:t>
            </w:r>
            <w:r w:rsidRPr="00D95E3D">
              <w:rPr>
                <w:rFonts w:cs="David"/>
                <w:sz w:val="24"/>
                <w:szCs w:val="24"/>
                <w:rtl/>
              </w:rPr>
              <w:t xml:space="preserve"> </w:t>
            </w:r>
            <w:r w:rsidRPr="00D95E3D">
              <w:rPr>
                <w:rFonts w:cs="David" w:hint="eastAsia"/>
                <w:sz w:val="24"/>
                <w:szCs w:val="24"/>
                <w:rtl/>
              </w:rPr>
              <w:t>יש</w:t>
            </w:r>
            <w:r w:rsidRPr="00D95E3D">
              <w:rPr>
                <w:rFonts w:cs="David"/>
                <w:sz w:val="24"/>
                <w:szCs w:val="24"/>
                <w:rtl/>
              </w:rPr>
              <w:t xml:space="preserve"> </w:t>
            </w:r>
            <w:r w:rsidRPr="00D95E3D">
              <w:rPr>
                <w:rFonts w:cs="David" w:hint="eastAsia"/>
                <w:sz w:val="24"/>
                <w:szCs w:val="24"/>
                <w:rtl/>
              </w:rPr>
              <w:t>התחייבות</w:t>
            </w:r>
            <w:r w:rsidRPr="00D95E3D">
              <w:rPr>
                <w:rFonts w:cs="David"/>
                <w:sz w:val="24"/>
                <w:szCs w:val="24"/>
                <w:rtl/>
              </w:rPr>
              <w:t xml:space="preserve"> </w:t>
            </w:r>
            <w:r w:rsidRPr="00D95E3D">
              <w:rPr>
                <w:rFonts w:cs="David" w:hint="eastAsia"/>
                <w:sz w:val="24"/>
                <w:szCs w:val="24"/>
                <w:rtl/>
              </w:rPr>
              <w:t>לשמור</w:t>
            </w:r>
            <w:r w:rsidRPr="00D95E3D">
              <w:rPr>
                <w:rFonts w:cs="David"/>
                <w:sz w:val="24"/>
                <w:szCs w:val="24"/>
                <w:rtl/>
              </w:rPr>
              <w:t xml:space="preserve"> </w:t>
            </w:r>
            <w:r w:rsidRPr="00D95E3D">
              <w:rPr>
                <w:rFonts w:cs="David" w:hint="eastAsia"/>
                <w:sz w:val="24"/>
                <w:szCs w:val="24"/>
                <w:rtl/>
              </w:rPr>
              <w:t>בסוד</w:t>
            </w:r>
            <w:r w:rsidRPr="00D95E3D">
              <w:rPr>
                <w:rFonts w:cs="David"/>
                <w:sz w:val="24"/>
                <w:szCs w:val="24"/>
                <w:rtl/>
              </w:rPr>
              <w:t xml:space="preserve"> </w:t>
            </w:r>
            <w:r w:rsidRPr="00D95E3D">
              <w:rPr>
                <w:rFonts w:cs="David" w:hint="eastAsia"/>
                <w:sz w:val="24"/>
                <w:szCs w:val="24"/>
                <w:rtl/>
              </w:rPr>
              <w:t>ידיעות</w:t>
            </w:r>
            <w:r w:rsidRPr="00D95E3D">
              <w:rPr>
                <w:rFonts w:cs="David"/>
                <w:sz w:val="24"/>
                <w:szCs w:val="24"/>
                <w:rtl/>
              </w:rPr>
              <w:t xml:space="preserve"> </w:t>
            </w:r>
            <w:r w:rsidRPr="00D95E3D">
              <w:rPr>
                <w:rFonts w:cs="David" w:hint="eastAsia"/>
                <w:sz w:val="24"/>
                <w:szCs w:val="24"/>
                <w:rtl/>
              </w:rPr>
              <w:t>שיגיעו</w:t>
            </w:r>
            <w:r w:rsidRPr="00D95E3D">
              <w:rPr>
                <w:rFonts w:cs="David"/>
                <w:sz w:val="24"/>
                <w:szCs w:val="24"/>
                <w:rtl/>
              </w:rPr>
              <w:t xml:space="preserve"> </w:t>
            </w:r>
            <w:r w:rsidRPr="00D95E3D">
              <w:rPr>
                <w:rFonts w:cs="David" w:hint="eastAsia"/>
                <w:sz w:val="24"/>
                <w:szCs w:val="24"/>
                <w:rtl/>
              </w:rPr>
              <w:t>אליו</w:t>
            </w:r>
            <w:r w:rsidRPr="00D95E3D">
              <w:rPr>
                <w:rFonts w:cs="David"/>
                <w:sz w:val="24"/>
                <w:szCs w:val="24"/>
                <w:rtl/>
              </w:rPr>
              <w:t xml:space="preserve"> </w:t>
            </w:r>
            <w:r w:rsidRPr="00D95E3D">
              <w:rPr>
                <w:rFonts w:cs="David" w:hint="eastAsia"/>
                <w:sz w:val="24"/>
                <w:szCs w:val="24"/>
                <w:rtl/>
              </w:rPr>
              <w:t>עקב</w:t>
            </w:r>
            <w:r w:rsidRPr="00D95E3D">
              <w:rPr>
                <w:rFonts w:cs="David"/>
                <w:sz w:val="24"/>
                <w:szCs w:val="24"/>
                <w:rtl/>
              </w:rPr>
              <w:t xml:space="preserve"> </w:t>
            </w:r>
            <w:r w:rsidRPr="00D95E3D">
              <w:rPr>
                <w:rFonts w:cs="David" w:hint="eastAsia"/>
                <w:sz w:val="24"/>
                <w:szCs w:val="24"/>
                <w:rtl/>
              </w:rPr>
              <w:t>ביצוע</w:t>
            </w:r>
            <w:r w:rsidRPr="00D95E3D">
              <w:rPr>
                <w:rFonts w:cs="David"/>
                <w:sz w:val="24"/>
                <w:szCs w:val="24"/>
                <w:rtl/>
              </w:rPr>
              <w:t xml:space="preserve"> </w:t>
            </w:r>
            <w:r w:rsidRPr="00D95E3D">
              <w:rPr>
                <w:rFonts w:cs="David" w:hint="eastAsia"/>
                <w:sz w:val="24"/>
                <w:szCs w:val="24"/>
                <w:rtl/>
              </w:rPr>
              <w:t>החוזה</w:t>
            </w:r>
            <w:r w:rsidRPr="00D95E3D">
              <w:rPr>
                <w:rFonts w:cs="David"/>
                <w:sz w:val="24"/>
                <w:szCs w:val="24"/>
                <w:rtl/>
              </w:rPr>
              <w:t xml:space="preserve">, </w:t>
            </w:r>
            <w:r w:rsidRPr="00D95E3D">
              <w:rPr>
                <w:rFonts w:cs="David" w:hint="eastAsia"/>
                <w:sz w:val="24"/>
                <w:szCs w:val="24"/>
                <w:rtl/>
              </w:rPr>
              <w:t>והוא</w:t>
            </w:r>
            <w:r w:rsidRPr="00D95E3D">
              <w:rPr>
                <w:rFonts w:cs="David"/>
                <w:sz w:val="24"/>
                <w:szCs w:val="24"/>
                <w:rtl/>
              </w:rPr>
              <w:t xml:space="preserve"> </w:t>
            </w:r>
            <w:r w:rsidRPr="00D95E3D">
              <w:rPr>
                <w:rFonts w:cs="David" w:hint="eastAsia"/>
                <w:sz w:val="24"/>
                <w:szCs w:val="24"/>
                <w:rtl/>
              </w:rPr>
              <w:t>מסר</w:t>
            </w:r>
            <w:r w:rsidRPr="00D95E3D">
              <w:rPr>
                <w:rFonts w:cs="David"/>
                <w:sz w:val="24"/>
                <w:szCs w:val="24"/>
                <w:rtl/>
              </w:rPr>
              <w:t xml:space="preserve">, </w:t>
            </w:r>
            <w:r w:rsidRPr="00D95E3D">
              <w:rPr>
                <w:rFonts w:cs="David" w:hint="eastAsia"/>
                <w:sz w:val="24"/>
                <w:szCs w:val="24"/>
                <w:rtl/>
              </w:rPr>
              <w:t>ללא</w:t>
            </w:r>
            <w:r w:rsidRPr="00D95E3D">
              <w:rPr>
                <w:rFonts w:cs="David"/>
                <w:sz w:val="24"/>
                <w:szCs w:val="24"/>
                <w:rtl/>
              </w:rPr>
              <w:t xml:space="preserve"> </w:t>
            </w:r>
            <w:r w:rsidRPr="00D95E3D">
              <w:rPr>
                <w:rFonts w:cs="David" w:hint="eastAsia"/>
                <w:sz w:val="24"/>
                <w:szCs w:val="24"/>
                <w:rtl/>
              </w:rPr>
              <w:t>סמכות</w:t>
            </w:r>
            <w:r w:rsidRPr="00D95E3D">
              <w:rPr>
                <w:rFonts w:cs="David"/>
                <w:sz w:val="24"/>
                <w:szCs w:val="24"/>
                <w:rtl/>
              </w:rPr>
              <w:t xml:space="preserve"> </w:t>
            </w:r>
            <w:r w:rsidRPr="00D95E3D">
              <w:rPr>
                <w:rFonts w:cs="David" w:hint="eastAsia"/>
                <w:sz w:val="24"/>
                <w:szCs w:val="24"/>
                <w:rtl/>
              </w:rPr>
              <w:t>כדין</w:t>
            </w:r>
            <w:r w:rsidRPr="00D95E3D">
              <w:rPr>
                <w:rFonts w:cs="David"/>
                <w:sz w:val="24"/>
                <w:szCs w:val="24"/>
                <w:rtl/>
              </w:rPr>
              <w:t xml:space="preserve">, </w:t>
            </w:r>
            <w:r w:rsidRPr="00D95E3D">
              <w:rPr>
                <w:rFonts w:cs="David" w:hint="eastAsia"/>
                <w:sz w:val="24"/>
                <w:szCs w:val="24"/>
                <w:rtl/>
              </w:rPr>
              <w:t>ידיעה</w:t>
            </w:r>
            <w:r w:rsidRPr="00D95E3D">
              <w:rPr>
                <w:rFonts w:cs="David"/>
                <w:sz w:val="24"/>
                <w:szCs w:val="24"/>
                <w:rtl/>
              </w:rPr>
              <w:t xml:space="preserve"> </w:t>
            </w:r>
            <w:r w:rsidRPr="00D95E3D">
              <w:rPr>
                <w:rFonts w:cs="David" w:hint="eastAsia"/>
                <w:sz w:val="24"/>
                <w:szCs w:val="24"/>
                <w:rtl/>
              </w:rPr>
              <w:t>כאמור</w:t>
            </w:r>
            <w:r w:rsidRPr="00D95E3D">
              <w:rPr>
                <w:rFonts w:cs="David"/>
                <w:sz w:val="24"/>
                <w:szCs w:val="24"/>
                <w:rtl/>
              </w:rPr>
              <w:t xml:space="preserve"> </w:t>
            </w:r>
            <w:r w:rsidRPr="00D95E3D">
              <w:rPr>
                <w:rFonts w:cs="David" w:hint="eastAsia"/>
                <w:sz w:val="24"/>
                <w:szCs w:val="24"/>
                <w:rtl/>
              </w:rPr>
              <w:t>לאדם</w:t>
            </w:r>
            <w:r w:rsidRPr="00D95E3D">
              <w:rPr>
                <w:rFonts w:cs="David"/>
                <w:sz w:val="24"/>
                <w:szCs w:val="24"/>
                <w:rtl/>
              </w:rPr>
              <w:t xml:space="preserve"> </w:t>
            </w:r>
            <w:r w:rsidRPr="00D95E3D">
              <w:rPr>
                <w:rFonts w:cs="David" w:hint="eastAsia"/>
                <w:sz w:val="24"/>
                <w:szCs w:val="24"/>
                <w:rtl/>
              </w:rPr>
              <w:t>שלא</w:t>
            </w:r>
            <w:r w:rsidRPr="00D95E3D">
              <w:rPr>
                <w:rFonts w:cs="David"/>
                <w:sz w:val="24"/>
                <w:szCs w:val="24"/>
                <w:rtl/>
              </w:rPr>
              <w:t xml:space="preserve"> </w:t>
            </w:r>
            <w:r w:rsidRPr="00D95E3D">
              <w:rPr>
                <w:rFonts w:cs="David" w:hint="eastAsia"/>
                <w:sz w:val="24"/>
                <w:szCs w:val="24"/>
                <w:rtl/>
              </w:rPr>
              <w:t>היה</w:t>
            </w:r>
            <w:r w:rsidRPr="00D95E3D">
              <w:rPr>
                <w:rFonts w:cs="David"/>
                <w:sz w:val="24"/>
                <w:szCs w:val="24"/>
                <w:rtl/>
              </w:rPr>
              <w:t xml:space="preserve"> </w:t>
            </w:r>
            <w:r w:rsidRPr="00D95E3D">
              <w:rPr>
                <w:rFonts w:cs="David" w:hint="eastAsia"/>
                <w:sz w:val="24"/>
                <w:szCs w:val="24"/>
                <w:rtl/>
              </w:rPr>
              <w:t>מוסמך</w:t>
            </w:r>
            <w:r w:rsidRPr="00D95E3D">
              <w:rPr>
                <w:rFonts w:cs="David"/>
                <w:sz w:val="24"/>
                <w:szCs w:val="24"/>
                <w:rtl/>
              </w:rPr>
              <w:t xml:space="preserve"> </w:t>
            </w:r>
            <w:r w:rsidRPr="00D95E3D">
              <w:rPr>
                <w:rFonts w:cs="David" w:hint="eastAsia"/>
                <w:sz w:val="24"/>
                <w:szCs w:val="24"/>
                <w:rtl/>
              </w:rPr>
              <w:t>לקבלה</w:t>
            </w:r>
            <w:r w:rsidRPr="00D95E3D">
              <w:rPr>
                <w:rFonts w:cs="David"/>
                <w:sz w:val="24"/>
                <w:szCs w:val="24"/>
                <w:rtl/>
              </w:rPr>
              <w:t xml:space="preserve">, </w:t>
            </w:r>
            <w:r w:rsidRPr="00D95E3D">
              <w:rPr>
                <w:rFonts w:cs="David" w:hint="eastAsia"/>
                <w:sz w:val="24"/>
                <w:szCs w:val="24"/>
                <w:rtl/>
              </w:rPr>
              <w:t>דינו</w:t>
            </w:r>
            <w:r w:rsidRPr="00D95E3D">
              <w:rPr>
                <w:rFonts w:cs="David"/>
                <w:sz w:val="24"/>
                <w:szCs w:val="24"/>
                <w:rtl/>
              </w:rPr>
              <w:t xml:space="preserve"> – </w:t>
            </w:r>
            <w:r w:rsidRPr="00D95E3D">
              <w:rPr>
                <w:rFonts w:cs="David" w:hint="eastAsia"/>
                <w:sz w:val="24"/>
                <w:szCs w:val="24"/>
                <w:rtl/>
              </w:rPr>
              <w:t>מאסר</w:t>
            </w:r>
            <w:r w:rsidRPr="00D95E3D">
              <w:rPr>
                <w:rFonts w:cs="David"/>
                <w:sz w:val="24"/>
                <w:szCs w:val="24"/>
                <w:rtl/>
              </w:rPr>
              <w:t xml:space="preserve"> </w:t>
            </w:r>
            <w:r w:rsidRPr="00D95E3D">
              <w:rPr>
                <w:rFonts w:cs="David" w:hint="eastAsia"/>
                <w:sz w:val="24"/>
                <w:szCs w:val="24"/>
                <w:rtl/>
              </w:rPr>
              <w:t>שנה</w:t>
            </w:r>
            <w:r w:rsidRPr="00D95E3D">
              <w:rPr>
                <w:rFonts w:cs="David"/>
                <w:sz w:val="24"/>
                <w:szCs w:val="24"/>
                <w:rtl/>
              </w:rPr>
              <w:t xml:space="preserve"> </w:t>
            </w:r>
            <w:r w:rsidRPr="00D95E3D">
              <w:rPr>
                <w:rFonts w:cs="David" w:hint="eastAsia"/>
                <w:sz w:val="24"/>
                <w:szCs w:val="24"/>
                <w:rtl/>
              </w:rPr>
              <w:t>אחת</w:t>
            </w:r>
            <w:r w:rsidRPr="00D95E3D">
              <w:rPr>
                <w:rFonts w:cs="David"/>
                <w:sz w:val="24"/>
                <w:szCs w:val="24"/>
                <w:rtl/>
              </w:rPr>
              <w:t>.</w:t>
            </w:r>
            <w:r w:rsidRPr="00D95E3D">
              <w:rPr>
                <w:rFonts w:cs="David"/>
                <w:sz w:val="24"/>
                <w:szCs w:val="24"/>
                <w:rtl/>
              </w:rPr>
              <w:br/>
              <w:t>(</w:t>
            </w:r>
            <w:r w:rsidRPr="00D95E3D">
              <w:rPr>
                <w:rFonts w:cs="David" w:hint="eastAsia"/>
                <w:sz w:val="24"/>
                <w:szCs w:val="24"/>
                <w:rtl/>
              </w:rPr>
              <w:t>ב</w:t>
            </w:r>
            <w:r w:rsidRPr="00D95E3D">
              <w:rPr>
                <w:rFonts w:cs="David"/>
                <w:sz w:val="24"/>
                <w:szCs w:val="24"/>
                <w:rtl/>
              </w:rPr>
              <w:t xml:space="preserve">) </w:t>
            </w:r>
            <w:r w:rsidRPr="00D95E3D">
              <w:rPr>
                <w:rFonts w:cs="David" w:hint="eastAsia"/>
                <w:sz w:val="24"/>
                <w:szCs w:val="24"/>
                <w:rtl/>
              </w:rPr>
              <w:t>בסעיף</w:t>
            </w:r>
            <w:r w:rsidRPr="00D95E3D">
              <w:rPr>
                <w:rFonts w:cs="David"/>
                <w:sz w:val="24"/>
                <w:szCs w:val="24"/>
                <w:rtl/>
              </w:rPr>
              <w:t xml:space="preserve"> </w:t>
            </w:r>
            <w:r w:rsidRPr="00D95E3D">
              <w:rPr>
                <w:rFonts w:cs="David" w:hint="eastAsia"/>
                <w:sz w:val="24"/>
                <w:szCs w:val="24"/>
                <w:rtl/>
              </w:rPr>
              <w:t>זה</w:t>
            </w:r>
            <w:r w:rsidRPr="00D95E3D">
              <w:rPr>
                <w:rFonts w:cs="David"/>
                <w:sz w:val="24"/>
                <w:szCs w:val="24"/>
                <w:rtl/>
              </w:rPr>
              <w:t>, "</w:t>
            </w:r>
            <w:r w:rsidRPr="00D95E3D">
              <w:rPr>
                <w:rFonts w:cs="David" w:hint="eastAsia"/>
                <w:sz w:val="24"/>
                <w:szCs w:val="24"/>
                <w:rtl/>
              </w:rPr>
              <w:t>בעל</w:t>
            </w:r>
            <w:r w:rsidRPr="00D95E3D">
              <w:rPr>
                <w:rFonts w:cs="David"/>
                <w:sz w:val="24"/>
                <w:szCs w:val="24"/>
                <w:rtl/>
              </w:rPr>
              <w:t xml:space="preserve"> </w:t>
            </w:r>
            <w:r w:rsidRPr="00D95E3D">
              <w:rPr>
                <w:rFonts w:cs="David" w:hint="eastAsia"/>
                <w:sz w:val="24"/>
                <w:szCs w:val="24"/>
                <w:rtl/>
              </w:rPr>
              <w:t>חוזה</w:t>
            </w:r>
            <w:r w:rsidRPr="00D95E3D">
              <w:rPr>
                <w:rFonts w:cs="David"/>
                <w:sz w:val="24"/>
                <w:szCs w:val="24"/>
                <w:rtl/>
              </w:rPr>
              <w:t xml:space="preserve">" – </w:t>
            </w:r>
            <w:r w:rsidRPr="00D95E3D">
              <w:rPr>
                <w:rFonts w:cs="David" w:hint="eastAsia"/>
                <w:sz w:val="24"/>
                <w:szCs w:val="24"/>
                <w:rtl/>
              </w:rPr>
              <w:t>לרבות</w:t>
            </w:r>
            <w:r w:rsidRPr="00D95E3D">
              <w:rPr>
                <w:rFonts w:cs="David"/>
                <w:sz w:val="24"/>
                <w:szCs w:val="24"/>
                <w:rtl/>
              </w:rPr>
              <w:t xml:space="preserve"> </w:t>
            </w:r>
            <w:r w:rsidRPr="00D95E3D">
              <w:rPr>
                <w:rFonts w:cs="David" w:hint="eastAsia"/>
                <w:sz w:val="24"/>
                <w:szCs w:val="24"/>
                <w:rtl/>
              </w:rPr>
              <w:t>מי</w:t>
            </w:r>
            <w:r w:rsidRPr="00D95E3D">
              <w:rPr>
                <w:rFonts w:cs="David"/>
                <w:sz w:val="24"/>
                <w:szCs w:val="24"/>
                <w:rtl/>
              </w:rPr>
              <w:t xml:space="preserve"> </w:t>
            </w:r>
            <w:r w:rsidRPr="00D95E3D">
              <w:rPr>
                <w:rFonts w:cs="David" w:hint="eastAsia"/>
                <w:sz w:val="24"/>
                <w:szCs w:val="24"/>
                <w:rtl/>
              </w:rPr>
              <w:t>שהועסק</w:t>
            </w:r>
            <w:r w:rsidRPr="00D95E3D">
              <w:rPr>
                <w:rFonts w:cs="David"/>
                <w:sz w:val="24"/>
                <w:szCs w:val="24"/>
                <w:rtl/>
              </w:rPr>
              <w:t xml:space="preserve">, </w:t>
            </w:r>
            <w:r w:rsidRPr="00D95E3D">
              <w:rPr>
                <w:rFonts w:cs="David" w:hint="eastAsia"/>
                <w:sz w:val="24"/>
                <w:szCs w:val="24"/>
                <w:rtl/>
              </w:rPr>
              <w:t>כעובד</w:t>
            </w:r>
            <w:r w:rsidRPr="00D95E3D">
              <w:rPr>
                <w:rFonts w:cs="David"/>
                <w:sz w:val="24"/>
                <w:szCs w:val="24"/>
                <w:rtl/>
              </w:rPr>
              <w:t xml:space="preserve"> </w:t>
            </w:r>
            <w:r w:rsidRPr="00D95E3D">
              <w:rPr>
                <w:rFonts w:cs="David" w:hint="eastAsia"/>
                <w:sz w:val="24"/>
                <w:szCs w:val="24"/>
                <w:rtl/>
              </w:rPr>
              <w:t>או</w:t>
            </w:r>
            <w:r w:rsidRPr="00D95E3D">
              <w:rPr>
                <w:rFonts w:cs="David"/>
                <w:sz w:val="24"/>
                <w:szCs w:val="24"/>
                <w:rtl/>
              </w:rPr>
              <w:t xml:space="preserve"> </w:t>
            </w:r>
            <w:r w:rsidRPr="00D95E3D">
              <w:rPr>
                <w:rFonts w:cs="David" w:hint="eastAsia"/>
                <w:sz w:val="24"/>
                <w:szCs w:val="24"/>
                <w:rtl/>
              </w:rPr>
              <w:t>כקבלן</w:t>
            </w:r>
            <w:r w:rsidRPr="00D95E3D">
              <w:rPr>
                <w:rFonts w:cs="David"/>
                <w:sz w:val="24"/>
                <w:szCs w:val="24"/>
                <w:rtl/>
              </w:rPr>
              <w:t xml:space="preserve">, </w:t>
            </w:r>
            <w:r w:rsidRPr="00D95E3D">
              <w:rPr>
                <w:rFonts w:cs="David" w:hint="eastAsia"/>
                <w:sz w:val="24"/>
                <w:szCs w:val="24"/>
                <w:rtl/>
              </w:rPr>
              <w:t>לשם</w:t>
            </w:r>
            <w:r w:rsidRPr="00D95E3D">
              <w:rPr>
                <w:rFonts w:cs="David"/>
                <w:sz w:val="24"/>
                <w:szCs w:val="24"/>
                <w:rtl/>
              </w:rPr>
              <w:t xml:space="preserve"> </w:t>
            </w:r>
            <w:r w:rsidRPr="00D95E3D">
              <w:rPr>
                <w:rFonts w:cs="David" w:hint="eastAsia"/>
                <w:sz w:val="24"/>
                <w:szCs w:val="24"/>
                <w:rtl/>
              </w:rPr>
              <w:t>ביצוע</w:t>
            </w:r>
            <w:r w:rsidRPr="00D95E3D">
              <w:rPr>
                <w:rFonts w:cs="David"/>
                <w:sz w:val="24"/>
                <w:szCs w:val="24"/>
                <w:rtl/>
              </w:rPr>
              <w:t xml:space="preserve"> </w:t>
            </w:r>
            <w:r w:rsidRPr="00D95E3D">
              <w:rPr>
                <w:rFonts w:cs="David" w:hint="eastAsia"/>
                <w:sz w:val="24"/>
                <w:szCs w:val="24"/>
                <w:rtl/>
              </w:rPr>
              <w:t>החוזה</w:t>
            </w:r>
            <w:r w:rsidRPr="00D95E3D">
              <w:rPr>
                <w:rFonts w:cs="David"/>
                <w:sz w:val="24"/>
                <w:szCs w:val="24"/>
                <w:rtl/>
              </w:rPr>
              <w:t xml:space="preserve">; </w:t>
            </w:r>
            <w:r w:rsidRPr="00D95E3D">
              <w:rPr>
                <w:rFonts w:cs="David" w:hint="eastAsia"/>
                <w:sz w:val="24"/>
                <w:szCs w:val="24"/>
                <w:rtl/>
              </w:rPr>
              <w:t>ואולם</w:t>
            </w:r>
            <w:r w:rsidRPr="00D95E3D">
              <w:rPr>
                <w:rFonts w:cs="David"/>
                <w:sz w:val="24"/>
                <w:szCs w:val="24"/>
                <w:rtl/>
              </w:rPr>
              <w:t xml:space="preserve"> </w:t>
            </w:r>
            <w:r w:rsidRPr="00D95E3D">
              <w:rPr>
                <w:rFonts w:cs="David" w:hint="eastAsia"/>
                <w:sz w:val="24"/>
                <w:szCs w:val="24"/>
                <w:rtl/>
              </w:rPr>
              <w:t>תהא</w:t>
            </w:r>
            <w:r w:rsidRPr="00D95E3D">
              <w:rPr>
                <w:rFonts w:cs="David"/>
                <w:sz w:val="24"/>
                <w:szCs w:val="24"/>
                <w:rtl/>
              </w:rPr>
              <w:t xml:space="preserve"> </w:t>
            </w:r>
            <w:r w:rsidRPr="00D95E3D">
              <w:rPr>
                <w:rFonts w:cs="David" w:hint="eastAsia"/>
                <w:sz w:val="24"/>
                <w:szCs w:val="24"/>
                <w:rtl/>
              </w:rPr>
              <w:t>זו</w:t>
            </w:r>
            <w:r w:rsidRPr="00D95E3D">
              <w:rPr>
                <w:rFonts w:cs="David"/>
                <w:sz w:val="24"/>
                <w:szCs w:val="24"/>
                <w:rtl/>
              </w:rPr>
              <w:t xml:space="preserve"> </w:t>
            </w:r>
            <w:r w:rsidRPr="00D95E3D">
              <w:rPr>
                <w:rFonts w:cs="David" w:hint="eastAsia"/>
                <w:sz w:val="24"/>
                <w:szCs w:val="24"/>
                <w:rtl/>
              </w:rPr>
              <w:t>הגנה</w:t>
            </w:r>
            <w:r w:rsidRPr="00D95E3D">
              <w:rPr>
                <w:rFonts w:cs="David"/>
                <w:sz w:val="24"/>
                <w:szCs w:val="24"/>
                <w:rtl/>
              </w:rPr>
              <w:t xml:space="preserve"> </w:t>
            </w:r>
            <w:r w:rsidRPr="00D95E3D">
              <w:rPr>
                <w:rFonts w:cs="David" w:hint="eastAsia"/>
                <w:sz w:val="24"/>
                <w:szCs w:val="24"/>
                <w:rtl/>
              </w:rPr>
              <w:t>טובה</w:t>
            </w:r>
            <w:r w:rsidRPr="00D95E3D">
              <w:rPr>
                <w:rFonts w:cs="David"/>
                <w:sz w:val="24"/>
                <w:szCs w:val="24"/>
                <w:rtl/>
              </w:rPr>
              <w:t xml:space="preserve"> </w:t>
            </w:r>
            <w:r w:rsidRPr="00D95E3D">
              <w:rPr>
                <w:rFonts w:cs="David" w:hint="eastAsia"/>
                <w:sz w:val="24"/>
                <w:szCs w:val="24"/>
                <w:rtl/>
              </w:rPr>
              <w:t>לנאשם</w:t>
            </w:r>
            <w:r w:rsidRPr="00D95E3D">
              <w:rPr>
                <w:rFonts w:cs="David"/>
                <w:sz w:val="24"/>
                <w:szCs w:val="24"/>
                <w:rtl/>
              </w:rPr>
              <w:t xml:space="preserve"> </w:t>
            </w:r>
            <w:r w:rsidRPr="00D95E3D">
              <w:rPr>
                <w:rFonts w:cs="David" w:hint="eastAsia"/>
                <w:sz w:val="24"/>
                <w:szCs w:val="24"/>
                <w:rtl/>
              </w:rPr>
              <w:t>לפי</w:t>
            </w:r>
            <w:r w:rsidRPr="00D95E3D">
              <w:rPr>
                <w:rFonts w:cs="David"/>
                <w:sz w:val="24"/>
                <w:szCs w:val="24"/>
                <w:rtl/>
              </w:rPr>
              <w:t xml:space="preserve"> </w:t>
            </w:r>
            <w:r w:rsidRPr="00D95E3D">
              <w:rPr>
                <w:rFonts w:cs="David" w:hint="eastAsia"/>
                <w:sz w:val="24"/>
                <w:szCs w:val="24"/>
                <w:rtl/>
              </w:rPr>
              <w:t>סעיף</w:t>
            </w:r>
            <w:r w:rsidRPr="00D95E3D">
              <w:rPr>
                <w:rFonts w:cs="David"/>
                <w:sz w:val="24"/>
                <w:szCs w:val="24"/>
                <w:rtl/>
              </w:rPr>
              <w:t xml:space="preserve"> </w:t>
            </w:r>
            <w:r w:rsidRPr="00D95E3D">
              <w:rPr>
                <w:rFonts w:cs="David" w:hint="eastAsia"/>
                <w:sz w:val="24"/>
                <w:szCs w:val="24"/>
                <w:rtl/>
              </w:rPr>
              <w:t>זה</w:t>
            </w:r>
            <w:r w:rsidRPr="00D95E3D">
              <w:rPr>
                <w:rFonts w:cs="David"/>
                <w:sz w:val="24"/>
                <w:szCs w:val="24"/>
                <w:rtl/>
              </w:rPr>
              <w:t xml:space="preserve"> </w:t>
            </w:r>
            <w:r w:rsidRPr="00D95E3D">
              <w:rPr>
                <w:rFonts w:cs="David" w:hint="eastAsia"/>
                <w:sz w:val="24"/>
                <w:szCs w:val="24"/>
                <w:rtl/>
              </w:rPr>
              <w:t>שלא</w:t>
            </w:r>
            <w:r w:rsidRPr="00D95E3D">
              <w:rPr>
                <w:rFonts w:cs="David"/>
                <w:sz w:val="24"/>
                <w:szCs w:val="24"/>
                <w:rtl/>
              </w:rPr>
              <w:t xml:space="preserve"> </w:t>
            </w:r>
            <w:r w:rsidRPr="00D95E3D">
              <w:rPr>
                <w:rFonts w:cs="David" w:hint="eastAsia"/>
                <w:sz w:val="24"/>
                <w:szCs w:val="24"/>
                <w:rtl/>
              </w:rPr>
              <w:t>ידע</w:t>
            </w:r>
            <w:r w:rsidRPr="00D95E3D">
              <w:rPr>
                <w:rFonts w:cs="David"/>
                <w:sz w:val="24"/>
                <w:szCs w:val="24"/>
                <w:rtl/>
              </w:rPr>
              <w:t xml:space="preserve"> </w:t>
            </w:r>
            <w:r w:rsidRPr="00D95E3D">
              <w:rPr>
                <w:rFonts w:cs="David" w:hint="eastAsia"/>
                <w:sz w:val="24"/>
                <w:szCs w:val="24"/>
                <w:rtl/>
              </w:rPr>
              <w:t>על</w:t>
            </w:r>
            <w:r w:rsidRPr="00D95E3D">
              <w:rPr>
                <w:rFonts w:cs="David"/>
                <w:sz w:val="24"/>
                <w:szCs w:val="24"/>
                <w:rtl/>
              </w:rPr>
              <w:t xml:space="preserve"> </w:t>
            </w:r>
            <w:r w:rsidRPr="00D95E3D">
              <w:rPr>
                <w:rFonts w:cs="David" w:hint="eastAsia"/>
                <w:sz w:val="24"/>
                <w:szCs w:val="24"/>
                <w:rtl/>
              </w:rPr>
              <w:t>ההתחייבות</w:t>
            </w:r>
            <w:r w:rsidRPr="00D95E3D">
              <w:rPr>
                <w:rFonts w:cs="David"/>
                <w:sz w:val="24"/>
                <w:szCs w:val="24"/>
                <w:rtl/>
              </w:rPr>
              <w:t xml:space="preserve"> </w:t>
            </w:r>
            <w:r w:rsidRPr="00D95E3D">
              <w:rPr>
                <w:rFonts w:cs="David" w:hint="eastAsia"/>
                <w:sz w:val="24"/>
                <w:szCs w:val="24"/>
                <w:rtl/>
              </w:rPr>
              <w:t>לשמור</w:t>
            </w:r>
            <w:r w:rsidRPr="00D95E3D">
              <w:rPr>
                <w:rFonts w:cs="David"/>
                <w:sz w:val="24"/>
                <w:szCs w:val="24"/>
                <w:rtl/>
              </w:rPr>
              <w:t xml:space="preserve"> </w:t>
            </w:r>
            <w:r w:rsidRPr="00D95E3D">
              <w:rPr>
                <w:rFonts w:cs="David" w:hint="eastAsia"/>
                <w:sz w:val="24"/>
                <w:szCs w:val="24"/>
                <w:rtl/>
              </w:rPr>
              <w:t>ידיעות</w:t>
            </w:r>
            <w:r w:rsidRPr="00D95E3D">
              <w:rPr>
                <w:rFonts w:cs="David"/>
                <w:sz w:val="24"/>
                <w:szCs w:val="24"/>
                <w:rtl/>
              </w:rPr>
              <w:t xml:space="preserve"> </w:t>
            </w:r>
            <w:r w:rsidRPr="00D95E3D">
              <w:rPr>
                <w:rFonts w:cs="David" w:hint="eastAsia"/>
                <w:sz w:val="24"/>
                <w:szCs w:val="24"/>
                <w:rtl/>
              </w:rPr>
              <w:t>כאמור</w:t>
            </w:r>
            <w:r w:rsidRPr="00D95E3D">
              <w:rPr>
                <w:rFonts w:cs="David"/>
                <w:sz w:val="24"/>
                <w:szCs w:val="24"/>
                <w:rtl/>
              </w:rPr>
              <w:t xml:space="preserve"> </w:t>
            </w:r>
            <w:r w:rsidRPr="00D95E3D">
              <w:rPr>
                <w:rFonts w:cs="David" w:hint="eastAsia"/>
                <w:sz w:val="24"/>
                <w:szCs w:val="24"/>
                <w:rtl/>
              </w:rPr>
              <w:t>בסוד</w:t>
            </w:r>
            <w:r w:rsidRPr="00D95E3D">
              <w:rPr>
                <w:rFonts w:cs="David"/>
                <w:sz w:val="24"/>
                <w:szCs w:val="24"/>
                <w:rtl/>
              </w:rPr>
              <w:t xml:space="preserve"> </w:t>
            </w:r>
            <w:r w:rsidRPr="00D95E3D">
              <w:rPr>
                <w:rFonts w:cs="David" w:hint="eastAsia"/>
                <w:sz w:val="24"/>
                <w:szCs w:val="24"/>
                <w:rtl/>
              </w:rPr>
              <w:t>הוא</w:t>
            </w:r>
            <w:r w:rsidRPr="00D95E3D">
              <w:rPr>
                <w:rFonts w:cs="David"/>
                <w:sz w:val="24"/>
                <w:szCs w:val="24"/>
                <w:rtl/>
              </w:rPr>
              <w:t xml:space="preserve"> </w:t>
            </w:r>
            <w:r w:rsidRPr="00D95E3D">
              <w:rPr>
                <w:rFonts w:cs="David" w:hint="eastAsia"/>
                <w:sz w:val="24"/>
                <w:szCs w:val="24"/>
                <w:rtl/>
              </w:rPr>
              <w:t>מסר</w:t>
            </w:r>
            <w:r w:rsidRPr="00D95E3D">
              <w:rPr>
                <w:rFonts w:cs="David"/>
                <w:sz w:val="24"/>
                <w:szCs w:val="24"/>
                <w:rtl/>
              </w:rPr>
              <w:t xml:space="preserve"> </w:t>
            </w:r>
            <w:r w:rsidRPr="00D95E3D">
              <w:rPr>
                <w:rFonts w:cs="David" w:hint="eastAsia"/>
                <w:sz w:val="24"/>
                <w:szCs w:val="24"/>
                <w:rtl/>
              </w:rPr>
              <w:t>את</w:t>
            </w:r>
            <w:r w:rsidRPr="00D95E3D">
              <w:rPr>
                <w:rFonts w:cs="David"/>
                <w:sz w:val="24"/>
                <w:szCs w:val="24"/>
                <w:rtl/>
              </w:rPr>
              <w:t xml:space="preserve"> </w:t>
            </w:r>
            <w:r w:rsidRPr="00D95E3D">
              <w:rPr>
                <w:rFonts w:cs="David" w:hint="eastAsia"/>
                <w:sz w:val="24"/>
                <w:szCs w:val="24"/>
                <w:rtl/>
              </w:rPr>
              <w:t>הידיעה</w:t>
            </w:r>
            <w:r w:rsidRPr="00D95E3D">
              <w:rPr>
                <w:rFonts w:cs="David"/>
                <w:sz w:val="24"/>
                <w:szCs w:val="24"/>
                <w:rtl/>
              </w:rPr>
              <w:t xml:space="preserve"> </w:t>
            </w:r>
            <w:r w:rsidRPr="00D95E3D">
              <w:rPr>
                <w:rFonts w:cs="David" w:hint="eastAsia"/>
                <w:sz w:val="24"/>
                <w:szCs w:val="24"/>
                <w:rtl/>
              </w:rPr>
              <w:t>בתום</w:t>
            </w:r>
            <w:r w:rsidRPr="00D95E3D">
              <w:rPr>
                <w:rFonts w:cs="David"/>
                <w:sz w:val="24"/>
                <w:szCs w:val="24"/>
                <w:rtl/>
              </w:rPr>
              <w:t xml:space="preserve"> </w:t>
            </w:r>
            <w:r w:rsidRPr="00D95E3D">
              <w:rPr>
                <w:rFonts w:cs="David" w:hint="eastAsia"/>
                <w:sz w:val="24"/>
                <w:szCs w:val="24"/>
                <w:rtl/>
              </w:rPr>
              <w:t>לב</w:t>
            </w:r>
            <w:r w:rsidRPr="00D95E3D">
              <w:rPr>
                <w:rFonts w:cs="David"/>
                <w:sz w:val="24"/>
                <w:szCs w:val="24"/>
                <w:rtl/>
              </w:rPr>
              <w:t>.</w:t>
            </w:r>
          </w:p>
        </w:tc>
      </w:tr>
      <w:tr w:rsidR="00A947EE" w:rsidRPr="00D95E3D" w:rsidTr="00D95E3D">
        <w:tc>
          <w:tcPr>
            <w:tcW w:w="1394" w:type="dxa"/>
          </w:tcPr>
          <w:p w:rsidR="00A947EE" w:rsidRPr="00D95E3D" w:rsidRDefault="00A947EE" w:rsidP="000535E9">
            <w:pPr>
              <w:pStyle w:val="afc"/>
              <w:rPr>
                <w:rFonts w:cs="David"/>
                <w:sz w:val="24"/>
                <w:szCs w:val="24"/>
              </w:rPr>
            </w:pPr>
            <w:r w:rsidRPr="00D95E3D">
              <w:rPr>
                <w:rFonts w:cs="David" w:hint="eastAsia"/>
                <w:sz w:val="24"/>
                <w:szCs w:val="24"/>
                <w:rtl/>
              </w:rPr>
              <w:t>סעיף</w:t>
            </w:r>
            <w:r w:rsidRPr="00D95E3D">
              <w:rPr>
                <w:rFonts w:cs="David"/>
                <w:sz w:val="24"/>
                <w:szCs w:val="24"/>
                <w:rtl/>
              </w:rPr>
              <w:t xml:space="preserve"> 119:  </w:t>
            </w:r>
          </w:p>
        </w:tc>
        <w:tc>
          <w:tcPr>
            <w:tcW w:w="6768" w:type="dxa"/>
          </w:tcPr>
          <w:p w:rsidR="00A947EE" w:rsidRPr="00D95E3D" w:rsidRDefault="00A947EE" w:rsidP="00D95E3D">
            <w:pPr>
              <w:pStyle w:val="afc"/>
              <w:jc w:val="left"/>
              <w:rPr>
                <w:rFonts w:cs="David"/>
                <w:sz w:val="24"/>
                <w:szCs w:val="24"/>
              </w:rPr>
            </w:pPr>
            <w:r w:rsidRPr="00D95E3D">
              <w:rPr>
                <w:rFonts w:cs="David" w:hint="eastAsia"/>
                <w:sz w:val="24"/>
                <w:szCs w:val="24"/>
                <w:rtl/>
              </w:rPr>
              <w:t>מי</w:t>
            </w:r>
            <w:r w:rsidRPr="00D95E3D">
              <w:rPr>
                <w:rFonts w:cs="David"/>
                <w:sz w:val="24"/>
                <w:szCs w:val="24"/>
                <w:rtl/>
              </w:rPr>
              <w:t xml:space="preserve"> </w:t>
            </w:r>
            <w:r w:rsidRPr="00D95E3D">
              <w:rPr>
                <w:rFonts w:cs="David" w:hint="eastAsia"/>
                <w:sz w:val="24"/>
                <w:szCs w:val="24"/>
                <w:rtl/>
              </w:rPr>
              <w:t>שנמסר</w:t>
            </w:r>
            <w:r w:rsidRPr="00D95E3D">
              <w:rPr>
                <w:rFonts w:cs="David"/>
                <w:sz w:val="24"/>
                <w:szCs w:val="24"/>
                <w:rtl/>
              </w:rPr>
              <w:t xml:space="preserve"> </w:t>
            </w:r>
            <w:r w:rsidRPr="00D95E3D">
              <w:rPr>
                <w:rFonts w:cs="David" w:hint="eastAsia"/>
                <w:sz w:val="24"/>
                <w:szCs w:val="24"/>
                <w:rtl/>
              </w:rPr>
              <w:t>לו</w:t>
            </w:r>
            <w:r w:rsidRPr="00D95E3D">
              <w:rPr>
                <w:rFonts w:cs="David"/>
                <w:sz w:val="24"/>
                <w:szCs w:val="24"/>
                <w:rtl/>
              </w:rPr>
              <w:t xml:space="preserve"> </w:t>
            </w:r>
            <w:r w:rsidRPr="00D95E3D">
              <w:rPr>
                <w:rFonts w:cs="David" w:hint="eastAsia"/>
                <w:sz w:val="24"/>
                <w:szCs w:val="24"/>
                <w:rtl/>
              </w:rPr>
              <w:t>מסמך</w:t>
            </w:r>
            <w:r w:rsidRPr="00D95E3D">
              <w:rPr>
                <w:rFonts w:cs="David"/>
                <w:sz w:val="24"/>
                <w:szCs w:val="24"/>
                <w:rtl/>
              </w:rPr>
              <w:t xml:space="preserve"> </w:t>
            </w:r>
            <w:r w:rsidRPr="00D95E3D">
              <w:rPr>
                <w:rFonts w:cs="David" w:hint="eastAsia"/>
                <w:sz w:val="24"/>
                <w:szCs w:val="24"/>
                <w:rtl/>
              </w:rPr>
              <w:t>רשמי</w:t>
            </w:r>
            <w:r w:rsidRPr="00D95E3D">
              <w:rPr>
                <w:rFonts w:cs="David"/>
                <w:sz w:val="24"/>
                <w:szCs w:val="24"/>
                <w:rtl/>
              </w:rPr>
              <w:t xml:space="preserve"> </w:t>
            </w:r>
            <w:r w:rsidRPr="00D95E3D">
              <w:rPr>
                <w:rFonts w:cs="David" w:hint="eastAsia"/>
                <w:sz w:val="24"/>
                <w:szCs w:val="24"/>
                <w:rtl/>
              </w:rPr>
              <w:t>בתנאי</w:t>
            </w:r>
            <w:r w:rsidRPr="00D95E3D">
              <w:rPr>
                <w:rFonts w:cs="David"/>
                <w:sz w:val="24"/>
                <w:szCs w:val="24"/>
                <w:rtl/>
              </w:rPr>
              <w:t xml:space="preserve"> </w:t>
            </w:r>
            <w:r w:rsidRPr="00D95E3D">
              <w:rPr>
                <w:rFonts w:cs="David" w:hint="eastAsia"/>
                <w:sz w:val="24"/>
                <w:szCs w:val="24"/>
                <w:rtl/>
              </w:rPr>
              <w:t>מפורש</w:t>
            </w:r>
            <w:r w:rsidRPr="00D95E3D">
              <w:rPr>
                <w:rFonts w:cs="David"/>
                <w:sz w:val="24"/>
                <w:szCs w:val="24"/>
                <w:rtl/>
              </w:rPr>
              <w:t xml:space="preserve"> </w:t>
            </w:r>
            <w:r w:rsidRPr="00D95E3D">
              <w:rPr>
                <w:rFonts w:cs="David" w:hint="eastAsia"/>
                <w:sz w:val="24"/>
                <w:szCs w:val="24"/>
                <w:rtl/>
              </w:rPr>
              <w:t>שעליו</w:t>
            </w:r>
            <w:r w:rsidRPr="00D95E3D">
              <w:rPr>
                <w:rFonts w:cs="David"/>
                <w:sz w:val="24"/>
                <w:szCs w:val="24"/>
                <w:rtl/>
              </w:rPr>
              <w:t xml:space="preserve"> </w:t>
            </w:r>
            <w:r w:rsidRPr="00D95E3D">
              <w:rPr>
                <w:rFonts w:cs="David" w:hint="eastAsia"/>
                <w:sz w:val="24"/>
                <w:szCs w:val="24"/>
                <w:rtl/>
              </w:rPr>
              <w:t>לשמרו</w:t>
            </w:r>
            <w:r w:rsidRPr="00D95E3D">
              <w:rPr>
                <w:rFonts w:cs="David"/>
                <w:sz w:val="24"/>
                <w:szCs w:val="24"/>
                <w:rtl/>
              </w:rPr>
              <w:t xml:space="preserve"> </w:t>
            </w:r>
            <w:r w:rsidRPr="00D95E3D">
              <w:rPr>
                <w:rFonts w:cs="David" w:hint="eastAsia"/>
                <w:sz w:val="24"/>
                <w:szCs w:val="24"/>
                <w:rtl/>
              </w:rPr>
              <w:t>בסוד</w:t>
            </w:r>
            <w:r w:rsidRPr="00D95E3D">
              <w:rPr>
                <w:rFonts w:cs="David"/>
                <w:sz w:val="24"/>
                <w:szCs w:val="24"/>
                <w:rtl/>
              </w:rPr>
              <w:t xml:space="preserve">, </w:t>
            </w:r>
            <w:r w:rsidRPr="00D95E3D">
              <w:rPr>
                <w:rFonts w:cs="David" w:hint="eastAsia"/>
                <w:sz w:val="24"/>
                <w:szCs w:val="24"/>
                <w:rtl/>
              </w:rPr>
              <w:t>והוא</w:t>
            </w:r>
            <w:r w:rsidRPr="00D95E3D">
              <w:rPr>
                <w:rFonts w:cs="David"/>
                <w:sz w:val="24"/>
                <w:szCs w:val="24"/>
                <w:rtl/>
              </w:rPr>
              <w:t xml:space="preserve"> </w:t>
            </w:r>
            <w:r w:rsidRPr="00D95E3D">
              <w:rPr>
                <w:rFonts w:cs="David" w:hint="eastAsia"/>
                <w:sz w:val="24"/>
                <w:szCs w:val="24"/>
                <w:rtl/>
              </w:rPr>
              <w:t>מסרו</w:t>
            </w:r>
            <w:r w:rsidRPr="00D95E3D">
              <w:rPr>
                <w:rFonts w:cs="David"/>
                <w:sz w:val="24"/>
                <w:szCs w:val="24"/>
                <w:rtl/>
              </w:rPr>
              <w:t xml:space="preserve"> </w:t>
            </w:r>
            <w:r w:rsidRPr="00D95E3D">
              <w:rPr>
                <w:rFonts w:cs="David" w:hint="eastAsia"/>
                <w:sz w:val="24"/>
                <w:szCs w:val="24"/>
                <w:rtl/>
              </w:rPr>
              <w:t>לאדם</w:t>
            </w:r>
            <w:r w:rsidRPr="00D95E3D">
              <w:rPr>
                <w:rFonts w:cs="David"/>
                <w:sz w:val="24"/>
                <w:szCs w:val="24"/>
                <w:rtl/>
              </w:rPr>
              <w:t xml:space="preserve"> </w:t>
            </w:r>
            <w:r w:rsidRPr="00D95E3D">
              <w:rPr>
                <w:rFonts w:cs="David" w:hint="eastAsia"/>
                <w:sz w:val="24"/>
                <w:szCs w:val="24"/>
                <w:rtl/>
              </w:rPr>
              <w:t>שאינו</w:t>
            </w:r>
            <w:r w:rsidRPr="00D95E3D">
              <w:rPr>
                <w:rFonts w:cs="David"/>
                <w:sz w:val="24"/>
                <w:szCs w:val="24"/>
                <w:rtl/>
              </w:rPr>
              <w:t xml:space="preserve"> </w:t>
            </w:r>
            <w:r w:rsidRPr="00D95E3D">
              <w:rPr>
                <w:rFonts w:cs="David" w:hint="eastAsia"/>
                <w:sz w:val="24"/>
                <w:szCs w:val="24"/>
                <w:rtl/>
              </w:rPr>
              <w:t>מוסמך</w:t>
            </w:r>
            <w:r w:rsidRPr="00D95E3D">
              <w:rPr>
                <w:rFonts w:cs="David"/>
                <w:sz w:val="24"/>
                <w:szCs w:val="24"/>
                <w:rtl/>
              </w:rPr>
              <w:t xml:space="preserve"> </w:t>
            </w:r>
            <w:r w:rsidRPr="00D95E3D">
              <w:rPr>
                <w:rFonts w:cs="David" w:hint="eastAsia"/>
                <w:sz w:val="24"/>
                <w:szCs w:val="24"/>
                <w:rtl/>
              </w:rPr>
              <w:t>לקבלו</w:t>
            </w:r>
            <w:r w:rsidRPr="00D95E3D">
              <w:rPr>
                <w:rFonts w:cs="David"/>
                <w:sz w:val="24"/>
                <w:szCs w:val="24"/>
                <w:rtl/>
              </w:rPr>
              <w:t xml:space="preserve">, </w:t>
            </w:r>
            <w:r w:rsidRPr="00D95E3D">
              <w:rPr>
                <w:rFonts w:cs="David" w:hint="eastAsia"/>
                <w:sz w:val="24"/>
                <w:szCs w:val="24"/>
                <w:rtl/>
              </w:rPr>
              <w:t>דינו</w:t>
            </w:r>
            <w:r w:rsidRPr="00D95E3D">
              <w:rPr>
                <w:rFonts w:cs="David"/>
                <w:sz w:val="24"/>
                <w:szCs w:val="24"/>
                <w:rtl/>
              </w:rPr>
              <w:t xml:space="preserve"> – </w:t>
            </w:r>
            <w:r w:rsidRPr="00D95E3D">
              <w:rPr>
                <w:rFonts w:cs="David" w:hint="eastAsia"/>
                <w:sz w:val="24"/>
                <w:szCs w:val="24"/>
                <w:rtl/>
              </w:rPr>
              <w:t>מאסר</w:t>
            </w:r>
            <w:r w:rsidRPr="00D95E3D">
              <w:rPr>
                <w:rFonts w:cs="David"/>
                <w:sz w:val="24"/>
                <w:szCs w:val="24"/>
                <w:rtl/>
              </w:rPr>
              <w:t xml:space="preserve"> </w:t>
            </w:r>
            <w:r w:rsidRPr="00D95E3D">
              <w:rPr>
                <w:rFonts w:cs="David" w:hint="eastAsia"/>
                <w:sz w:val="24"/>
                <w:szCs w:val="24"/>
                <w:rtl/>
              </w:rPr>
              <w:t>שנה</w:t>
            </w:r>
            <w:r w:rsidRPr="00D95E3D">
              <w:rPr>
                <w:rFonts w:cs="David"/>
                <w:sz w:val="24"/>
                <w:szCs w:val="24"/>
                <w:rtl/>
              </w:rPr>
              <w:t xml:space="preserve"> </w:t>
            </w:r>
            <w:r w:rsidRPr="00D95E3D">
              <w:rPr>
                <w:rFonts w:cs="David" w:hint="eastAsia"/>
                <w:sz w:val="24"/>
                <w:szCs w:val="24"/>
                <w:rtl/>
              </w:rPr>
              <w:t>אחת</w:t>
            </w:r>
            <w:r w:rsidRPr="00D95E3D">
              <w:rPr>
                <w:rFonts w:cs="David"/>
                <w:sz w:val="24"/>
                <w:szCs w:val="24"/>
                <w:rtl/>
              </w:rPr>
              <w:t xml:space="preserve">; </w:t>
            </w:r>
            <w:r w:rsidRPr="00D95E3D">
              <w:rPr>
                <w:rFonts w:cs="David" w:hint="eastAsia"/>
                <w:sz w:val="24"/>
                <w:szCs w:val="24"/>
                <w:rtl/>
              </w:rPr>
              <w:t>התרשל</w:t>
            </w:r>
            <w:r w:rsidRPr="00D95E3D">
              <w:rPr>
                <w:rFonts w:cs="David"/>
                <w:sz w:val="24"/>
                <w:szCs w:val="24"/>
                <w:rtl/>
              </w:rPr>
              <w:t xml:space="preserve"> </w:t>
            </w:r>
            <w:r w:rsidRPr="00D95E3D">
              <w:rPr>
                <w:rFonts w:cs="David" w:hint="eastAsia"/>
                <w:sz w:val="24"/>
                <w:szCs w:val="24"/>
                <w:rtl/>
              </w:rPr>
              <w:t>בשמירתו</w:t>
            </w:r>
            <w:r w:rsidRPr="00D95E3D">
              <w:rPr>
                <w:rFonts w:cs="David"/>
                <w:sz w:val="24"/>
                <w:szCs w:val="24"/>
                <w:rtl/>
              </w:rPr>
              <w:t xml:space="preserve"> </w:t>
            </w:r>
            <w:r w:rsidRPr="00D95E3D">
              <w:rPr>
                <w:rFonts w:cs="David" w:hint="eastAsia"/>
                <w:sz w:val="24"/>
                <w:szCs w:val="24"/>
                <w:rtl/>
              </w:rPr>
              <w:t>או</w:t>
            </w:r>
            <w:r w:rsidRPr="00D95E3D">
              <w:rPr>
                <w:rFonts w:cs="David"/>
                <w:sz w:val="24"/>
                <w:szCs w:val="24"/>
                <w:rtl/>
              </w:rPr>
              <w:t xml:space="preserve"> </w:t>
            </w:r>
            <w:r w:rsidRPr="00D95E3D">
              <w:rPr>
                <w:rFonts w:cs="David" w:hint="eastAsia"/>
                <w:sz w:val="24"/>
                <w:szCs w:val="24"/>
                <w:rtl/>
              </w:rPr>
              <w:t>עשה</w:t>
            </w:r>
            <w:r w:rsidRPr="00D95E3D">
              <w:rPr>
                <w:rFonts w:cs="David"/>
                <w:sz w:val="24"/>
                <w:szCs w:val="24"/>
                <w:rtl/>
              </w:rPr>
              <w:t xml:space="preserve"> </w:t>
            </w:r>
            <w:r w:rsidRPr="00D95E3D">
              <w:rPr>
                <w:rFonts w:cs="David" w:hint="eastAsia"/>
                <w:sz w:val="24"/>
                <w:szCs w:val="24"/>
                <w:rtl/>
              </w:rPr>
              <w:t>מעשה</w:t>
            </w:r>
            <w:r w:rsidRPr="00D95E3D">
              <w:rPr>
                <w:rFonts w:cs="David"/>
                <w:sz w:val="24"/>
                <w:szCs w:val="24"/>
                <w:rtl/>
              </w:rPr>
              <w:t xml:space="preserve"> </w:t>
            </w:r>
            <w:r w:rsidRPr="00D95E3D">
              <w:rPr>
                <w:rFonts w:cs="David" w:hint="eastAsia"/>
                <w:sz w:val="24"/>
                <w:szCs w:val="24"/>
                <w:rtl/>
              </w:rPr>
              <w:t>שיש</w:t>
            </w:r>
            <w:r w:rsidRPr="00D95E3D">
              <w:rPr>
                <w:rFonts w:cs="David"/>
                <w:sz w:val="24"/>
                <w:szCs w:val="24"/>
                <w:rtl/>
              </w:rPr>
              <w:t xml:space="preserve"> </w:t>
            </w:r>
            <w:r w:rsidRPr="00D95E3D">
              <w:rPr>
                <w:rFonts w:cs="David" w:hint="eastAsia"/>
                <w:sz w:val="24"/>
                <w:szCs w:val="24"/>
                <w:rtl/>
              </w:rPr>
              <w:t>בו</w:t>
            </w:r>
            <w:r w:rsidRPr="00D95E3D">
              <w:rPr>
                <w:rFonts w:cs="David"/>
                <w:sz w:val="24"/>
                <w:szCs w:val="24"/>
                <w:rtl/>
              </w:rPr>
              <w:t xml:space="preserve"> </w:t>
            </w:r>
            <w:r w:rsidRPr="00D95E3D">
              <w:rPr>
                <w:rFonts w:cs="David" w:hint="eastAsia"/>
                <w:sz w:val="24"/>
                <w:szCs w:val="24"/>
                <w:rtl/>
              </w:rPr>
              <w:t>כדי</w:t>
            </w:r>
            <w:r w:rsidRPr="00D95E3D">
              <w:rPr>
                <w:rFonts w:cs="David"/>
                <w:sz w:val="24"/>
                <w:szCs w:val="24"/>
                <w:rtl/>
              </w:rPr>
              <w:t xml:space="preserve"> </w:t>
            </w:r>
            <w:r w:rsidRPr="00D95E3D">
              <w:rPr>
                <w:rFonts w:cs="David" w:hint="eastAsia"/>
                <w:sz w:val="24"/>
                <w:szCs w:val="24"/>
                <w:rtl/>
              </w:rPr>
              <w:t>לסכן</w:t>
            </w:r>
            <w:r w:rsidRPr="00D95E3D">
              <w:rPr>
                <w:rFonts w:cs="David"/>
                <w:sz w:val="24"/>
                <w:szCs w:val="24"/>
                <w:rtl/>
              </w:rPr>
              <w:t xml:space="preserve"> </w:t>
            </w:r>
            <w:r w:rsidRPr="00D95E3D">
              <w:rPr>
                <w:rFonts w:cs="David" w:hint="eastAsia"/>
                <w:sz w:val="24"/>
                <w:szCs w:val="24"/>
                <w:rtl/>
              </w:rPr>
              <w:t>בטיחותו</w:t>
            </w:r>
            <w:r w:rsidRPr="00D95E3D">
              <w:rPr>
                <w:rFonts w:cs="David"/>
                <w:sz w:val="24"/>
                <w:szCs w:val="24"/>
                <w:rtl/>
              </w:rPr>
              <w:t xml:space="preserve"> </w:t>
            </w:r>
            <w:r w:rsidRPr="00D95E3D">
              <w:rPr>
                <w:rFonts w:cs="David" w:hint="eastAsia"/>
                <w:sz w:val="24"/>
                <w:szCs w:val="24"/>
                <w:rtl/>
              </w:rPr>
              <w:t>של</w:t>
            </w:r>
            <w:r w:rsidRPr="00D95E3D">
              <w:rPr>
                <w:rFonts w:cs="David"/>
                <w:sz w:val="24"/>
                <w:szCs w:val="24"/>
                <w:rtl/>
              </w:rPr>
              <w:t xml:space="preserve"> </w:t>
            </w:r>
            <w:r w:rsidRPr="00D95E3D">
              <w:rPr>
                <w:rFonts w:cs="David" w:hint="eastAsia"/>
                <w:sz w:val="24"/>
                <w:szCs w:val="24"/>
                <w:rtl/>
              </w:rPr>
              <w:t>המסמך</w:t>
            </w:r>
            <w:r w:rsidRPr="00D95E3D">
              <w:rPr>
                <w:rFonts w:cs="David"/>
                <w:sz w:val="24"/>
                <w:szCs w:val="24"/>
                <w:rtl/>
              </w:rPr>
              <w:t xml:space="preserve">, </w:t>
            </w:r>
            <w:r w:rsidRPr="00D95E3D">
              <w:rPr>
                <w:rFonts w:cs="David" w:hint="eastAsia"/>
                <w:sz w:val="24"/>
                <w:szCs w:val="24"/>
                <w:rtl/>
              </w:rPr>
              <w:t>דינו</w:t>
            </w:r>
            <w:r w:rsidRPr="00D95E3D">
              <w:rPr>
                <w:rFonts w:cs="David"/>
                <w:sz w:val="24"/>
                <w:szCs w:val="24"/>
                <w:rtl/>
              </w:rPr>
              <w:t xml:space="preserve"> – </w:t>
            </w:r>
            <w:r w:rsidRPr="00D95E3D">
              <w:rPr>
                <w:rFonts w:cs="David" w:hint="eastAsia"/>
                <w:sz w:val="24"/>
                <w:szCs w:val="24"/>
                <w:rtl/>
              </w:rPr>
              <w:t>מאסר</w:t>
            </w:r>
            <w:r w:rsidRPr="00D95E3D">
              <w:rPr>
                <w:rFonts w:cs="David"/>
                <w:sz w:val="24"/>
                <w:szCs w:val="24"/>
                <w:rtl/>
              </w:rPr>
              <w:t xml:space="preserve"> </w:t>
            </w:r>
            <w:r w:rsidRPr="00D95E3D">
              <w:rPr>
                <w:rFonts w:cs="David" w:hint="eastAsia"/>
                <w:sz w:val="24"/>
                <w:szCs w:val="24"/>
                <w:rtl/>
              </w:rPr>
              <w:t>ששה</w:t>
            </w:r>
            <w:r w:rsidRPr="00D95E3D">
              <w:rPr>
                <w:rFonts w:cs="David"/>
                <w:sz w:val="24"/>
                <w:szCs w:val="24"/>
                <w:rtl/>
              </w:rPr>
              <w:t xml:space="preserve"> </w:t>
            </w:r>
            <w:r w:rsidRPr="00D95E3D">
              <w:rPr>
                <w:rFonts w:cs="David" w:hint="eastAsia"/>
                <w:sz w:val="24"/>
                <w:szCs w:val="24"/>
                <w:rtl/>
              </w:rPr>
              <w:t>חדשים</w:t>
            </w:r>
            <w:r w:rsidRPr="00D95E3D">
              <w:rPr>
                <w:rFonts w:cs="David"/>
                <w:sz w:val="24"/>
                <w:szCs w:val="24"/>
                <w:rtl/>
              </w:rPr>
              <w:t>.</w:t>
            </w:r>
            <w:r w:rsidRPr="00D95E3D">
              <w:rPr>
                <w:rFonts w:cs="David"/>
                <w:sz w:val="24"/>
                <w:szCs w:val="24"/>
                <w:rtl/>
              </w:rPr>
              <w:br/>
            </w:r>
          </w:p>
        </w:tc>
      </w:tr>
    </w:tbl>
    <w:p w:rsidR="00A947EE" w:rsidRPr="00CA654E" w:rsidRDefault="00953E10" w:rsidP="00157900">
      <w:pPr>
        <w:pStyle w:val="Normal0"/>
        <w:jc w:val="center"/>
        <w:rPr>
          <w:b/>
          <w:bCs/>
          <w:spacing w:val="20"/>
          <w:sz w:val="24"/>
          <w:rtl/>
        </w:rPr>
      </w:pPr>
      <w:r>
        <w:rPr>
          <w:rFonts w:hint="cs"/>
          <w:b/>
          <w:bCs/>
          <w:spacing w:val="20"/>
          <w:sz w:val="24"/>
          <w:rtl/>
        </w:rPr>
        <w:t>ח</w:t>
      </w:r>
      <w:r w:rsidR="00A947EE" w:rsidRPr="00CA654E">
        <w:rPr>
          <w:b/>
          <w:bCs/>
          <w:spacing w:val="20"/>
          <w:sz w:val="24"/>
          <w:rtl/>
        </w:rPr>
        <w:t>וק הגנת הפרטיות</w:t>
      </w:r>
    </w:p>
    <w:p w:rsidR="00A947EE" w:rsidRPr="00CA654E" w:rsidRDefault="00A947EE" w:rsidP="00745DFA">
      <w:pPr>
        <w:rPr>
          <w:rFonts w:cs="David"/>
          <w:color w:val="FF0000"/>
          <w:rtl/>
        </w:rPr>
      </w:pPr>
    </w:p>
    <w:tbl>
      <w:tblPr>
        <w:bidiVisual/>
        <w:tblW w:w="0" w:type="auto"/>
        <w:tblLook w:val="01E0" w:firstRow="1" w:lastRow="1" w:firstColumn="1" w:lastColumn="1" w:noHBand="0" w:noVBand="0"/>
      </w:tblPr>
      <w:tblGrid>
        <w:gridCol w:w="1378"/>
        <w:gridCol w:w="6641"/>
      </w:tblGrid>
      <w:tr w:rsidR="00A947EE" w:rsidRPr="00D95E3D" w:rsidTr="00D95E3D">
        <w:tc>
          <w:tcPr>
            <w:tcW w:w="1394" w:type="dxa"/>
          </w:tcPr>
          <w:p w:rsidR="00A947EE" w:rsidRPr="00D95E3D" w:rsidRDefault="00A947EE" w:rsidP="00D95E3D">
            <w:pPr>
              <w:pStyle w:val="afc"/>
              <w:jc w:val="left"/>
              <w:rPr>
                <w:rFonts w:cs="David"/>
                <w:sz w:val="24"/>
                <w:szCs w:val="24"/>
              </w:rPr>
            </w:pPr>
            <w:r w:rsidRPr="00D95E3D">
              <w:rPr>
                <w:rFonts w:cs="David" w:hint="eastAsia"/>
                <w:sz w:val="24"/>
                <w:szCs w:val="24"/>
                <w:rtl/>
              </w:rPr>
              <w:t>סעיף</w:t>
            </w:r>
            <w:r w:rsidRPr="00D95E3D">
              <w:rPr>
                <w:rFonts w:cs="David"/>
                <w:sz w:val="24"/>
                <w:szCs w:val="24"/>
                <w:rtl/>
              </w:rPr>
              <w:t xml:space="preserve"> 23 </w:t>
            </w:r>
            <w:r w:rsidRPr="00D95E3D">
              <w:rPr>
                <w:rFonts w:cs="David" w:hint="eastAsia"/>
                <w:sz w:val="24"/>
                <w:szCs w:val="24"/>
                <w:rtl/>
              </w:rPr>
              <w:t>ב</w:t>
            </w:r>
            <w:r w:rsidRPr="00D95E3D">
              <w:rPr>
                <w:rFonts w:cs="David"/>
                <w:sz w:val="24"/>
                <w:szCs w:val="24"/>
                <w:rtl/>
              </w:rPr>
              <w:t>:</w:t>
            </w:r>
          </w:p>
        </w:tc>
        <w:tc>
          <w:tcPr>
            <w:tcW w:w="6768" w:type="dxa"/>
          </w:tcPr>
          <w:p w:rsidR="00A947EE" w:rsidRPr="00D95E3D" w:rsidRDefault="00A947EE" w:rsidP="00D95E3D">
            <w:pPr>
              <w:pStyle w:val="afc"/>
              <w:jc w:val="left"/>
              <w:rPr>
                <w:rFonts w:cs="David"/>
                <w:sz w:val="24"/>
                <w:szCs w:val="24"/>
              </w:rPr>
            </w:pPr>
            <w:r w:rsidRPr="00D95E3D">
              <w:rPr>
                <w:rFonts w:cs="David"/>
                <w:sz w:val="24"/>
                <w:szCs w:val="24"/>
                <w:rtl/>
              </w:rPr>
              <w:t>(</w:t>
            </w:r>
            <w:r w:rsidRPr="00D95E3D">
              <w:rPr>
                <w:rFonts w:cs="David" w:hint="eastAsia"/>
                <w:sz w:val="24"/>
                <w:szCs w:val="24"/>
                <w:rtl/>
              </w:rPr>
              <w:t>א</w:t>
            </w:r>
            <w:r w:rsidRPr="00D95E3D">
              <w:rPr>
                <w:rFonts w:cs="David"/>
                <w:sz w:val="24"/>
                <w:szCs w:val="24"/>
                <w:rtl/>
              </w:rPr>
              <w:t xml:space="preserve">) </w:t>
            </w:r>
            <w:r w:rsidRPr="00D95E3D">
              <w:rPr>
                <w:rFonts w:cs="David" w:hint="eastAsia"/>
                <w:sz w:val="24"/>
                <w:szCs w:val="24"/>
                <w:rtl/>
              </w:rPr>
              <w:t>מסירת</w:t>
            </w:r>
            <w:r w:rsidRPr="00D95E3D">
              <w:rPr>
                <w:rFonts w:cs="David"/>
                <w:sz w:val="24"/>
                <w:szCs w:val="24"/>
                <w:rtl/>
              </w:rPr>
              <w:t xml:space="preserve"> </w:t>
            </w:r>
            <w:r w:rsidRPr="00D95E3D">
              <w:rPr>
                <w:rFonts w:cs="David" w:hint="eastAsia"/>
                <w:sz w:val="24"/>
                <w:szCs w:val="24"/>
                <w:rtl/>
              </w:rPr>
              <w:t>מידע</w:t>
            </w:r>
            <w:r w:rsidRPr="00D95E3D">
              <w:rPr>
                <w:rFonts w:cs="David"/>
                <w:sz w:val="24"/>
                <w:szCs w:val="24"/>
                <w:rtl/>
              </w:rPr>
              <w:t xml:space="preserve"> </w:t>
            </w:r>
            <w:r w:rsidRPr="00D95E3D">
              <w:rPr>
                <w:rFonts w:cs="David" w:hint="eastAsia"/>
                <w:sz w:val="24"/>
                <w:szCs w:val="24"/>
                <w:rtl/>
              </w:rPr>
              <w:t>מאת</w:t>
            </w:r>
            <w:r w:rsidRPr="00D95E3D">
              <w:rPr>
                <w:rFonts w:cs="David"/>
                <w:sz w:val="24"/>
                <w:szCs w:val="24"/>
                <w:rtl/>
              </w:rPr>
              <w:t xml:space="preserve"> </w:t>
            </w:r>
            <w:r w:rsidRPr="00D95E3D">
              <w:rPr>
                <w:rFonts w:cs="David" w:hint="eastAsia"/>
                <w:sz w:val="24"/>
                <w:szCs w:val="24"/>
                <w:rtl/>
              </w:rPr>
              <w:t>גוף</w:t>
            </w:r>
            <w:r w:rsidRPr="00D95E3D">
              <w:rPr>
                <w:rFonts w:cs="David"/>
                <w:sz w:val="24"/>
                <w:szCs w:val="24"/>
                <w:rtl/>
              </w:rPr>
              <w:t xml:space="preserve"> </w:t>
            </w:r>
            <w:r w:rsidRPr="00D95E3D">
              <w:rPr>
                <w:rFonts w:cs="David" w:hint="eastAsia"/>
                <w:sz w:val="24"/>
                <w:szCs w:val="24"/>
                <w:rtl/>
              </w:rPr>
              <w:t>ציבורי</w:t>
            </w:r>
            <w:r w:rsidRPr="00D95E3D">
              <w:rPr>
                <w:rFonts w:cs="David"/>
                <w:sz w:val="24"/>
                <w:szCs w:val="24"/>
                <w:rtl/>
              </w:rPr>
              <w:t xml:space="preserve"> </w:t>
            </w:r>
            <w:r w:rsidRPr="00D95E3D">
              <w:rPr>
                <w:rFonts w:cs="David" w:hint="eastAsia"/>
                <w:sz w:val="24"/>
                <w:szCs w:val="24"/>
                <w:rtl/>
              </w:rPr>
              <w:t>אסורה</w:t>
            </w:r>
            <w:r w:rsidRPr="00D95E3D">
              <w:rPr>
                <w:rFonts w:cs="David"/>
                <w:sz w:val="24"/>
                <w:szCs w:val="24"/>
                <w:rtl/>
              </w:rPr>
              <w:t xml:space="preserve">, </w:t>
            </w:r>
            <w:r w:rsidRPr="00D95E3D">
              <w:rPr>
                <w:rFonts w:cs="David" w:hint="eastAsia"/>
                <w:sz w:val="24"/>
                <w:szCs w:val="24"/>
                <w:rtl/>
              </w:rPr>
              <w:t>זולת</w:t>
            </w:r>
            <w:r w:rsidRPr="00D95E3D">
              <w:rPr>
                <w:rFonts w:cs="David"/>
                <w:sz w:val="24"/>
                <w:szCs w:val="24"/>
                <w:rtl/>
              </w:rPr>
              <w:t xml:space="preserve"> </w:t>
            </w:r>
            <w:r w:rsidRPr="00D95E3D">
              <w:rPr>
                <w:rFonts w:cs="David" w:hint="eastAsia"/>
                <w:sz w:val="24"/>
                <w:szCs w:val="24"/>
                <w:rtl/>
              </w:rPr>
              <w:t>אם</w:t>
            </w:r>
            <w:r w:rsidRPr="00D95E3D">
              <w:rPr>
                <w:rFonts w:cs="David"/>
                <w:sz w:val="24"/>
                <w:szCs w:val="24"/>
                <w:rtl/>
              </w:rPr>
              <w:t xml:space="preserve"> </w:t>
            </w:r>
            <w:r w:rsidRPr="00D95E3D">
              <w:rPr>
                <w:rFonts w:cs="David" w:hint="eastAsia"/>
                <w:sz w:val="24"/>
                <w:szCs w:val="24"/>
                <w:rtl/>
              </w:rPr>
              <w:t>המידע</w:t>
            </w:r>
            <w:r w:rsidRPr="00D95E3D">
              <w:rPr>
                <w:rFonts w:cs="David"/>
                <w:sz w:val="24"/>
                <w:szCs w:val="24"/>
                <w:rtl/>
              </w:rPr>
              <w:t xml:space="preserve"> </w:t>
            </w:r>
            <w:r w:rsidRPr="00D95E3D">
              <w:rPr>
                <w:rFonts w:cs="David" w:hint="eastAsia"/>
                <w:sz w:val="24"/>
                <w:szCs w:val="24"/>
                <w:rtl/>
              </w:rPr>
              <w:t>פורסם</w:t>
            </w:r>
            <w:r w:rsidRPr="00D95E3D">
              <w:rPr>
                <w:rFonts w:cs="David"/>
                <w:sz w:val="24"/>
                <w:szCs w:val="24"/>
                <w:rtl/>
              </w:rPr>
              <w:t xml:space="preserve"> </w:t>
            </w:r>
            <w:r w:rsidRPr="00D95E3D">
              <w:rPr>
                <w:rFonts w:cs="David" w:hint="eastAsia"/>
                <w:sz w:val="24"/>
                <w:szCs w:val="24"/>
                <w:rtl/>
              </w:rPr>
              <w:t>לרבים</w:t>
            </w:r>
            <w:r w:rsidRPr="00D95E3D">
              <w:rPr>
                <w:rFonts w:cs="David"/>
                <w:sz w:val="24"/>
                <w:szCs w:val="24"/>
                <w:rtl/>
              </w:rPr>
              <w:t xml:space="preserve"> </w:t>
            </w:r>
            <w:r w:rsidRPr="00D95E3D">
              <w:rPr>
                <w:rFonts w:cs="David" w:hint="eastAsia"/>
                <w:sz w:val="24"/>
                <w:szCs w:val="24"/>
                <w:rtl/>
              </w:rPr>
              <w:t>על</w:t>
            </w:r>
            <w:r w:rsidRPr="00D95E3D">
              <w:rPr>
                <w:rFonts w:cs="David"/>
                <w:sz w:val="24"/>
                <w:szCs w:val="24"/>
                <w:rtl/>
              </w:rPr>
              <w:t xml:space="preserve"> </w:t>
            </w:r>
            <w:r w:rsidRPr="00D95E3D">
              <w:rPr>
                <w:rFonts w:cs="David" w:hint="eastAsia"/>
                <w:sz w:val="24"/>
                <w:szCs w:val="24"/>
                <w:rtl/>
              </w:rPr>
              <w:t>פי</w:t>
            </w:r>
            <w:r w:rsidRPr="00D95E3D">
              <w:rPr>
                <w:rFonts w:cs="David"/>
                <w:sz w:val="24"/>
                <w:szCs w:val="24"/>
                <w:rtl/>
              </w:rPr>
              <w:t xml:space="preserve"> </w:t>
            </w:r>
            <w:r w:rsidRPr="00D95E3D">
              <w:rPr>
                <w:rFonts w:cs="David" w:hint="eastAsia"/>
                <w:sz w:val="24"/>
                <w:szCs w:val="24"/>
                <w:rtl/>
              </w:rPr>
              <w:t>סמכות</w:t>
            </w:r>
            <w:r w:rsidRPr="00D95E3D">
              <w:rPr>
                <w:rFonts w:cs="David"/>
                <w:sz w:val="24"/>
                <w:szCs w:val="24"/>
                <w:rtl/>
              </w:rPr>
              <w:t xml:space="preserve"> </w:t>
            </w:r>
            <w:r w:rsidRPr="00D95E3D">
              <w:rPr>
                <w:rFonts w:cs="David" w:hint="eastAsia"/>
                <w:sz w:val="24"/>
                <w:szCs w:val="24"/>
                <w:rtl/>
              </w:rPr>
              <w:t>כדין</w:t>
            </w:r>
            <w:r w:rsidRPr="00D95E3D">
              <w:rPr>
                <w:rFonts w:cs="David"/>
                <w:sz w:val="24"/>
                <w:szCs w:val="24"/>
                <w:rtl/>
              </w:rPr>
              <w:t xml:space="preserve">, </w:t>
            </w:r>
            <w:r w:rsidRPr="00D95E3D">
              <w:rPr>
                <w:rFonts w:cs="David" w:hint="eastAsia"/>
                <w:sz w:val="24"/>
                <w:szCs w:val="24"/>
                <w:rtl/>
              </w:rPr>
              <w:t>או</w:t>
            </w:r>
            <w:r w:rsidRPr="00D95E3D">
              <w:rPr>
                <w:rFonts w:cs="David"/>
                <w:sz w:val="24"/>
                <w:szCs w:val="24"/>
                <w:rtl/>
              </w:rPr>
              <w:t xml:space="preserve"> </w:t>
            </w:r>
            <w:r w:rsidRPr="00D95E3D">
              <w:rPr>
                <w:rFonts w:cs="David" w:hint="eastAsia"/>
                <w:sz w:val="24"/>
                <w:szCs w:val="24"/>
                <w:rtl/>
              </w:rPr>
              <w:t>הועמד</w:t>
            </w:r>
            <w:r w:rsidRPr="00D95E3D">
              <w:rPr>
                <w:rFonts w:cs="David"/>
                <w:sz w:val="24"/>
                <w:szCs w:val="24"/>
                <w:rtl/>
              </w:rPr>
              <w:t xml:space="preserve"> </w:t>
            </w:r>
            <w:r w:rsidRPr="00D95E3D">
              <w:rPr>
                <w:rFonts w:cs="David" w:hint="eastAsia"/>
                <w:sz w:val="24"/>
                <w:szCs w:val="24"/>
                <w:rtl/>
              </w:rPr>
              <w:t>לעיון</w:t>
            </w:r>
            <w:r w:rsidRPr="00D95E3D">
              <w:rPr>
                <w:rFonts w:cs="David"/>
                <w:sz w:val="24"/>
                <w:szCs w:val="24"/>
                <w:rtl/>
              </w:rPr>
              <w:t xml:space="preserve"> </w:t>
            </w:r>
            <w:r w:rsidRPr="00D95E3D">
              <w:rPr>
                <w:rFonts w:cs="David" w:hint="eastAsia"/>
                <w:sz w:val="24"/>
                <w:szCs w:val="24"/>
                <w:rtl/>
              </w:rPr>
              <w:t>הרבים</w:t>
            </w:r>
            <w:r w:rsidRPr="00D95E3D">
              <w:rPr>
                <w:rFonts w:cs="David"/>
                <w:sz w:val="24"/>
                <w:szCs w:val="24"/>
                <w:rtl/>
              </w:rPr>
              <w:t xml:space="preserve"> </w:t>
            </w:r>
            <w:r w:rsidRPr="00D95E3D">
              <w:rPr>
                <w:rFonts w:cs="David" w:hint="eastAsia"/>
                <w:sz w:val="24"/>
                <w:szCs w:val="24"/>
                <w:rtl/>
              </w:rPr>
              <w:t>על</w:t>
            </w:r>
            <w:r w:rsidRPr="00D95E3D">
              <w:rPr>
                <w:rFonts w:cs="David"/>
                <w:sz w:val="24"/>
                <w:szCs w:val="24"/>
                <w:rtl/>
              </w:rPr>
              <w:t xml:space="preserve"> </w:t>
            </w:r>
            <w:r w:rsidRPr="00D95E3D">
              <w:rPr>
                <w:rFonts w:cs="David" w:hint="eastAsia"/>
                <w:sz w:val="24"/>
                <w:szCs w:val="24"/>
                <w:rtl/>
              </w:rPr>
              <w:t>פי</w:t>
            </w:r>
            <w:r w:rsidRPr="00D95E3D">
              <w:rPr>
                <w:rFonts w:cs="David"/>
                <w:sz w:val="24"/>
                <w:szCs w:val="24"/>
                <w:rtl/>
              </w:rPr>
              <w:t xml:space="preserve"> </w:t>
            </w:r>
            <w:r w:rsidRPr="00D95E3D">
              <w:rPr>
                <w:rFonts w:cs="David" w:hint="eastAsia"/>
                <w:sz w:val="24"/>
                <w:szCs w:val="24"/>
                <w:rtl/>
              </w:rPr>
              <w:t>סמכות</w:t>
            </w:r>
            <w:r w:rsidRPr="00D95E3D">
              <w:rPr>
                <w:rFonts w:cs="David"/>
                <w:sz w:val="24"/>
                <w:szCs w:val="24"/>
                <w:rtl/>
              </w:rPr>
              <w:t xml:space="preserve"> </w:t>
            </w:r>
            <w:r w:rsidRPr="00D95E3D">
              <w:rPr>
                <w:rFonts w:cs="David" w:hint="eastAsia"/>
                <w:sz w:val="24"/>
                <w:szCs w:val="24"/>
                <w:rtl/>
              </w:rPr>
              <w:t>כדין</w:t>
            </w:r>
            <w:r w:rsidRPr="00D95E3D">
              <w:rPr>
                <w:rFonts w:cs="David"/>
                <w:sz w:val="24"/>
                <w:szCs w:val="24"/>
                <w:rtl/>
              </w:rPr>
              <w:t xml:space="preserve">, </w:t>
            </w:r>
            <w:r w:rsidRPr="00D95E3D">
              <w:rPr>
                <w:rFonts w:cs="David" w:hint="eastAsia"/>
                <w:sz w:val="24"/>
                <w:szCs w:val="24"/>
                <w:rtl/>
              </w:rPr>
              <w:t>או</w:t>
            </w:r>
            <w:r w:rsidRPr="00D95E3D">
              <w:rPr>
                <w:rFonts w:cs="David"/>
                <w:sz w:val="24"/>
                <w:szCs w:val="24"/>
                <w:rtl/>
              </w:rPr>
              <w:t xml:space="preserve"> </w:t>
            </w:r>
            <w:r w:rsidRPr="00D95E3D">
              <w:rPr>
                <w:rFonts w:cs="David" w:hint="eastAsia"/>
                <w:sz w:val="24"/>
                <w:szCs w:val="24"/>
                <w:rtl/>
              </w:rPr>
              <w:t>שהאדם</w:t>
            </w:r>
            <w:r w:rsidRPr="00D95E3D">
              <w:rPr>
                <w:rFonts w:cs="David"/>
                <w:sz w:val="24"/>
                <w:szCs w:val="24"/>
                <w:rtl/>
              </w:rPr>
              <w:t xml:space="preserve"> </w:t>
            </w:r>
            <w:r w:rsidRPr="00D95E3D">
              <w:rPr>
                <w:rFonts w:cs="David" w:hint="eastAsia"/>
                <w:sz w:val="24"/>
                <w:szCs w:val="24"/>
                <w:rtl/>
              </w:rPr>
              <w:t>אשר</w:t>
            </w:r>
            <w:r w:rsidRPr="00D95E3D">
              <w:rPr>
                <w:rFonts w:cs="David"/>
                <w:sz w:val="24"/>
                <w:szCs w:val="24"/>
                <w:rtl/>
              </w:rPr>
              <w:t xml:space="preserve"> </w:t>
            </w:r>
            <w:r w:rsidRPr="00D95E3D">
              <w:rPr>
                <w:rFonts w:cs="David" w:hint="eastAsia"/>
                <w:sz w:val="24"/>
                <w:szCs w:val="24"/>
                <w:rtl/>
              </w:rPr>
              <w:t>המידע</w:t>
            </w:r>
            <w:r w:rsidRPr="00D95E3D">
              <w:rPr>
                <w:rFonts w:cs="David"/>
                <w:sz w:val="24"/>
                <w:szCs w:val="24"/>
                <w:rtl/>
              </w:rPr>
              <w:t xml:space="preserve"> </w:t>
            </w:r>
            <w:r w:rsidRPr="00D95E3D">
              <w:rPr>
                <w:rFonts w:cs="David" w:hint="eastAsia"/>
                <w:sz w:val="24"/>
                <w:szCs w:val="24"/>
                <w:rtl/>
              </w:rPr>
              <w:t>מתייחס</w:t>
            </w:r>
            <w:r w:rsidRPr="00D95E3D">
              <w:rPr>
                <w:rFonts w:cs="David"/>
                <w:sz w:val="24"/>
                <w:szCs w:val="24"/>
                <w:rtl/>
              </w:rPr>
              <w:t xml:space="preserve"> </w:t>
            </w:r>
            <w:r w:rsidRPr="00D95E3D">
              <w:rPr>
                <w:rFonts w:cs="David" w:hint="eastAsia"/>
                <w:sz w:val="24"/>
                <w:szCs w:val="24"/>
                <w:rtl/>
              </w:rPr>
              <w:t>אליו</w:t>
            </w:r>
            <w:r w:rsidRPr="00D95E3D">
              <w:rPr>
                <w:rFonts w:cs="David"/>
                <w:sz w:val="24"/>
                <w:szCs w:val="24"/>
                <w:rtl/>
              </w:rPr>
              <w:t xml:space="preserve"> </w:t>
            </w:r>
            <w:r w:rsidRPr="00D95E3D">
              <w:rPr>
                <w:rFonts w:cs="David" w:hint="eastAsia"/>
                <w:sz w:val="24"/>
                <w:szCs w:val="24"/>
                <w:rtl/>
              </w:rPr>
              <w:t>נתן</w:t>
            </w:r>
            <w:r w:rsidRPr="00D95E3D">
              <w:rPr>
                <w:rFonts w:cs="David"/>
                <w:sz w:val="24"/>
                <w:szCs w:val="24"/>
                <w:rtl/>
              </w:rPr>
              <w:t xml:space="preserve"> </w:t>
            </w:r>
            <w:r w:rsidRPr="00D95E3D">
              <w:rPr>
                <w:rFonts w:cs="David" w:hint="eastAsia"/>
                <w:sz w:val="24"/>
                <w:szCs w:val="24"/>
                <w:rtl/>
              </w:rPr>
              <w:t>הסכמתו</w:t>
            </w:r>
            <w:r w:rsidRPr="00D95E3D">
              <w:rPr>
                <w:rFonts w:cs="David"/>
                <w:sz w:val="24"/>
                <w:szCs w:val="24"/>
                <w:rtl/>
              </w:rPr>
              <w:t xml:space="preserve"> </w:t>
            </w:r>
            <w:r w:rsidRPr="00D95E3D">
              <w:rPr>
                <w:rFonts w:cs="David" w:hint="eastAsia"/>
                <w:sz w:val="24"/>
                <w:szCs w:val="24"/>
                <w:rtl/>
              </w:rPr>
              <w:t>למסירה</w:t>
            </w:r>
            <w:r w:rsidRPr="00D95E3D">
              <w:rPr>
                <w:rFonts w:cs="David"/>
                <w:sz w:val="24"/>
                <w:szCs w:val="24"/>
                <w:rtl/>
              </w:rPr>
              <w:t>.</w:t>
            </w:r>
          </w:p>
        </w:tc>
      </w:tr>
    </w:tbl>
    <w:p w:rsidR="00A947EE" w:rsidRPr="00CA654E" w:rsidRDefault="00A947EE" w:rsidP="00745DFA">
      <w:pPr>
        <w:rPr>
          <w:rFonts w:cs="David"/>
          <w:color w:val="FF0000"/>
          <w:rtl/>
        </w:rPr>
      </w:pPr>
    </w:p>
    <w:p w:rsidR="00A947EE" w:rsidRPr="00CA654E" w:rsidRDefault="00A947EE" w:rsidP="003F6064">
      <w:pPr>
        <w:rPr>
          <w:rtl/>
        </w:rPr>
      </w:pPr>
      <w:r w:rsidRPr="00CA654E">
        <w:rPr>
          <w:rFonts w:cs="David"/>
          <w:color w:val="FF0000"/>
          <w:rtl/>
        </w:rPr>
        <w:lastRenderedPageBreak/>
        <w:br/>
      </w:r>
      <w:r w:rsidRPr="00CA654E">
        <w:rPr>
          <w:rtl/>
        </w:rPr>
        <w:t>הנני מצהיר כי במילוי תפקידי אראה כדבר שבסוד כל דבר שהגיע לידיעתי אגב מילוי התפקיד והמתחייב על פי כל דין.</w:t>
      </w:r>
    </w:p>
    <w:p w:rsidR="0043331F" w:rsidRPr="0052510C" w:rsidRDefault="0043331F" w:rsidP="0052510C">
      <w:pPr>
        <w:jc w:val="center"/>
        <w:rPr>
          <w:rFonts w:cs="David"/>
          <w:b/>
          <w:bCs/>
          <w:rtl/>
        </w:rPr>
      </w:pPr>
      <w:r w:rsidRPr="0052510C">
        <w:rPr>
          <w:rFonts w:cs="David"/>
          <w:b/>
          <w:bCs/>
          <w:rtl/>
        </w:rPr>
        <w:t>חוק מס רכוש וקרן פיצויים</w:t>
      </w:r>
    </w:p>
    <w:p w:rsidR="0043331F" w:rsidRPr="0052510C" w:rsidRDefault="0043331F" w:rsidP="0043331F">
      <w:pPr>
        <w:rPr>
          <w:rFonts w:cs="David"/>
          <w:rtl/>
        </w:rPr>
      </w:pPr>
    </w:p>
    <w:p w:rsidR="0043331F" w:rsidRPr="0052510C" w:rsidRDefault="0043331F" w:rsidP="0043331F">
      <w:pPr>
        <w:rPr>
          <w:rFonts w:cs="David"/>
          <w:rtl/>
        </w:rPr>
      </w:pPr>
      <w:r w:rsidRPr="0052510C">
        <w:rPr>
          <w:rFonts w:cs="David"/>
          <w:rtl/>
        </w:rPr>
        <w:t xml:space="preserve">סעיף 50.    (א) לא יגלה אדם כל ידיעה למעט ידיעה בקשר לבעלות מקרקע שהגיעה אליו בתוקף    תפקידו לפי חוק זה, אלא לצורך ביצוע חוק זה או בקשר עם תביעה פלילית על עבירה על חוק זה, או למי ששר האוצר התיר לגלותה לו. </w:t>
      </w:r>
    </w:p>
    <w:p w:rsidR="0043331F" w:rsidRPr="0052510C" w:rsidRDefault="0043331F" w:rsidP="0043331F">
      <w:pPr>
        <w:rPr>
          <w:rFonts w:cs="David"/>
          <w:rtl/>
        </w:rPr>
      </w:pPr>
    </w:p>
    <w:p w:rsidR="00A947EE" w:rsidRDefault="0052510C" w:rsidP="0052510C">
      <w:pPr>
        <w:ind w:left="714"/>
        <w:rPr>
          <w:rFonts w:cs="David"/>
          <w:rtl/>
        </w:rPr>
      </w:pPr>
      <w:r>
        <w:rPr>
          <w:rFonts w:cs="David" w:hint="cs"/>
          <w:rtl/>
        </w:rPr>
        <w:t xml:space="preserve">    </w:t>
      </w:r>
      <w:r w:rsidR="0043331F" w:rsidRPr="0052510C">
        <w:rPr>
          <w:rFonts w:cs="David"/>
          <w:rtl/>
        </w:rPr>
        <w:t>(ב) העובר על הוראות סעיף קטן (א), דינו - מאסר שנה.</w:t>
      </w:r>
    </w:p>
    <w:p w:rsidR="0052510C" w:rsidRPr="0052510C" w:rsidRDefault="0052510C" w:rsidP="0052510C">
      <w:pPr>
        <w:ind w:left="714"/>
        <w:rPr>
          <w:rFonts w:cs="David"/>
          <w:rtl/>
        </w:rPr>
      </w:pPr>
    </w:p>
    <w:p w:rsidR="00A947EE" w:rsidRPr="00CA654E" w:rsidRDefault="00A947EE" w:rsidP="003F6064">
      <w:pPr>
        <w:pStyle w:val="Normal0"/>
        <w:rPr>
          <w:sz w:val="24"/>
          <w:rtl/>
        </w:rPr>
      </w:pPr>
      <w:r w:rsidRPr="00CA654E">
        <w:rPr>
          <w:sz w:val="24"/>
          <w:rtl/>
        </w:rPr>
        <w:t xml:space="preserve">זה שמי, להלן חתימתי ותוכן תצהירי דלעיל אמת. </w:t>
      </w:r>
    </w:p>
    <w:p w:rsidR="00A947EE" w:rsidRPr="00CA654E" w:rsidRDefault="00A947EE" w:rsidP="003F6064">
      <w:pPr>
        <w:pStyle w:val="Normal0"/>
        <w:rPr>
          <w:sz w:val="24"/>
          <w:rtl/>
        </w:rPr>
      </w:pP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A947EE" w:rsidRPr="00D95E3D" w:rsidTr="00D95E3D">
        <w:tc>
          <w:tcPr>
            <w:tcW w:w="1287" w:type="dxa"/>
            <w:tcBorders>
              <w:bottom w:val="single" w:sz="4" w:space="0" w:color="auto"/>
            </w:tcBorders>
          </w:tcPr>
          <w:p w:rsidR="00A947EE" w:rsidRPr="00D95E3D" w:rsidRDefault="00A947EE" w:rsidP="00D95E3D">
            <w:pPr>
              <w:pStyle w:val="H21"/>
              <w:outlineLvl w:val="0"/>
              <w:rPr>
                <w:szCs w:val="24"/>
              </w:rPr>
            </w:pPr>
          </w:p>
        </w:tc>
        <w:tc>
          <w:tcPr>
            <w:tcW w:w="371" w:type="dxa"/>
          </w:tcPr>
          <w:p w:rsidR="00A947EE" w:rsidRPr="00D95E3D" w:rsidRDefault="00A947EE" w:rsidP="00D95E3D">
            <w:pPr>
              <w:pStyle w:val="H21"/>
              <w:outlineLvl w:val="0"/>
              <w:rPr>
                <w:szCs w:val="24"/>
              </w:rPr>
            </w:pPr>
          </w:p>
        </w:tc>
        <w:tc>
          <w:tcPr>
            <w:tcW w:w="1969" w:type="dxa"/>
            <w:tcBorders>
              <w:bottom w:val="single" w:sz="4" w:space="0" w:color="auto"/>
            </w:tcBorders>
          </w:tcPr>
          <w:p w:rsidR="00A947EE" w:rsidRPr="00D95E3D" w:rsidRDefault="00A947EE" w:rsidP="00D95E3D">
            <w:pPr>
              <w:pStyle w:val="H21"/>
              <w:outlineLvl w:val="0"/>
              <w:rPr>
                <w:szCs w:val="24"/>
              </w:rPr>
            </w:pPr>
          </w:p>
        </w:tc>
        <w:tc>
          <w:tcPr>
            <w:tcW w:w="397" w:type="dxa"/>
          </w:tcPr>
          <w:p w:rsidR="00A947EE" w:rsidRPr="00D95E3D" w:rsidRDefault="00A947EE" w:rsidP="00D95E3D">
            <w:pPr>
              <w:pStyle w:val="H21"/>
              <w:ind w:left="173" w:hanging="173"/>
              <w:outlineLvl w:val="0"/>
              <w:rPr>
                <w:szCs w:val="24"/>
              </w:rPr>
            </w:pPr>
          </w:p>
        </w:tc>
        <w:tc>
          <w:tcPr>
            <w:tcW w:w="2303" w:type="dxa"/>
            <w:tcBorders>
              <w:bottom w:val="single" w:sz="4" w:space="0" w:color="auto"/>
            </w:tcBorders>
          </w:tcPr>
          <w:p w:rsidR="00A947EE" w:rsidRPr="00D95E3D" w:rsidRDefault="00A947EE" w:rsidP="00D95E3D">
            <w:pPr>
              <w:pStyle w:val="H21"/>
              <w:ind w:left="173" w:hanging="173"/>
              <w:outlineLvl w:val="0"/>
              <w:rPr>
                <w:szCs w:val="24"/>
              </w:rPr>
            </w:pPr>
          </w:p>
        </w:tc>
        <w:tc>
          <w:tcPr>
            <w:tcW w:w="365" w:type="dxa"/>
          </w:tcPr>
          <w:p w:rsidR="00A947EE" w:rsidRPr="00D95E3D" w:rsidRDefault="00A947EE" w:rsidP="00D95E3D">
            <w:pPr>
              <w:pStyle w:val="H21"/>
              <w:outlineLvl w:val="0"/>
              <w:rPr>
                <w:szCs w:val="24"/>
              </w:rPr>
            </w:pPr>
          </w:p>
        </w:tc>
        <w:tc>
          <w:tcPr>
            <w:tcW w:w="2026" w:type="dxa"/>
            <w:tcBorders>
              <w:bottom w:val="single" w:sz="4" w:space="0" w:color="auto"/>
            </w:tcBorders>
          </w:tcPr>
          <w:p w:rsidR="00A947EE" w:rsidRPr="00D95E3D" w:rsidRDefault="00A947EE" w:rsidP="00D95E3D">
            <w:pPr>
              <w:pStyle w:val="H21"/>
              <w:outlineLvl w:val="0"/>
              <w:rPr>
                <w:szCs w:val="24"/>
              </w:rPr>
            </w:pPr>
          </w:p>
        </w:tc>
      </w:tr>
      <w:tr w:rsidR="00A947EE" w:rsidRPr="00D95E3D" w:rsidTr="00D95E3D">
        <w:tc>
          <w:tcPr>
            <w:tcW w:w="1287"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תאריך</w:t>
            </w:r>
          </w:p>
        </w:tc>
        <w:tc>
          <w:tcPr>
            <w:tcW w:w="371" w:type="dxa"/>
          </w:tcPr>
          <w:p w:rsidR="00A947EE" w:rsidRPr="00D95E3D" w:rsidRDefault="00A947EE" w:rsidP="00D95E3D">
            <w:pPr>
              <w:pStyle w:val="Normal0"/>
              <w:spacing w:before="0" w:line="240" w:lineRule="auto"/>
              <w:jc w:val="center"/>
              <w:rPr>
                <w:sz w:val="24"/>
              </w:rPr>
            </w:pPr>
          </w:p>
        </w:tc>
        <w:tc>
          <w:tcPr>
            <w:tcW w:w="1969"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שם</w:t>
            </w:r>
          </w:p>
        </w:tc>
        <w:tc>
          <w:tcPr>
            <w:tcW w:w="397" w:type="dxa"/>
          </w:tcPr>
          <w:p w:rsidR="00A947EE" w:rsidRPr="00D95E3D" w:rsidRDefault="00A947EE" w:rsidP="00D95E3D">
            <w:pPr>
              <w:pStyle w:val="Normal0"/>
              <w:spacing w:before="0" w:line="240" w:lineRule="auto"/>
              <w:jc w:val="center"/>
              <w:rPr>
                <w:sz w:val="24"/>
              </w:rPr>
            </w:pPr>
          </w:p>
        </w:tc>
        <w:tc>
          <w:tcPr>
            <w:tcW w:w="2303"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חתימה וחותמת</w:t>
            </w:r>
          </w:p>
        </w:tc>
        <w:tc>
          <w:tcPr>
            <w:tcW w:w="365" w:type="dxa"/>
          </w:tcPr>
          <w:p w:rsidR="00A947EE" w:rsidRPr="00D95E3D" w:rsidRDefault="00A947EE" w:rsidP="00D95E3D">
            <w:pPr>
              <w:pStyle w:val="Normal0"/>
              <w:spacing w:before="0" w:line="240" w:lineRule="auto"/>
              <w:jc w:val="center"/>
              <w:rPr>
                <w:sz w:val="24"/>
              </w:rPr>
            </w:pPr>
          </w:p>
        </w:tc>
        <w:tc>
          <w:tcPr>
            <w:tcW w:w="2026"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מס' רישיון</w:t>
            </w:r>
          </w:p>
        </w:tc>
      </w:tr>
    </w:tbl>
    <w:p w:rsidR="00A947EE" w:rsidRPr="00CA654E" w:rsidRDefault="00A947EE" w:rsidP="00745DFA">
      <w:pPr>
        <w:rPr>
          <w:rFonts w:cs="David"/>
          <w:color w:val="FF0000"/>
          <w:rtl/>
        </w:rPr>
      </w:pPr>
    </w:p>
    <w:p w:rsidR="00A947EE" w:rsidRPr="00CA654E" w:rsidRDefault="00A947EE" w:rsidP="00745DFA">
      <w:pPr>
        <w:ind w:left="720"/>
        <w:rPr>
          <w:rFonts w:cs="David"/>
          <w:color w:val="FF0000"/>
          <w:rtl/>
        </w:rPr>
      </w:pPr>
    </w:p>
    <w:p w:rsidR="00A947EE" w:rsidRPr="00CA654E" w:rsidRDefault="00A947EE" w:rsidP="00745DFA">
      <w:pPr>
        <w:rPr>
          <w:rFonts w:cs="David"/>
          <w:color w:val="FF0000"/>
          <w:rtl/>
        </w:rPr>
      </w:pPr>
    </w:p>
    <w:p w:rsidR="00A947EE" w:rsidRPr="00CA654E" w:rsidRDefault="00A947EE" w:rsidP="003F6064">
      <w:pPr>
        <w:pStyle w:val="Normal0"/>
        <w:ind w:right="-720"/>
        <w:jc w:val="center"/>
        <w:rPr>
          <w:sz w:val="24"/>
          <w:rtl/>
        </w:rPr>
      </w:pPr>
      <w:r w:rsidRPr="00CA654E">
        <w:rPr>
          <w:sz w:val="24"/>
          <w:rtl/>
        </w:rPr>
        <w:t>אישור עורך הדין</w:t>
      </w:r>
    </w:p>
    <w:p w:rsidR="00A947EE" w:rsidRPr="00CA654E" w:rsidRDefault="00A947EE" w:rsidP="003F6064">
      <w:pPr>
        <w:pStyle w:val="Normal0"/>
        <w:jc w:val="center"/>
        <w:rPr>
          <w:sz w:val="24"/>
          <w:rtl/>
        </w:rPr>
      </w:pPr>
    </w:p>
    <w:p w:rsidR="00A947EE" w:rsidRPr="00CA654E" w:rsidRDefault="00A947EE" w:rsidP="003F6064">
      <w:pPr>
        <w:spacing w:line="360" w:lineRule="auto"/>
        <w:ind w:right="-720"/>
        <w:jc w:val="both"/>
        <w:rPr>
          <w:rFonts w:cs="Narkisim"/>
          <w:rtl/>
        </w:rPr>
      </w:pPr>
      <w:r w:rsidRPr="00CA654E">
        <w:rPr>
          <w:rFonts w:cs="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A947EE" w:rsidRPr="00D95E3D" w:rsidTr="00D95E3D">
        <w:tc>
          <w:tcPr>
            <w:tcW w:w="1287" w:type="dxa"/>
            <w:tcBorders>
              <w:bottom w:val="single" w:sz="4" w:space="0" w:color="auto"/>
            </w:tcBorders>
          </w:tcPr>
          <w:p w:rsidR="00A947EE" w:rsidRPr="00D95E3D" w:rsidRDefault="00A947EE" w:rsidP="00D95E3D">
            <w:pPr>
              <w:pStyle w:val="H21"/>
              <w:outlineLvl w:val="0"/>
              <w:rPr>
                <w:szCs w:val="24"/>
              </w:rPr>
            </w:pPr>
          </w:p>
        </w:tc>
        <w:tc>
          <w:tcPr>
            <w:tcW w:w="371" w:type="dxa"/>
          </w:tcPr>
          <w:p w:rsidR="00A947EE" w:rsidRPr="00D95E3D" w:rsidRDefault="00A947EE" w:rsidP="00D95E3D">
            <w:pPr>
              <w:pStyle w:val="H21"/>
              <w:outlineLvl w:val="0"/>
              <w:rPr>
                <w:szCs w:val="24"/>
              </w:rPr>
            </w:pPr>
          </w:p>
        </w:tc>
        <w:tc>
          <w:tcPr>
            <w:tcW w:w="1969" w:type="dxa"/>
            <w:tcBorders>
              <w:bottom w:val="single" w:sz="4" w:space="0" w:color="auto"/>
            </w:tcBorders>
          </w:tcPr>
          <w:p w:rsidR="00A947EE" w:rsidRPr="00D95E3D" w:rsidRDefault="00A947EE" w:rsidP="00D95E3D">
            <w:pPr>
              <w:pStyle w:val="H21"/>
              <w:outlineLvl w:val="0"/>
              <w:rPr>
                <w:szCs w:val="24"/>
              </w:rPr>
            </w:pPr>
          </w:p>
        </w:tc>
        <w:tc>
          <w:tcPr>
            <w:tcW w:w="397" w:type="dxa"/>
          </w:tcPr>
          <w:p w:rsidR="00A947EE" w:rsidRPr="00D95E3D" w:rsidRDefault="00A947EE" w:rsidP="00D95E3D">
            <w:pPr>
              <w:pStyle w:val="H21"/>
              <w:ind w:left="173" w:hanging="173"/>
              <w:outlineLvl w:val="0"/>
              <w:rPr>
                <w:szCs w:val="24"/>
              </w:rPr>
            </w:pPr>
          </w:p>
        </w:tc>
        <w:tc>
          <w:tcPr>
            <w:tcW w:w="2303" w:type="dxa"/>
            <w:tcBorders>
              <w:bottom w:val="single" w:sz="4" w:space="0" w:color="auto"/>
            </w:tcBorders>
          </w:tcPr>
          <w:p w:rsidR="00A947EE" w:rsidRPr="00D95E3D" w:rsidRDefault="00A947EE" w:rsidP="00D95E3D">
            <w:pPr>
              <w:pStyle w:val="H21"/>
              <w:ind w:left="173" w:hanging="173"/>
              <w:outlineLvl w:val="0"/>
              <w:rPr>
                <w:szCs w:val="24"/>
              </w:rPr>
            </w:pPr>
          </w:p>
        </w:tc>
        <w:tc>
          <w:tcPr>
            <w:tcW w:w="365" w:type="dxa"/>
          </w:tcPr>
          <w:p w:rsidR="00A947EE" w:rsidRPr="00D95E3D" w:rsidRDefault="00A947EE" w:rsidP="00D95E3D">
            <w:pPr>
              <w:pStyle w:val="H21"/>
              <w:outlineLvl w:val="0"/>
              <w:rPr>
                <w:szCs w:val="24"/>
              </w:rPr>
            </w:pPr>
          </w:p>
        </w:tc>
        <w:tc>
          <w:tcPr>
            <w:tcW w:w="2026" w:type="dxa"/>
            <w:tcBorders>
              <w:bottom w:val="single" w:sz="4" w:space="0" w:color="auto"/>
            </w:tcBorders>
          </w:tcPr>
          <w:p w:rsidR="00A947EE" w:rsidRPr="00D95E3D" w:rsidRDefault="00A947EE" w:rsidP="00D95E3D">
            <w:pPr>
              <w:pStyle w:val="H21"/>
              <w:outlineLvl w:val="0"/>
              <w:rPr>
                <w:szCs w:val="24"/>
              </w:rPr>
            </w:pPr>
          </w:p>
        </w:tc>
      </w:tr>
      <w:tr w:rsidR="00A947EE" w:rsidRPr="00CA654E" w:rsidTr="00D95E3D">
        <w:tc>
          <w:tcPr>
            <w:tcW w:w="1287"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תאריך</w:t>
            </w:r>
          </w:p>
        </w:tc>
        <w:tc>
          <w:tcPr>
            <w:tcW w:w="371" w:type="dxa"/>
          </w:tcPr>
          <w:p w:rsidR="00A947EE" w:rsidRPr="00D95E3D" w:rsidRDefault="00A947EE" w:rsidP="00D95E3D">
            <w:pPr>
              <w:pStyle w:val="Normal0"/>
              <w:spacing w:before="0" w:line="240" w:lineRule="auto"/>
              <w:jc w:val="center"/>
              <w:rPr>
                <w:sz w:val="24"/>
              </w:rPr>
            </w:pPr>
          </w:p>
        </w:tc>
        <w:tc>
          <w:tcPr>
            <w:tcW w:w="1969"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שם</w:t>
            </w:r>
          </w:p>
        </w:tc>
        <w:tc>
          <w:tcPr>
            <w:tcW w:w="397" w:type="dxa"/>
          </w:tcPr>
          <w:p w:rsidR="00A947EE" w:rsidRPr="00D95E3D" w:rsidRDefault="00A947EE" w:rsidP="00D95E3D">
            <w:pPr>
              <w:pStyle w:val="Normal0"/>
              <w:spacing w:before="0" w:line="240" w:lineRule="auto"/>
              <w:jc w:val="center"/>
              <w:rPr>
                <w:sz w:val="24"/>
              </w:rPr>
            </w:pPr>
          </w:p>
        </w:tc>
        <w:tc>
          <w:tcPr>
            <w:tcW w:w="2303"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חתימה וחותמת</w:t>
            </w:r>
          </w:p>
        </w:tc>
        <w:tc>
          <w:tcPr>
            <w:tcW w:w="365" w:type="dxa"/>
          </w:tcPr>
          <w:p w:rsidR="00A947EE" w:rsidRPr="00D95E3D" w:rsidRDefault="00A947EE" w:rsidP="00D95E3D">
            <w:pPr>
              <w:pStyle w:val="Normal0"/>
              <w:spacing w:before="0" w:line="240" w:lineRule="auto"/>
              <w:jc w:val="center"/>
              <w:rPr>
                <w:sz w:val="24"/>
              </w:rPr>
            </w:pPr>
          </w:p>
        </w:tc>
        <w:tc>
          <w:tcPr>
            <w:tcW w:w="2026" w:type="dxa"/>
            <w:tcBorders>
              <w:top w:val="single" w:sz="4" w:space="0" w:color="auto"/>
            </w:tcBorders>
            <w:vAlign w:val="center"/>
          </w:tcPr>
          <w:p w:rsidR="00A947EE" w:rsidRPr="00D95E3D" w:rsidRDefault="00A947EE" w:rsidP="00D95E3D">
            <w:pPr>
              <w:pStyle w:val="Normal0"/>
              <w:spacing w:before="0" w:line="240" w:lineRule="auto"/>
              <w:jc w:val="center"/>
              <w:rPr>
                <w:sz w:val="24"/>
              </w:rPr>
            </w:pPr>
            <w:r w:rsidRPr="00D95E3D">
              <w:rPr>
                <w:sz w:val="24"/>
                <w:rtl/>
              </w:rPr>
              <w:t>מס' רישיון</w:t>
            </w:r>
          </w:p>
        </w:tc>
      </w:tr>
    </w:tbl>
    <w:p w:rsidR="00A947EE" w:rsidRPr="00CA654E" w:rsidRDefault="00A947EE" w:rsidP="003F6064">
      <w:pPr>
        <w:pStyle w:val="Normal0"/>
        <w:rPr>
          <w:sz w:val="24"/>
          <w:rtl/>
        </w:rPr>
      </w:pPr>
    </w:p>
    <w:p w:rsidR="00385D16" w:rsidRDefault="00385D16" w:rsidP="00F41F91">
      <w:pPr>
        <w:pStyle w:val="H21"/>
        <w:outlineLvl w:val="0"/>
        <w:rPr>
          <w:color w:val="FF0000"/>
          <w:szCs w:val="24"/>
          <w:rtl/>
        </w:rPr>
      </w:pPr>
    </w:p>
    <w:p w:rsidR="00E63381" w:rsidRDefault="00E63381" w:rsidP="00E63381">
      <w:pPr>
        <w:pStyle w:val="Normal1"/>
        <w:rPr>
          <w:rtl/>
        </w:rPr>
      </w:pPr>
    </w:p>
    <w:p w:rsidR="00E63381" w:rsidRDefault="00E63381" w:rsidP="00E63381">
      <w:pPr>
        <w:pStyle w:val="Normal1"/>
        <w:rPr>
          <w:rtl/>
        </w:rPr>
      </w:pPr>
    </w:p>
    <w:p w:rsidR="00E63381" w:rsidRDefault="00E63381" w:rsidP="00E63381">
      <w:pPr>
        <w:pStyle w:val="Normal1"/>
        <w:rPr>
          <w:rtl/>
        </w:rPr>
      </w:pPr>
    </w:p>
    <w:p w:rsidR="00E63381" w:rsidRDefault="00E63381" w:rsidP="00E63381">
      <w:pPr>
        <w:pStyle w:val="Normal1"/>
        <w:rPr>
          <w:rtl/>
        </w:rPr>
      </w:pPr>
    </w:p>
    <w:p w:rsidR="00E63381" w:rsidRDefault="00E63381" w:rsidP="00E63381">
      <w:pPr>
        <w:pStyle w:val="Normal1"/>
        <w:rPr>
          <w:rtl/>
        </w:rPr>
      </w:pPr>
    </w:p>
    <w:p w:rsidR="00E63381" w:rsidRDefault="00E63381" w:rsidP="00E63381">
      <w:pPr>
        <w:pStyle w:val="Normal1"/>
        <w:rPr>
          <w:rtl/>
        </w:rPr>
      </w:pPr>
    </w:p>
    <w:p w:rsidR="00E63381" w:rsidRDefault="00E63381" w:rsidP="00E63381">
      <w:pPr>
        <w:pStyle w:val="Normal1"/>
        <w:rPr>
          <w:rtl/>
        </w:rPr>
      </w:pPr>
    </w:p>
    <w:p w:rsidR="00E63381" w:rsidRDefault="00E63381" w:rsidP="00E63381">
      <w:pPr>
        <w:pStyle w:val="Normal1"/>
        <w:rPr>
          <w:rtl/>
        </w:rPr>
      </w:pPr>
    </w:p>
    <w:p w:rsidR="00E63381" w:rsidRDefault="00E63381" w:rsidP="00E63381">
      <w:pPr>
        <w:pStyle w:val="Normal1"/>
        <w:rPr>
          <w:rtl/>
        </w:rPr>
      </w:pPr>
    </w:p>
    <w:p w:rsidR="00E63381" w:rsidRDefault="00E63381" w:rsidP="00E63381">
      <w:pPr>
        <w:pStyle w:val="Normal1"/>
        <w:rPr>
          <w:rtl/>
        </w:rPr>
      </w:pPr>
    </w:p>
    <w:p w:rsidR="00E63381" w:rsidRPr="004125FC" w:rsidRDefault="00E63381" w:rsidP="00E63381">
      <w:pPr>
        <w:pStyle w:val="afff4"/>
        <w:jc w:val="center"/>
        <w:rPr>
          <w:rFonts w:cs="David"/>
          <w:b/>
          <w:bCs/>
          <w:sz w:val="28"/>
          <w:szCs w:val="28"/>
          <w:u w:val="single"/>
          <w:rtl/>
        </w:rPr>
      </w:pPr>
      <w:r w:rsidRPr="004125FC">
        <w:rPr>
          <w:rFonts w:cs="David" w:hint="cs"/>
          <w:b/>
          <w:bCs/>
          <w:sz w:val="28"/>
          <w:szCs w:val="28"/>
          <w:u w:val="single"/>
          <w:rtl/>
        </w:rPr>
        <w:t>נספח</w:t>
      </w:r>
      <w:r w:rsidRPr="004125FC">
        <w:rPr>
          <w:rFonts w:cs="David"/>
          <w:b/>
          <w:bCs/>
          <w:sz w:val="28"/>
          <w:szCs w:val="28"/>
          <w:u w:val="single"/>
          <w:rtl/>
        </w:rPr>
        <w:t xml:space="preserve"> </w:t>
      </w:r>
      <w:r w:rsidRPr="004125FC">
        <w:rPr>
          <w:rFonts w:cs="David" w:hint="cs"/>
          <w:b/>
          <w:bCs/>
          <w:sz w:val="28"/>
          <w:szCs w:val="28"/>
          <w:u w:val="single"/>
          <w:rtl/>
        </w:rPr>
        <w:t>ביטוח</w:t>
      </w:r>
      <w:r w:rsidRPr="004125FC">
        <w:rPr>
          <w:rFonts w:cs="David"/>
          <w:b/>
          <w:bCs/>
          <w:sz w:val="28"/>
          <w:szCs w:val="28"/>
          <w:u w:val="single"/>
          <w:rtl/>
        </w:rPr>
        <w:t xml:space="preserve"> - </w:t>
      </w:r>
      <w:r w:rsidRPr="004125FC">
        <w:rPr>
          <w:rFonts w:cs="David" w:hint="cs"/>
          <w:b/>
          <w:bCs/>
          <w:sz w:val="28"/>
          <w:szCs w:val="28"/>
          <w:u w:val="single"/>
          <w:rtl/>
        </w:rPr>
        <w:t>אישור</w:t>
      </w:r>
      <w:r w:rsidRPr="004125FC">
        <w:rPr>
          <w:rFonts w:cs="David"/>
          <w:b/>
          <w:bCs/>
          <w:sz w:val="28"/>
          <w:szCs w:val="28"/>
          <w:u w:val="single"/>
          <w:rtl/>
        </w:rPr>
        <w:t xml:space="preserve"> </w:t>
      </w:r>
      <w:r w:rsidRPr="004125FC">
        <w:rPr>
          <w:rFonts w:cs="David" w:hint="cs"/>
          <w:b/>
          <w:bCs/>
          <w:sz w:val="28"/>
          <w:szCs w:val="28"/>
          <w:u w:val="single"/>
          <w:rtl/>
        </w:rPr>
        <w:t>קיום</w:t>
      </w:r>
      <w:r w:rsidRPr="004125FC">
        <w:rPr>
          <w:rFonts w:cs="David"/>
          <w:b/>
          <w:bCs/>
          <w:sz w:val="28"/>
          <w:szCs w:val="28"/>
          <w:u w:val="single"/>
          <w:rtl/>
        </w:rPr>
        <w:t xml:space="preserve"> </w:t>
      </w:r>
      <w:r w:rsidRPr="004125FC">
        <w:rPr>
          <w:rFonts w:cs="David" w:hint="cs"/>
          <w:b/>
          <w:bCs/>
          <w:sz w:val="28"/>
          <w:szCs w:val="28"/>
          <w:u w:val="single"/>
          <w:rtl/>
        </w:rPr>
        <w:t>ביטוחים</w:t>
      </w:r>
    </w:p>
    <w:p w:rsidR="00E63381" w:rsidRPr="006F2196" w:rsidRDefault="00E63381" w:rsidP="00E63381">
      <w:pPr>
        <w:pStyle w:val="afff4"/>
        <w:jc w:val="both"/>
        <w:rPr>
          <w:rFonts w:cs="David"/>
          <w:szCs w:val="24"/>
          <w:rtl/>
        </w:rPr>
      </w:pPr>
    </w:p>
    <w:p w:rsidR="00E63381" w:rsidRPr="006F2196" w:rsidRDefault="00E63381" w:rsidP="00E63381">
      <w:pPr>
        <w:pStyle w:val="afff4"/>
        <w:jc w:val="both"/>
        <w:rPr>
          <w:rFonts w:cs="David"/>
          <w:szCs w:val="24"/>
          <w:rtl/>
        </w:rPr>
      </w:pPr>
    </w:p>
    <w:p w:rsidR="00E63381" w:rsidRPr="006F2196" w:rsidRDefault="00E63381" w:rsidP="00E63381">
      <w:pPr>
        <w:pStyle w:val="afff4"/>
        <w:jc w:val="both"/>
        <w:rPr>
          <w:rFonts w:cs="David"/>
          <w:szCs w:val="24"/>
          <w:rtl/>
        </w:rPr>
      </w:pPr>
      <w:r w:rsidRPr="006F2196">
        <w:rPr>
          <w:rFonts w:cs="David" w:hint="cs"/>
          <w:szCs w:val="24"/>
          <w:rtl/>
        </w:rPr>
        <w:t>לכבוד</w:t>
      </w:r>
      <w:r w:rsidRPr="006F2196">
        <w:rPr>
          <w:rFonts w:cs="David"/>
          <w:szCs w:val="24"/>
          <w:rtl/>
        </w:rPr>
        <w:t xml:space="preserve"> </w:t>
      </w:r>
    </w:p>
    <w:p w:rsidR="00E63381" w:rsidRDefault="00E63381" w:rsidP="00E63381">
      <w:pPr>
        <w:pStyle w:val="afff4"/>
        <w:jc w:val="both"/>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רשות המסים בישראל</w:t>
      </w:r>
      <w:r w:rsidRPr="00E63381">
        <w:rPr>
          <w:rFonts w:cs="David" w:hint="cs"/>
          <w:b/>
          <w:bCs/>
          <w:sz w:val="28"/>
          <w:szCs w:val="28"/>
          <w:u w:val="single"/>
          <w:rtl/>
        </w:rPr>
        <w:t>-שע"ם</w:t>
      </w:r>
      <w:r w:rsidRPr="006F2196">
        <w:rPr>
          <w:rFonts w:cs="David"/>
          <w:b/>
          <w:bCs/>
          <w:sz w:val="28"/>
          <w:szCs w:val="28"/>
          <w:rtl/>
        </w:rPr>
        <w:t>;</w:t>
      </w:r>
    </w:p>
    <w:p w:rsidR="00E63381" w:rsidRPr="00EF376F" w:rsidRDefault="00E63381" w:rsidP="00E63381">
      <w:pPr>
        <w:rPr>
          <w:rFonts w:cs="David"/>
          <w:b/>
          <w:bCs/>
          <w:sz w:val="28"/>
          <w:szCs w:val="28"/>
          <w:u w:val="single"/>
          <w:rtl/>
        </w:rPr>
      </w:pPr>
      <w:r>
        <w:rPr>
          <w:rFonts w:cs="David" w:hint="cs"/>
          <w:b/>
          <w:bCs/>
          <w:sz w:val="28"/>
          <w:szCs w:val="28"/>
          <w:u w:val="single"/>
          <w:rtl/>
        </w:rPr>
        <w:t>רחוב פועלי צדק 4, ירושלים</w:t>
      </w:r>
    </w:p>
    <w:p w:rsidR="00E63381" w:rsidRPr="006F2196" w:rsidRDefault="00E63381" w:rsidP="00E63381">
      <w:pPr>
        <w:pStyle w:val="afff4"/>
        <w:jc w:val="both"/>
        <w:rPr>
          <w:rFonts w:cs="David"/>
          <w:b/>
          <w:bCs/>
          <w:sz w:val="28"/>
          <w:szCs w:val="28"/>
          <w:rtl/>
        </w:rPr>
      </w:pPr>
    </w:p>
    <w:p w:rsidR="00E63381" w:rsidRPr="006F2196" w:rsidRDefault="00E63381" w:rsidP="00E63381">
      <w:pPr>
        <w:pStyle w:val="afff4"/>
        <w:jc w:val="both"/>
        <w:rPr>
          <w:rFonts w:cs="David"/>
          <w:szCs w:val="24"/>
          <w:rtl/>
        </w:rPr>
      </w:pPr>
      <w:proofErr w:type="spellStart"/>
      <w:r w:rsidRPr="006F2196">
        <w:rPr>
          <w:rFonts w:cs="David" w:hint="cs"/>
          <w:szCs w:val="24"/>
          <w:rtl/>
        </w:rPr>
        <w:t>א</w:t>
      </w:r>
      <w:r w:rsidRPr="006F2196">
        <w:rPr>
          <w:rFonts w:cs="David"/>
          <w:szCs w:val="24"/>
          <w:rtl/>
        </w:rPr>
        <w:t>.</w:t>
      </w:r>
      <w:r w:rsidRPr="006F2196">
        <w:rPr>
          <w:rFonts w:cs="David" w:hint="cs"/>
          <w:szCs w:val="24"/>
          <w:rtl/>
        </w:rPr>
        <w:t>ג</w:t>
      </w:r>
      <w:r w:rsidRPr="006F2196">
        <w:rPr>
          <w:rFonts w:cs="David"/>
          <w:szCs w:val="24"/>
          <w:rtl/>
        </w:rPr>
        <w:t>.</w:t>
      </w:r>
      <w:r w:rsidRPr="006F2196">
        <w:rPr>
          <w:rFonts w:cs="David" w:hint="cs"/>
          <w:szCs w:val="24"/>
          <w:rtl/>
        </w:rPr>
        <w:t>נ</w:t>
      </w:r>
      <w:proofErr w:type="spellEnd"/>
      <w:r w:rsidRPr="006F2196">
        <w:rPr>
          <w:rFonts w:cs="David"/>
          <w:szCs w:val="24"/>
          <w:rtl/>
        </w:rPr>
        <w:t>.,</w:t>
      </w:r>
    </w:p>
    <w:p w:rsidR="00E63381" w:rsidRPr="006F2196" w:rsidRDefault="00E63381" w:rsidP="00E63381">
      <w:pPr>
        <w:pStyle w:val="afff4"/>
        <w:jc w:val="both"/>
        <w:rPr>
          <w:rFonts w:cs="David"/>
          <w:szCs w:val="24"/>
          <w:rtl/>
        </w:rPr>
      </w:pPr>
      <w:r w:rsidRPr="006F2196">
        <w:rPr>
          <w:rFonts w:cs="David"/>
          <w:szCs w:val="24"/>
          <w:rtl/>
        </w:rPr>
        <w:t xml:space="preserve"> </w:t>
      </w:r>
    </w:p>
    <w:p w:rsidR="00E63381" w:rsidRDefault="00E63381" w:rsidP="00E63381">
      <w:pPr>
        <w:pStyle w:val="afff4"/>
        <w:jc w:val="center"/>
        <w:rPr>
          <w:rFonts w:cs="David"/>
          <w:b/>
          <w:bCs/>
          <w:sz w:val="32"/>
          <w:rtl/>
        </w:rPr>
      </w:pPr>
      <w:r w:rsidRPr="0062412C">
        <w:rPr>
          <w:rFonts w:cs="David" w:hint="cs"/>
          <w:szCs w:val="24"/>
          <w:rtl/>
        </w:rPr>
        <w:t>הנדון</w:t>
      </w:r>
      <w:r w:rsidRPr="0062412C">
        <w:rPr>
          <w:rFonts w:cs="David"/>
          <w:szCs w:val="24"/>
          <w:rtl/>
        </w:rPr>
        <w:t>:</w:t>
      </w:r>
      <w:r w:rsidRPr="006F2196">
        <w:rPr>
          <w:rFonts w:cs="David"/>
          <w:b/>
          <w:bCs/>
          <w:sz w:val="32"/>
          <w:rtl/>
        </w:rPr>
        <w:t xml:space="preserve"> </w:t>
      </w:r>
      <w:r w:rsidRPr="004125FC">
        <w:rPr>
          <w:rFonts w:cs="David" w:hint="cs"/>
          <w:b/>
          <w:bCs/>
          <w:sz w:val="32"/>
          <w:u w:val="single"/>
          <w:rtl/>
        </w:rPr>
        <w:t>אישור</w:t>
      </w:r>
      <w:r w:rsidRPr="004125FC">
        <w:rPr>
          <w:rFonts w:cs="David"/>
          <w:b/>
          <w:bCs/>
          <w:sz w:val="32"/>
          <w:u w:val="single"/>
          <w:rtl/>
        </w:rPr>
        <w:t xml:space="preserve"> </w:t>
      </w:r>
      <w:r w:rsidRPr="004125FC">
        <w:rPr>
          <w:rFonts w:cs="David" w:hint="cs"/>
          <w:b/>
          <w:bCs/>
          <w:sz w:val="32"/>
          <w:u w:val="single"/>
          <w:rtl/>
        </w:rPr>
        <w:t>קיום</w:t>
      </w:r>
      <w:r w:rsidRPr="004125FC">
        <w:rPr>
          <w:rFonts w:cs="David"/>
          <w:b/>
          <w:bCs/>
          <w:sz w:val="32"/>
          <w:u w:val="single"/>
          <w:rtl/>
        </w:rPr>
        <w:t xml:space="preserve"> </w:t>
      </w:r>
      <w:r w:rsidRPr="004125FC">
        <w:rPr>
          <w:rFonts w:cs="David" w:hint="cs"/>
          <w:b/>
          <w:bCs/>
          <w:sz w:val="32"/>
          <w:u w:val="single"/>
          <w:rtl/>
        </w:rPr>
        <w:t>ביטוחים</w:t>
      </w:r>
    </w:p>
    <w:p w:rsidR="00E63381" w:rsidRPr="00DF421E" w:rsidRDefault="00E63381" w:rsidP="00E63381">
      <w:pPr>
        <w:pStyle w:val="afff4"/>
        <w:jc w:val="both"/>
        <w:rPr>
          <w:rFonts w:cs="David"/>
          <w:b/>
          <w:bCs/>
          <w:sz w:val="32"/>
          <w:rtl/>
        </w:rPr>
      </w:pPr>
    </w:p>
    <w:p w:rsidR="00E63381" w:rsidRPr="006F2196" w:rsidRDefault="00E63381" w:rsidP="00E63381">
      <w:pPr>
        <w:pStyle w:val="afff4"/>
        <w:jc w:val="both"/>
        <w:rPr>
          <w:rFonts w:cs="David"/>
          <w:szCs w:val="24"/>
          <w:rtl/>
        </w:rPr>
      </w:pPr>
    </w:p>
    <w:p w:rsidR="00E63381" w:rsidRDefault="00E63381" w:rsidP="00E63381">
      <w:pPr>
        <w:pStyle w:val="afff4"/>
        <w:spacing w:line="360" w:lineRule="auto"/>
        <w:jc w:val="both"/>
        <w:rPr>
          <w:rFonts w:cs="David"/>
          <w:szCs w:val="24"/>
          <w:rtl/>
        </w:rPr>
      </w:pPr>
      <w:r w:rsidRPr="006F2196">
        <w:rPr>
          <w:rFonts w:cs="David" w:hint="cs"/>
          <w:szCs w:val="24"/>
          <w:rtl/>
        </w:rPr>
        <w:t>הננו</w:t>
      </w:r>
      <w:r w:rsidRPr="006F2196">
        <w:rPr>
          <w:rFonts w:cs="David"/>
          <w:szCs w:val="24"/>
          <w:rtl/>
        </w:rPr>
        <w:t xml:space="preserve"> </w:t>
      </w:r>
      <w:r w:rsidRPr="006F2196">
        <w:rPr>
          <w:rFonts w:cs="David" w:hint="cs"/>
          <w:szCs w:val="24"/>
          <w:rtl/>
        </w:rPr>
        <w:t>מאשרים</w:t>
      </w:r>
      <w:r w:rsidRPr="006F2196">
        <w:rPr>
          <w:rFonts w:cs="David"/>
          <w:szCs w:val="24"/>
          <w:rtl/>
        </w:rPr>
        <w:t xml:space="preserve"> </w:t>
      </w:r>
      <w:r w:rsidRPr="006F2196">
        <w:rPr>
          <w:rFonts w:cs="David" w:hint="cs"/>
          <w:szCs w:val="24"/>
          <w:rtl/>
        </w:rPr>
        <w:t>בזה</w:t>
      </w:r>
      <w:r w:rsidRPr="006F2196">
        <w:rPr>
          <w:rFonts w:cs="David"/>
          <w:szCs w:val="24"/>
          <w:rtl/>
        </w:rPr>
        <w:t xml:space="preserve"> </w:t>
      </w:r>
      <w:r w:rsidRPr="006F2196">
        <w:rPr>
          <w:rFonts w:cs="David" w:hint="cs"/>
          <w:szCs w:val="24"/>
          <w:rtl/>
        </w:rPr>
        <w:t>כי</w:t>
      </w:r>
      <w:r w:rsidRPr="006F2196">
        <w:rPr>
          <w:rFonts w:cs="David"/>
          <w:szCs w:val="24"/>
          <w:rtl/>
        </w:rPr>
        <w:t xml:space="preserve"> </w:t>
      </w:r>
      <w:r w:rsidRPr="006F2196">
        <w:rPr>
          <w:rFonts w:cs="David" w:hint="cs"/>
          <w:szCs w:val="24"/>
          <w:rtl/>
        </w:rPr>
        <w:t>ערכנו</w:t>
      </w:r>
      <w:r w:rsidRPr="006F2196">
        <w:rPr>
          <w:rFonts w:cs="David"/>
          <w:szCs w:val="24"/>
          <w:rtl/>
        </w:rPr>
        <w:t xml:space="preserve"> </w:t>
      </w:r>
      <w:r w:rsidRPr="006F2196">
        <w:rPr>
          <w:rFonts w:cs="David" w:hint="cs"/>
          <w:szCs w:val="24"/>
          <w:rtl/>
        </w:rPr>
        <w:t>למבוטחנו</w:t>
      </w:r>
      <w:r>
        <w:rPr>
          <w:rFonts w:cs="David"/>
          <w:szCs w:val="24"/>
          <w:rtl/>
        </w:rPr>
        <w:t xml:space="preserve"> ____________</w:t>
      </w:r>
      <w:r>
        <w:rPr>
          <w:rFonts w:cs="David" w:hint="cs"/>
          <w:szCs w:val="24"/>
          <w:rtl/>
        </w:rPr>
        <w:t>_</w:t>
      </w:r>
      <w:r>
        <w:rPr>
          <w:rFonts w:cs="David"/>
          <w:szCs w:val="24"/>
          <w:rtl/>
        </w:rPr>
        <w:t>_</w:t>
      </w:r>
      <w:r>
        <w:rPr>
          <w:rFonts w:cs="David" w:hint="cs"/>
          <w:szCs w:val="24"/>
          <w:rtl/>
        </w:rPr>
        <w:t>__</w:t>
      </w:r>
      <w:r>
        <w:rPr>
          <w:rFonts w:cs="David"/>
          <w:szCs w:val="24"/>
          <w:rtl/>
        </w:rPr>
        <w:t>_____</w:t>
      </w:r>
      <w:r>
        <w:rPr>
          <w:rFonts w:cs="David" w:hint="cs"/>
          <w:szCs w:val="24"/>
          <w:rtl/>
        </w:rPr>
        <w:t>_</w:t>
      </w:r>
      <w:r>
        <w:rPr>
          <w:rFonts w:cs="David"/>
          <w:szCs w:val="24"/>
          <w:rtl/>
        </w:rPr>
        <w:t>__</w:t>
      </w:r>
      <w:r>
        <w:rPr>
          <w:rFonts w:cs="David" w:hint="cs"/>
          <w:szCs w:val="24"/>
          <w:rtl/>
        </w:rPr>
        <w:t>_</w:t>
      </w:r>
      <w:r w:rsidRPr="006F2196">
        <w:rPr>
          <w:rFonts w:cs="David"/>
          <w:szCs w:val="24"/>
          <w:rtl/>
        </w:rPr>
        <w:t>_____(</w:t>
      </w:r>
      <w:r w:rsidRPr="006F2196">
        <w:rPr>
          <w:rFonts w:cs="David" w:hint="cs"/>
          <w:szCs w:val="24"/>
          <w:rtl/>
        </w:rPr>
        <w:t>להלן</w:t>
      </w:r>
      <w:r w:rsidRPr="006F2196">
        <w:rPr>
          <w:rFonts w:cs="David"/>
          <w:szCs w:val="24"/>
          <w:rtl/>
        </w:rPr>
        <w:t xml:space="preserve"> "</w:t>
      </w:r>
      <w:r w:rsidRPr="00653CAF">
        <w:rPr>
          <w:rFonts w:cs="David" w:hint="cs"/>
          <w:b/>
          <w:bCs/>
          <w:szCs w:val="24"/>
          <w:rtl/>
        </w:rPr>
        <w:t>הספק</w:t>
      </w:r>
      <w:r w:rsidRPr="006F2196">
        <w:rPr>
          <w:rFonts w:cs="David"/>
          <w:szCs w:val="24"/>
          <w:rtl/>
        </w:rPr>
        <w:t xml:space="preserve">") </w:t>
      </w:r>
    </w:p>
    <w:p w:rsidR="00E63381" w:rsidRDefault="00E63381" w:rsidP="00E63381">
      <w:pPr>
        <w:pStyle w:val="afff4"/>
        <w:spacing w:line="360" w:lineRule="auto"/>
        <w:jc w:val="both"/>
        <w:rPr>
          <w:rFonts w:cs="David"/>
          <w:szCs w:val="24"/>
          <w:rtl/>
        </w:rPr>
      </w:pPr>
    </w:p>
    <w:p w:rsidR="00E63381" w:rsidRPr="002A0A71" w:rsidRDefault="00E63381" w:rsidP="00E63381">
      <w:pPr>
        <w:pStyle w:val="afff4"/>
        <w:spacing w:line="360" w:lineRule="auto"/>
        <w:jc w:val="both"/>
        <w:rPr>
          <w:rFonts w:cs="David"/>
          <w:szCs w:val="24"/>
          <w:rtl/>
        </w:rPr>
      </w:pPr>
      <w:r w:rsidRPr="006F2196">
        <w:rPr>
          <w:rFonts w:cs="David" w:hint="cs"/>
          <w:szCs w:val="24"/>
          <w:rtl/>
        </w:rPr>
        <w:t>לתקופת</w:t>
      </w:r>
      <w:r w:rsidRPr="006F2196">
        <w:rPr>
          <w:rFonts w:cs="David"/>
          <w:szCs w:val="24"/>
          <w:rtl/>
        </w:rPr>
        <w:t xml:space="preserve"> </w:t>
      </w:r>
      <w:r w:rsidRPr="006F2196">
        <w:rPr>
          <w:rFonts w:cs="David" w:hint="cs"/>
          <w:szCs w:val="24"/>
          <w:rtl/>
        </w:rPr>
        <w:t>הביטוח</w:t>
      </w:r>
      <w:r>
        <w:rPr>
          <w:rFonts w:cs="David"/>
          <w:szCs w:val="24"/>
          <w:rtl/>
        </w:rPr>
        <w:t xml:space="preserve"> </w:t>
      </w:r>
      <w:r w:rsidRPr="006F2196">
        <w:rPr>
          <w:rFonts w:cs="David" w:hint="cs"/>
          <w:szCs w:val="24"/>
          <w:rtl/>
        </w:rPr>
        <w:t>מיום</w:t>
      </w:r>
      <w:r w:rsidRPr="006F2196">
        <w:rPr>
          <w:rFonts w:cs="David"/>
          <w:szCs w:val="24"/>
          <w:rtl/>
        </w:rPr>
        <w:t xml:space="preserve"> _______________ </w:t>
      </w:r>
      <w:r w:rsidRPr="006F2196">
        <w:rPr>
          <w:rFonts w:cs="David" w:hint="cs"/>
          <w:szCs w:val="24"/>
          <w:rtl/>
        </w:rPr>
        <w:t>עד</w:t>
      </w:r>
      <w:r w:rsidRPr="006F2196">
        <w:rPr>
          <w:rFonts w:cs="David"/>
          <w:szCs w:val="24"/>
          <w:rtl/>
        </w:rPr>
        <w:t xml:space="preserve"> </w:t>
      </w:r>
      <w:r w:rsidRPr="006F2196">
        <w:rPr>
          <w:rFonts w:cs="David" w:hint="cs"/>
          <w:szCs w:val="24"/>
          <w:rtl/>
        </w:rPr>
        <w:t>יום</w:t>
      </w:r>
      <w:r w:rsidRPr="006F2196">
        <w:rPr>
          <w:rFonts w:cs="David"/>
          <w:szCs w:val="24"/>
          <w:rtl/>
        </w:rPr>
        <w:t xml:space="preserve"> </w:t>
      </w:r>
      <w:r w:rsidRPr="00A02EB2">
        <w:rPr>
          <w:rFonts w:cs="David"/>
          <w:szCs w:val="24"/>
          <w:rtl/>
        </w:rPr>
        <w:t xml:space="preserve">________________ </w:t>
      </w:r>
      <w:r w:rsidRPr="00A02EB2">
        <w:rPr>
          <w:rFonts w:cs="David" w:hint="cs"/>
          <w:szCs w:val="24"/>
          <w:rtl/>
        </w:rPr>
        <w:t xml:space="preserve">בקשר </w:t>
      </w:r>
      <w:r>
        <w:rPr>
          <w:rFonts w:cs="David" w:hint="cs"/>
          <w:szCs w:val="24"/>
          <w:rtl/>
        </w:rPr>
        <w:t xml:space="preserve">לאספקת מוצרי ניתוב של חברת סיסקו עבור רשות המיסים בישראל, כולל  גם התקנה, שירות ותחזוקה, בהתאם למכרז והסכם עם </w:t>
      </w:r>
      <w:r w:rsidRPr="00497872">
        <w:rPr>
          <w:rFonts w:cs="David" w:hint="cs"/>
          <w:szCs w:val="24"/>
          <w:rtl/>
        </w:rPr>
        <w:t>מדינת</w:t>
      </w:r>
      <w:r w:rsidRPr="00497872">
        <w:rPr>
          <w:rFonts w:cs="David"/>
          <w:szCs w:val="24"/>
          <w:rtl/>
        </w:rPr>
        <w:t xml:space="preserve"> </w:t>
      </w:r>
      <w:r w:rsidRPr="00497872">
        <w:rPr>
          <w:rFonts w:cs="David" w:hint="cs"/>
          <w:szCs w:val="24"/>
          <w:rtl/>
        </w:rPr>
        <w:t>ישראל</w:t>
      </w:r>
      <w:r w:rsidRPr="00497872">
        <w:rPr>
          <w:rFonts w:cs="David"/>
          <w:szCs w:val="24"/>
          <w:rtl/>
        </w:rPr>
        <w:t xml:space="preserve"> – </w:t>
      </w:r>
      <w:r w:rsidRPr="00497872">
        <w:rPr>
          <w:rFonts w:cs="David" w:hint="cs"/>
          <w:szCs w:val="24"/>
          <w:rtl/>
        </w:rPr>
        <w:t>רשות</w:t>
      </w:r>
      <w:r w:rsidRPr="00497872">
        <w:rPr>
          <w:rFonts w:cs="David"/>
          <w:szCs w:val="24"/>
          <w:rtl/>
        </w:rPr>
        <w:t xml:space="preserve"> </w:t>
      </w:r>
      <w:r w:rsidRPr="00497872">
        <w:rPr>
          <w:rFonts w:cs="David" w:hint="cs"/>
          <w:szCs w:val="24"/>
          <w:rtl/>
        </w:rPr>
        <w:t>המיסים</w:t>
      </w:r>
      <w:r w:rsidRPr="00497872">
        <w:rPr>
          <w:rFonts w:cs="David"/>
          <w:szCs w:val="24"/>
          <w:rtl/>
        </w:rPr>
        <w:t xml:space="preserve"> </w:t>
      </w:r>
      <w:r w:rsidRPr="00497872">
        <w:rPr>
          <w:rFonts w:cs="David" w:hint="cs"/>
          <w:szCs w:val="24"/>
          <w:rtl/>
        </w:rPr>
        <w:t>בישראל</w:t>
      </w:r>
      <w:r w:rsidRPr="002A0A71">
        <w:rPr>
          <w:rFonts w:cs="David"/>
          <w:szCs w:val="24"/>
          <w:rtl/>
        </w:rPr>
        <w:t xml:space="preserve">, </w:t>
      </w:r>
      <w:r w:rsidRPr="002A0A71">
        <w:rPr>
          <w:rFonts w:cs="David" w:hint="cs"/>
          <w:szCs w:val="24"/>
          <w:rtl/>
        </w:rPr>
        <w:t>את</w:t>
      </w:r>
      <w:r>
        <w:rPr>
          <w:rFonts w:cs="David" w:hint="cs"/>
          <w:szCs w:val="24"/>
          <w:rtl/>
        </w:rPr>
        <w:t xml:space="preserve"> </w:t>
      </w:r>
      <w:r w:rsidRPr="002A0A71">
        <w:rPr>
          <w:rFonts w:cs="David" w:hint="cs"/>
          <w:szCs w:val="24"/>
          <w:rtl/>
        </w:rPr>
        <w:t>הביטוחים</w:t>
      </w:r>
      <w:r w:rsidRPr="002A0A71">
        <w:rPr>
          <w:rFonts w:cs="David"/>
          <w:szCs w:val="24"/>
          <w:rtl/>
        </w:rPr>
        <w:t xml:space="preserve"> </w:t>
      </w:r>
      <w:r w:rsidRPr="002A0A71">
        <w:rPr>
          <w:rFonts w:cs="David" w:hint="cs"/>
          <w:szCs w:val="24"/>
          <w:rtl/>
        </w:rPr>
        <w:t>המפורטים</w:t>
      </w:r>
      <w:r w:rsidRPr="002A0A71">
        <w:rPr>
          <w:rFonts w:cs="David"/>
          <w:szCs w:val="24"/>
          <w:rtl/>
        </w:rPr>
        <w:t xml:space="preserve"> </w:t>
      </w:r>
      <w:r w:rsidRPr="002A0A71">
        <w:rPr>
          <w:rFonts w:cs="David" w:hint="cs"/>
          <w:szCs w:val="24"/>
          <w:rtl/>
        </w:rPr>
        <w:t>להלן</w:t>
      </w:r>
      <w:r w:rsidRPr="002A0A71">
        <w:rPr>
          <w:rFonts w:cs="David"/>
          <w:szCs w:val="24"/>
          <w:rtl/>
        </w:rPr>
        <w:t xml:space="preserve">:                                                              </w:t>
      </w:r>
    </w:p>
    <w:p w:rsidR="00E63381" w:rsidRPr="00873BDB" w:rsidRDefault="00E63381" w:rsidP="00E63381">
      <w:pPr>
        <w:pStyle w:val="afff4"/>
        <w:jc w:val="both"/>
        <w:rPr>
          <w:rFonts w:cs="David"/>
          <w:szCs w:val="24"/>
          <w:rtl/>
        </w:rPr>
      </w:pPr>
      <w:r w:rsidRPr="002A0A71">
        <w:rPr>
          <w:rFonts w:cs="David"/>
          <w:szCs w:val="24"/>
          <w:rtl/>
        </w:rPr>
        <w:t xml:space="preserve">        </w:t>
      </w:r>
      <w:r w:rsidRPr="00B0711F">
        <w:rPr>
          <w:rFonts w:cs="David"/>
          <w:szCs w:val="24"/>
          <w:rtl/>
        </w:rPr>
        <w:t xml:space="preserve">                         </w:t>
      </w:r>
    </w:p>
    <w:p w:rsidR="00E63381" w:rsidRPr="00873BDB" w:rsidRDefault="00E63381" w:rsidP="00E63381">
      <w:pPr>
        <w:pStyle w:val="afff4"/>
        <w:jc w:val="both"/>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r>
        <w:rPr>
          <w:rFonts w:cs="David" w:hint="cs"/>
          <w:b/>
          <w:bCs/>
          <w:sz w:val="28"/>
          <w:szCs w:val="28"/>
          <w:u w:val="single"/>
          <w:rtl/>
        </w:rPr>
        <w:t>, מס' פוליסה:______________</w:t>
      </w:r>
    </w:p>
    <w:p w:rsidR="00E63381" w:rsidRPr="00873BDB" w:rsidRDefault="00E63381" w:rsidP="00E63381">
      <w:pPr>
        <w:pStyle w:val="afff4"/>
        <w:jc w:val="both"/>
        <w:rPr>
          <w:rFonts w:cs="David"/>
          <w:szCs w:val="24"/>
          <w:rtl/>
        </w:rPr>
      </w:pPr>
    </w:p>
    <w:p w:rsidR="00E63381" w:rsidRDefault="00E63381" w:rsidP="00E63381">
      <w:pPr>
        <w:pStyle w:val="afff4"/>
        <w:numPr>
          <w:ilvl w:val="2"/>
          <w:numId w:val="85"/>
        </w:numPr>
        <w:ind w:left="368"/>
        <w:jc w:val="both"/>
        <w:rPr>
          <w:rFonts w:cs="David"/>
          <w:szCs w:val="24"/>
          <w:rtl/>
        </w:rPr>
      </w:pPr>
      <w:r w:rsidRPr="00873BDB">
        <w:rPr>
          <w:rFonts w:cs="David" w:hint="cs"/>
          <w:szCs w:val="24"/>
          <w:rtl/>
        </w:rPr>
        <w:t>אחריותו</w:t>
      </w:r>
      <w:r w:rsidRPr="00873BDB">
        <w:rPr>
          <w:rFonts w:cs="David"/>
          <w:szCs w:val="24"/>
          <w:rtl/>
        </w:rPr>
        <w:t xml:space="preserve"> </w:t>
      </w:r>
      <w:r w:rsidRPr="00873BDB">
        <w:rPr>
          <w:rFonts w:cs="David" w:hint="cs"/>
          <w:szCs w:val="24"/>
          <w:rtl/>
        </w:rPr>
        <w:t>החוקית</w:t>
      </w:r>
      <w:r w:rsidRPr="00873BDB">
        <w:rPr>
          <w:rFonts w:cs="David"/>
          <w:szCs w:val="24"/>
          <w:rtl/>
        </w:rPr>
        <w:t xml:space="preserve"> </w:t>
      </w:r>
      <w:r w:rsidRPr="00873BDB">
        <w:rPr>
          <w:rFonts w:cs="David" w:hint="cs"/>
          <w:szCs w:val="24"/>
          <w:rtl/>
        </w:rPr>
        <w:t>כלפי</w:t>
      </w:r>
      <w:r w:rsidRPr="00873BDB">
        <w:rPr>
          <w:rFonts w:cs="David"/>
          <w:szCs w:val="24"/>
          <w:rtl/>
        </w:rPr>
        <w:t xml:space="preserve"> </w:t>
      </w:r>
      <w:r w:rsidRPr="00873BDB">
        <w:rPr>
          <w:rFonts w:cs="David" w:hint="cs"/>
          <w:szCs w:val="24"/>
          <w:rtl/>
        </w:rPr>
        <w:t>עובדיו</w:t>
      </w:r>
      <w:r w:rsidRPr="00873BDB">
        <w:rPr>
          <w:rFonts w:cs="David"/>
          <w:szCs w:val="24"/>
          <w:rtl/>
        </w:rPr>
        <w:t xml:space="preserve"> </w:t>
      </w:r>
      <w:r w:rsidRPr="00873BDB">
        <w:rPr>
          <w:rFonts w:cs="David" w:hint="cs"/>
          <w:szCs w:val="24"/>
          <w:rtl/>
        </w:rPr>
        <w:t>בכל</w:t>
      </w:r>
      <w:r w:rsidRPr="00873BDB">
        <w:rPr>
          <w:rFonts w:cs="David"/>
          <w:szCs w:val="24"/>
          <w:rtl/>
        </w:rPr>
        <w:t xml:space="preserve"> </w:t>
      </w:r>
      <w:r w:rsidRPr="00873BDB">
        <w:rPr>
          <w:rFonts w:cs="David" w:hint="cs"/>
          <w:szCs w:val="24"/>
          <w:rtl/>
        </w:rPr>
        <w:t>תחומי</w:t>
      </w:r>
      <w:r w:rsidRPr="00873BDB">
        <w:rPr>
          <w:rFonts w:cs="David"/>
          <w:szCs w:val="24"/>
          <w:rtl/>
        </w:rPr>
        <w:t xml:space="preserve"> </w:t>
      </w:r>
      <w:r w:rsidRPr="00873BDB">
        <w:rPr>
          <w:rFonts w:cs="David" w:hint="cs"/>
          <w:szCs w:val="24"/>
          <w:rtl/>
        </w:rPr>
        <w:t>מדינת</w:t>
      </w:r>
      <w:r w:rsidRPr="00873BDB">
        <w:rPr>
          <w:rFonts w:cs="David"/>
          <w:szCs w:val="24"/>
          <w:rtl/>
        </w:rPr>
        <w:t xml:space="preserve"> </w:t>
      </w:r>
      <w:r w:rsidRPr="00873BDB">
        <w:rPr>
          <w:rFonts w:cs="David" w:hint="cs"/>
          <w:szCs w:val="24"/>
          <w:rtl/>
        </w:rPr>
        <w:t>ישראל</w:t>
      </w:r>
      <w:r w:rsidRPr="00873BDB">
        <w:rPr>
          <w:rFonts w:cs="David"/>
          <w:szCs w:val="24"/>
          <w:rtl/>
        </w:rPr>
        <w:t xml:space="preserve"> </w:t>
      </w:r>
      <w:r w:rsidRPr="00873BDB">
        <w:rPr>
          <w:rFonts w:cs="David" w:hint="cs"/>
          <w:szCs w:val="24"/>
          <w:rtl/>
        </w:rPr>
        <w:t>והשטחים</w:t>
      </w:r>
      <w:r w:rsidRPr="00873BDB">
        <w:rPr>
          <w:rFonts w:cs="David"/>
          <w:szCs w:val="24"/>
          <w:rtl/>
        </w:rPr>
        <w:t xml:space="preserve"> </w:t>
      </w:r>
      <w:r w:rsidRPr="00873BDB">
        <w:rPr>
          <w:rFonts w:cs="David" w:hint="cs"/>
          <w:szCs w:val="24"/>
          <w:rtl/>
        </w:rPr>
        <w:t>המוחזקים</w:t>
      </w:r>
      <w:r w:rsidRPr="00873BDB">
        <w:rPr>
          <w:rFonts w:cs="David"/>
          <w:szCs w:val="24"/>
          <w:rtl/>
        </w:rPr>
        <w:t xml:space="preserve">.     </w:t>
      </w:r>
    </w:p>
    <w:p w:rsidR="00E63381" w:rsidRPr="00DD0A39" w:rsidRDefault="00E63381" w:rsidP="00E63381">
      <w:pPr>
        <w:pStyle w:val="afff4"/>
        <w:jc w:val="both"/>
        <w:rPr>
          <w:rFonts w:cs="David"/>
          <w:szCs w:val="24"/>
          <w:rtl/>
        </w:rPr>
      </w:pPr>
      <w:r w:rsidRPr="00DD0A39">
        <w:rPr>
          <w:rFonts w:cs="David"/>
          <w:szCs w:val="24"/>
          <w:rtl/>
        </w:rPr>
        <w:t xml:space="preserve">    </w:t>
      </w:r>
    </w:p>
    <w:p w:rsidR="00E63381" w:rsidRPr="00653CAF" w:rsidRDefault="00E63381" w:rsidP="00E63381">
      <w:pPr>
        <w:pStyle w:val="afff4"/>
        <w:numPr>
          <w:ilvl w:val="2"/>
          <w:numId w:val="85"/>
        </w:numPr>
        <w:ind w:left="368"/>
        <w:jc w:val="both"/>
        <w:rPr>
          <w:rFonts w:cs="David"/>
          <w:szCs w:val="24"/>
          <w:rtl/>
        </w:rPr>
      </w:pPr>
      <w:r w:rsidRPr="00DD0A39">
        <w:rPr>
          <w:rFonts w:cs="David" w:hint="cs"/>
          <w:szCs w:val="24"/>
          <w:rtl/>
        </w:rPr>
        <w:t>גבול</w:t>
      </w:r>
      <w:r w:rsidRPr="00DD0A39">
        <w:rPr>
          <w:rFonts w:cs="David"/>
          <w:szCs w:val="24"/>
          <w:rtl/>
        </w:rPr>
        <w:t xml:space="preserve"> </w:t>
      </w:r>
      <w:r w:rsidRPr="00DD0A39">
        <w:rPr>
          <w:rFonts w:cs="David" w:hint="cs"/>
          <w:szCs w:val="24"/>
          <w:rtl/>
        </w:rPr>
        <w:t>האחריות</w:t>
      </w:r>
      <w:r w:rsidRPr="00DD0A39">
        <w:rPr>
          <w:rFonts w:cs="David"/>
          <w:szCs w:val="24"/>
          <w:rtl/>
        </w:rPr>
        <w:t xml:space="preserve"> </w:t>
      </w:r>
      <w:r w:rsidRPr="00DD0A39">
        <w:rPr>
          <w:rFonts w:cs="David" w:hint="cs"/>
          <w:szCs w:val="24"/>
          <w:rtl/>
        </w:rPr>
        <w:t>לא</w:t>
      </w:r>
      <w:r w:rsidRPr="00DD0A39">
        <w:rPr>
          <w:rFonts w:cs="David"/>
          <w:szCs w:val="24"/>
          <w:rtl/>
        </w:rPr>
        <w:t xml:space="preserve"> </w:t>
      </w:r>
      <w:r w:rsidRPr="00DD0A39">
        <w:rPr>
          <w:rFonts w:cs="David" w:hint="cs"/>
          <w:szCs w:val="24"/>
          <w:rtl/>
        </w:rPr>
        <w:t>יפחת</w:t>
      </w:r>
      <w:r w:rsidRPr="00DD0A39">
        <w:rPr>
          <w:rFonts w:cs="David"/>
          <w:szCs w:val="24"/>
          <w:rtl/>
        </w:rPr>
        <w:t xml:space="preserve"> </w:t>
      </w:r>
      <w:r w:rsidRPr="00DD0A39">
        <w:rPr>
          <w:rFonts w:cs="David" w:hint="cs"/>
          <w:szCs w:val="24"/>
          <w:rtl/>
        </w:rPr>
        <w:t>מסך</w:t>
      </w:r>
      <w:r w:rsidRPr="00DD0A39">
        <w:rPr>
          <w:rFonts w:cs="David"/>
          <w:szCs w:val="24"/>
          <w:rtl/>
        </w:rPr>
        <w:t xml:space="preserve"> 5,000,000 </w:t>
      </w:r>
      <w:r w:rsidRPr="00DD0A39">
        <w:rPr>
          <w:rFonts w:cs="David" w:hint="cs"/>
          <w:szCs w:val="24"/>
          <w:rtl/>
        </w:rPr>
        <w:t>דולר</w:t>
      </w:r>
      <w:r w:rsidRPr="00DD0A39">
        <w:rPr>
          <w:rFonts w:cs="David"/>
          <w:szCs w:val="24"/>
          <w:rtl/>
        </w:rPr>
        <w:t xml:space="preserve"> </w:t>
      </w:r>
      <w:r w:rsidRPr="00DD0A39">
        <w:rPr>
          <w:rFonts w:cs="David" w:hint="cs"/>
          <w:szCs w:val="24"/>
          <w:rtl/>
        </w:rPr>
        <w:t>ארה</w:t>
      </w:r>
      <w:r w:rsidRPr="00DD0A39">
        <w:rPr>
          <w:rFonts w:cs="David"/>
          <w:szCs w:val="24"/>
          <w:rtl/>
        </w:rPr>
        <w:t>"</w:t>
      </w:r>
      <w:r w:rsidRPr="00DD0A39">
        <w:rPr>
          <w:rFonts w:cs="David" w:hint="cs"/>
          <w:szCs w:val="24"/>
          <w:rtl/>
        </w:rPr>
        <w:t>ב</w:t>
      </w:r>
      <w:r w:rsidRPr="00DD0A39">
        <w:rPr>
          <w:rFonts w:cs="David"/>
          <w:szCs w:val="24"/>
          <w:rtl/>
        </w:rPr>
        <w:t xml:space="preserve"> </w:t>
      </w:r>
      <w:r w:rsidRPr="00DD0A39">
        <w:rPr>
          <w:rFonts w:cs="David" w:hint="cs"/>
          <w:szCs w:val="24"/>
          <w:rtl/>
        </w:rPr>
        <w:t>לעובד</w:t>
      </w:r>
      <w:r w:rsidRPr="00DD0A39">
        <w:rPr>
          <w:rFonts w:cs="David"/>
          <w:szCs w:val="24"/>
          <w:rtl/>
        </w:rPr>
        <w:t xml:space="preserve">, </w:t>
      </w:r>
      <w:r w:rsidRPr="00DD0A39">
        <w:rPr>
          <w:rFonts w:cs="David" w:hint="cs"/>
          <w:szCs w:val="24"/>
          <w:rtl/>
        </w:rPr>
        <w:t>למקרה</w:t>
      </w:r>
      <w:r w:rsidRPr="00DD0A39">
        <w:rPr>
          <w:rFonts w:cs="David"/>
          <w:szCs w:val="24"/>
          <w:rtl/>
        </w:rPr>
        <w:t xml:space="preserve"> </w:t>
      </w:r>
      <w:r w:rsidRPr="00DD0A39">
        <w:rPr>
          <w:rFonts w:cs="David" w:hint="cs"/>
          <w:szCs w:val="24"/>
          <w:rtl/>
        </w:rPr>
        <w:t>ולתקופת</w:t>
      </w:r>
      <w:r w:rsidRPr="00DD0A39">
        <w:rPr>
          <w:rFonts w:cs="David"/>
          <w:szCs w:val="24"/>
          <w:rtl/>
        </w:rPr>
        <w:t xml:space="preserve"> </w:t>
      </w:r>
      <w:r w:rsidRPr="00DD0A39">
        <w:rPr>
          <w:rFonts w:cs="David" w:hint="cs"/>
          <w:szCs w:val="24"/>
          <w:rtl/>
        </w:rPr>
        <w:t>הביטוח</w:t>
      </w:r>
      <w:r w:rsidRPr="00DD0A39">
        <w:rPr>
          <w:rFonts w:cs="David"/>
          <w:szCs w:val="24"/>
          <w:rtl/>
        </w:rPr>
        <w:t xml:space="preserve"> </w:t>
      </w:r>
      <w:r w:rsidRPr="00653CAF">
        <w:rPr>
          <w:rFonts w:cs="David"/>
          <w:szCs w:val="24"/>
          <w:rtl/>
        </w:rPr>
        <w:t>(</w:t>
      </w:r>
      <w:r w:rsidRPr="00653CAF">
        <w:rPr>
          <w:rFonts w:cs="David" w:hint="cs"/>
          <w:szCs w:val="24"/>
          <w:rtl/>
        </w:rPr>
        <w:t>שנה</w:t>
      </w:r>
      <w:r w:rsidRPr="00653CAF">
        <w:rPr>
          <w:rFonts w:cs="David"/>
          <w:szCs w:val="24"/>
          <w:rtl/>
        </w:rPr>
        <w:t>)</w:t>
      </w:r>
      <w:r w:rsidRPr="00653CAF">
        <w:rPr>
          <w:rFonts w:cs="David" w:hint="cs"/>
          <w:szCs w:val="24"/>
          <w:rtl/>
        </w:rPr>
        <w:t>.</w:t>
      </w:r>
    </w:p>
    <w:p w:rsidR="00E63381" w:rsidRDefault="00E63381" w:rsidP="00E63381">
      <w:pPr>
        <w:pStyle w:val="afff4"/>
        <w:jc w:val="both"/>
        <w:rPr>
          <w:rFonts w:cs="David"/>
          <w:szCs w:val="24"/>
          <w:rtl/>
        </w:rPr>
      </w:pPr>
    </w:p>
    <w:p w:rsidR="00E63381" w:rsidRDefault="00E63381" w:rsidP="00E63381">
      <w:pPr>
        <w:pStyle w:val="afff4"/>
        <w:numPr>
          <w:ilvl w:val="2"/>
          <w:numId w:val="85"/>
        </w:numPr>
        <w:ind w:left="368"/>
        <w:jc w:val="both"/>
        <w:rPr>
          <w:rFonts w:cs="David"/>
          <w:szCs w:val="24"/>
        </w:rPr>
      </w:pPr>
      <w:r w:rsidRPr="001A4865">
        <w:rPr>
          <w:rFonts w:cs="David" w:hint="cs"/>
          <w:szCs w:val="24"/>
          <w:rtl/>
        </w:rPr>
        <w:t xml:space="preserve">הביטוח </w:t>
      </w:r>
      <w:r>
        <w:rPr>
          <w:rFonts w:cs="David" w:hint="cs"/>
          <w:szCs w:val="24"/>
          <w:rtl/>
        </w:rPr>
        <w:t>מורחב</w:t>
      </w:r>
      <w:r w:rsidRPr="001A4865">
        <w:rPr>
          <w:rFonts w:cs="David" w:hint="cs"/>
          <w:szCs w:val="24"/>
          <w:rtl/>
        </w:rPr>
        <w:t xml:space="preserve"> לכסות את </w:t>
      </w:r>
      <w:proofErr w:type="spellStart"/>
      <w:r w:rsidRPr="001A4865">
        <w:rPr>
          <w:rFonts w:cs="David" w:hint="cs"/>
          <w:szCs w:val="24"/>
          <w:rtl/>
        </w:rPr>
        <w:t>חבותו</w:t>
      </w:r>
      <w:proofErr w:type="spellEnd"/>
      <w:r w:rsidRPr="001A4865">
        <w:rPr>
          <w:rFonts w:cs="David" w:hint="cs"/>
          <w:szCs w:val="24"/>
          <w:rtl/>
        </w:rPr>
        <w:t xml:space="preserve"> של המבוטח כלפי קבלנים, קבלני משנה ועובדיהם היה ויחשב כמעבידם; </w:t>
      </w:r>
    </w:p>
    <w:p w:rsidR="00E63381" w:rsidRPr="00653CAF" w:rsidRDefault="00E63381" w:rsidP="00E63381">
      <w:pPr>
        <w:pStyle w:val="afff4"/>
        <w:jc w:val="both"/>
        <w:rPr>
          <w:rFonts w:cs="David"/>
          <w:szCs w:val="24"/>
        </w:rPr>
      </w:pPr>
    </w:p>
    <w:p w:rsidR="00E63381" w:rsidRPr="00653CAF" w:rsidRDefault="00E63381" w:rsidP="00E63381">
      <w:pPr>
        <w:pStyle w:val="afff4"/>
        <w:numPr>
          <w:ilvl w:val="2"/>
          <w:numId w:val="85"/>
        </w:numPr>
        <w:ind w:left="368"/>
        <w:jc w:val="both"/>
        <w:rPr>
          <w:rFonts w:cs="David"/>
          <w:szCs w:val="24"/>
        </w:rPr>
      </w:pPr>
      <w:r w:rsidRPr="00653CAF">
        <w:rPr>
          <w:rFonts w:cs="David" w:hint="cs"/>
          <w:szCs w:val="24"/>
          <w:rtl/>
        </w:rPr>
        <w:t>הביטוח</w:t>
      </w:r>
      <w:r w:rsidRPr="00653CAF">
        <w:rPr>
          <w:rFonts w:cs="David"/>
          <w:szCs w:val="24"/>
          <w:rtl/>
        </w:rPr>
        <w:t xml:space="preserve"> </w:t>
      </w:r>
      <w:r w:rsidRPr="00653CAF">
        <w:rPr>
          <w:rFonts w:cs="David" w:hint="cs"/>
          <w:szCs w:val="24"/>
          <w:rtl/>
        </w:rPr>
        <w:t>על</w:t>
      </w:r>
      <w:r w:rsidRPr="00653CAF">
        <w:rPr>
          <w:rFonts w:cs="David"/>
          <w:szCs w:val="24"/>
          <w:rtl/>
        </w:rPr>
        <w:t xml:space="preserve"> </w:t>
      </w:r>
      <w:r w:rsidRPr="00653CAF">
        <w:rPr>
          <w:rFonts w:cs="David" w:hint="cs"/>
          <w:szCs w:val="24"/>
          <w:rtl/>
        </w:rPr>
        <w:t>פי</w:t>
      </w:r>
      <w:r w:rsidRPr="00653CAF">
        <w:rPr>
          <w:rFonts w:cs="David"/>
          <w:szCs w:val="24"/>
          <w:rtl/>
        </w:rPr>
        <w:t xml:space="preserve"> </w:t>
      </w:r>
      <w:r w:rsidRPr="00653CAF">
        <w:rPr>
          <w:rFonts w:cs="David" w:hint="cs"/>
          <w:szCs w:val="24"/>
          <w:rtl/>
        </w:rPr>
        <w:t>הפוליסה</w:t>
      </w:r>
      <w:r w:rsidRPr="00653CAF">
        <w:rPr>
          <w:rFonts w:cs="David"/>
          <w:szCs w:val="24"/>
          <w:rtl/>
        </w:rPr>
        <w:t xml:space="preserve"> </w:t>
      </w:r>
      <w:r w:rsidRPr="00653CAF">
        <w:rPr>
          <w:rFonts w:cs="David" w:hint="cs"/>
          <w:szCs w:val="24"/>
          <w:rtl/>
        </w:rPr>
        <w:t>מורחב</w:t>
      </w:r>
      <w:r w:rsidRPr="00653CAF">
        <w:rPr>
          <w:rFonts w:cs="David"/>
          <w:szCs w:val="24"/>
          <w:rtl/>
        </w:rPr>
        <w:t xml:space="preserve"> </w:t>
      </w:r>
      <w:r w:rsidRPr="00653CAF">
        <w:rPr>
          <w:rFonts w:cs="David" w:hint="cs"/>
          <w:szCs w:val="24"/>
          <w:rtl/>
        </w:rPr>
        <w:t>לשפות</w:t>
      </w:r>
      <w:r w:rsidRPr="00653CAF">
        <w:rPr>
          <w:rFonts w:cs="David"/>
          <w:szCs w:val="24"/>
          <w:rtl/>
        </w:rPr>
        <w:t xml:space="preserve"> </w:t>
      </w:r>
      <w:r w:rsidRPr="00653CAF">
        <w:rPr>
          <w:rFonts w:cs="David" w:hint="cs"/>
          <w:szCs w:val="24"/>
          <w:rtl/>
        </w:rPr>
        <w:t>את</w:t>
      </w:r>
      <w:r w:rsidRPr="00653CAF">
        <w:rPr>
          <w:rFonts w:cs="David"/>
          <w:szCs w:val="24"/>
          <w:rtl/>
        </w:rPr>
        <w:t xml:space="preserve"> </w:t>
      </w:r>
      <w:r w:rsidRPr="00653CAF">
        <w:rPr>
          <w:rFonts w:cs="David" w:hint="cs"/>
          <w:szCs w:val="24"/>
          <w:rtl/>
        </w:rPr>
        <w:t>מדינת</w:t>
      </w:r>
      <w:r w:rsidRPr="00653CAF">
        <w:rPr>
          <w:rFonts w:cs="David"/>
          <w:szCs w:val="24"/>
          <w:rtl/>
        </w:rPr>
        <w:t xml:space="preserve"> </w:t>
      </w:r>
      <w:r w:rsidRPr="00653CAF">
        <w:rPr>
          <w:rFonts w:cs="David" w:hint="cs"/>
          <w:szCs w:val="24"/>
          <w:rtl/>
        </w:rPr>
        <w:t>ישראל</w:t>
      </w:r>
      <w:r w:rsidRPr="00653CAF">
        <w:rPr>
          <w:rFonts w:cs="David"/>
          <w:szCs w:val="24"/>
          <w:rtl/>
        </w:rPr>
        <w:t xml:space="preserve"> – </w:t>
      </w:r>
      <w:r>
        <w:rPr>
          <w:rFonts w:cs="David" w:hint="cs"/>
          <w:szCs w:val="24"/>
          <w:rtl/>
        </w:rPr>
        <w:t>רשות המסים בישראל</w:t>
      </w:r>
      <w:r w:rsidRPr="00653CAF">
        <w:rPr>
          <w:rFonts w:cs="David"/>
          <w:szCs w:val="24"/>
          <w:rtl/>
        </w:rPr>
        <w:t xml:space="preserve"> </w:t>
      </w:r>
      <w:r w:rsidRPr="00653CAF">
        <w:rPr>
          <w:rFonts w:cs="David" w:hint="cs"/>
          <w:szCs w:val="24"/>
          <w:rtl/>
        </w:rPr>
        <w:t>היה</w:t>
      </w:r>
      <w:r w:rsidRPr="00653CAF">
        <w:rPr>
          <w:rFonts w:cs="David"/>
          <w:szCs w:val="24"/>
          <w:rtl/>
        </w:rPr>
        <w:t xml:space="preserve"> </w:t>
      </w:r>
      <w:r w:rsidRPr="00653CAF">
        <w:rPr>
          <w:rFonts w:cs="David" w:hint="cs"/>
          <w:szCs w:val="24"/>
          <w:rtl/>
        </w:rPr>
        <w:t>ונטען</w:t>
      </w:r>
      <w:r w:rsidRPr="00653CAF">
        <w:rPr>
          <w:rFonts w:cs="David"/>
          <w:szCs w:val="24"/>
          <w:rtl/>
        </w:rPr>
        <w:t xml:space="preserve"> </w:t>
      </w:r>
      <w:r>
        <w:rPr>
          <w:rFonts w:cs="David" w:hint="cs"/>
          <w:szCs w:val="24"/>
          <w:rtl/>
        </w:rPr>
        <w:t>לעניין</w:t>
      </w:r>
      <w:r w:rsidRPr="00653CAF">
        <w:rPr>
          <w:rFonts w:cs="David" w:hint="cs"/>
          <w:szCs w:val="24"/>
          <w:rtl/>
        </w:rPr>
        <w:t xml:space="preserve"> קרות</w:t>
      </w:r>
      <w:r w:rsidRPr="00653CAF">
        <w:rPr>
          <w:rFonts w:cs="David"/>
          <w:szCs w:val="24"/>
          <w:rtl/>
        </w:rPr>
        <w:t xml:space="preserve"> </w:t>
      </w:r>
      <w:r w:rsidRPr="00653CAF">
        <w:rPr>
          <w:rFonts w:cs="David" w:hint="cs"/>
          <w:szCs w:val="24"/>
          <w:rtl/>
        </w:rPr>
        <w:t>תאונת</w:t>
      </w:r>
      <w:r w:rsidRPr="00653CAF">
        <w:rPr>
          <w:rFonts w:cs="David"/>
          <w:szCs w:val="24"/>
          <w:rtl/>
        </w:rPr>
        <w:t xml:space="preserve"> </w:t>
      </w:r>
      <w:r w:rsidRPr="00653CAF">
        <w:rPr>
          <w:rFonts w:cs="David" w:hint="cs"/>
          <w:szCs w:val="24"/>
          <w:rtl/>
        </w:rPr>
        <w:t>עבודה</w:t>
      </w:r>
      <w:r w:rsidRPr="00653CAF">
        <w:rPr>
          <w:rFonts w:cs="David"/>
          <w:szCs w:val="24"/>
          <w:rtl/>
        </w:rPr>
        <w:t>/</w:t>
      </w:r>
      <w:r w:rsidRPr="00653CAF">
        <w:rPr>
          <w:rFonts w:cs="David" w:hint="cs"/>
          <w:szCs w:val="24"/>
          <w:rtl/>
        </w:rPr>
        <w:t>מחלת</w:t>
      </w:r>
      <w:r w:rsidRPr="00653CAF">
        <w:rPr>
          <w:rFonts w:cs="David"/>
          <w:szCs w:val="24"/>
          <w:rtl/>
        </w:rPr>
        <w:t xml:space="preserve"> </w:t>
      </w:r>
      <w:r w:rsidRPr="00653CAF">
        <w:rPr>
          <w:rFonts w:cs="David" w:hint="cs"/>
          <w:szCs w:val="24"/>
          <w:rtl/>
        </w:rPr>
        <w:t>מקצוע</w:t>
      </w:r>
      <w:r w:rsidRPr="00653CAF">
        <w:rPr>
          <w:rFonts w:cs="David"/>
          <w:szCs w:val="24"/>
          <w:rtl/>
        </w:rPr>
        <w:t xml:space="preserve"> </w:t>
      </w:r>
      <w:r w:rsidRPr="00653CAF">
        <w:rPr>
          <w:rFonts w:cs="David" w:hint="cs"/>
          <w:szCs w:val="24"/>
          <w:rtl/>
        </w:rPr>
        <w:t>כלשהי</w:t>
      </w:r>
      <w:r w:rsidRPr="00653CAF">
        <w:rPr>
          <w:rFonts w:cs="David"/>
          <w:szCs w:val="24"/>
          <w:rtl/>
        </w:rPr>
        <w:t xml:space="preserve"> </w:t>
      </w:r>
      <w:r w:rsidRPr="00653CAF">
        <w:rPr>
          <w:rFonts w:cs="David" w:hint="cs"/>
          <w:szCs w:val="24"/>
          <w:rtl/>
        </w:rPr>
        <w:t>כי</w:t>
      </w:r>
      <w:r w:rsidRPr="00653CAF">
        <w:rPr>
          <w:rFonts w:cs="David"/>
          <w:szCs w:val="24"/>
          <w:rtl/>
        </w:rPr>
        <w:t xml:space="preserve"> </w:t>
      </w:r>
      <w:r w:rsidRPr="00653CAF">
        <w:rPr>
          <w:rFonts w:cs="David" w:hint="cs"/>
          <w:szCs w:val="24"/>
          <w:rtl/>
        </w:rPr>
        <w:t>הם</w:t>
      </w:r>
      <w:r w:rsidRPr="00653CAF">
        <w:rPr>
          <w:rFonts w:cs="David"/>
          <w:szCs w:val="24"/>
          <w:rtl/>
        </w:rPr>
        <w:t xml:space="preserve"> </w:t>
      </w:r>
      <w:r w:rsidRPr="00653CAF">
        <w:rPr>
          <w:rFonts w:cs="David" w:hint="cs"/>
          <w:szCs w:val="24"/>
          <w:rtl/>
        </w:rPr>
        <w:t>נושאים</w:t>
      </w:r>
      <w:r w:rsidRPr="00653CAF">
        <w:rPr>
          <w:rFonts w:cs="David"/>
          <w:szCs w:val="24"/>
          <w:rtl/>
        </w:rPr>
        <w:t xml:space="preserve"> </w:t>
      </w:r>
      <w:r w:rsidRPr="00653CAF">
        <w:rPr>
          <w:rFonts w:cs="David" w:hint="cs"/>
          <w:szCs w:val="24"/>
          <w:rtl/>
        </w:rPr>
        <w:t>בחבות</w:t>
      </w:r>
      <w:r w:rsidRPr="00653CAF">
        <w:rPr>
          <w:rFonts w:cs="David"/>
          <w:szCs w:val="24"/>
          <w:rtl/>
        </w:rPr>
        <w:t xml:space="preserve"> </w:t>
      </w:r>
      <w:r w:rsidRPr="00653CAF">
        <w:rPr>
          <w:rFonts w:cs="David" w:hint="cs"/>
          <w:szCs w:val="24"/>
          <w:rtl/>
        </w:rPr>
        <w:t>מעביד</w:t>
      </w:r>
      <w:r w:rsidRPr="00653CAF">
        <w:rPr>
          <w:rFonts w:cs="David"/>
          <w:szCs w:val="24"/>
          <w:rtl/>
        </w:rPr>
        <w:t xml:space="preserve"> </w:t>
      </w:r>
      <w:r w:rsidRPr="00653CAF">
        <w:rPr>
          <w:rFonts w:cs="David" w:hint="cs"/>
          <w:szCs w:val="24"/>
          <w:rtl/>
        </w:rPr>
        <w:t>כלשהם</w:t>
      </w:r>
      <w:r w:rsidRPr="00653CAF">
        <w:rPr>
          <w:rFonts w:cs="David"/>
          <w:szCs w:val="24"/>
          <w:rtl/>
        </w:rPr>
        <w:t xml:space="preserve"> </w:t>
      </w:r>
      <w:r w:rsidRPr="00653CAF">
        <w:rPr>
          <w:rFonts w:cs="David" w:hint="cs"/>
          <w:szCs w:val="24"/>
          <w:rtl/>
        </w:rPr>
        <w:t>כלפי</w:t>
      </w:r>
      <w:r w:rsidRPr="00653CAF">
        <w:rPr>
          <w:rFonts w:cs="David"/>
          <w:szCs w:val="24"/>
          <w:rtl/>
        </w:rPr>
        <w:t xml:space="preserve"> </w:t>
      </w:r>
      <w:r w:rsidRPr="00653CAF">
        <w:rPr>
          <w:rFonts w:cs="David" w:hint="cs"/>
          <w:szCs w:val="24"/>
          <w:rtl/>
        </w:rPr>
        <w:t>מי</w:t>
      </w:r>
      <w:r w:rsidRPr="00653CAF">
        <w:rPr>
          <w:rFonts w:cs="David"/>
          <w:szCs w:val="24"/>
          <w:rtl/>
        </w:rPr>
        <w:t xml:space="preserve"> </w:t>
      </w:r>
      <w:r w:rsidRPr="00653CAF">
        <w:rPr>
          <w:rFonts w:cs="David" w:hint="cs"/>
          <w:szCs w:val="24"/>
          <w:rtl/>
        </w:rPr>
        <w:t>מעובדי</w:t>
      </w:r>
      <w:r w:rsidRPr="00653CAF">
        <w:rPr>
          <w:rFonts w:cs="David"/>
          <w:szCs w:val="24"/>
          <w:rtl/>
        </w:rPr>
        <w:t xml:space="preserve"> </w:t>
      </w:r>
      <w:r w:rsidRPr="00653CAF">
        <w:rPr>
          <w:rFonts w:cs="David" w:hint="cs"/>
          <w:szCs w:val="24"/>
          <w:rtl/>
        </w:rPr>
        <w:t>הספק, קבלנים, קבלני משנה ועובדיהם שבשירותו.</w:t>
      </w:r>
    </w:p>
    <w:p w:rsidR="00E63381" w:rsidRPr="00E642CA" w:rsidRDefault="00E63381" w:rsidP="00E63381">
      <w:pPr>
        <w:pStyle w:val="afff4"/>
        <w:jc w:val="both"/>
        <w:rPr>
          <w:rFonts w:cs="David"/>
          <w:szCs w:val="24"/>
          <w:rtl/>
        </w:rPr>
      </w:pPr>
    </w:p>
    <w:p w:rsidR="00E63381" w:rsidRPr="00F972DC" w:rsidRDefault="00E63381" w:rsidP="00E63381">
      <w:pPr>
        <w:pStyle w:val="afff4"/>
        <w:jc w:val="both"/>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מס' פוליסה:______________</w:t>
      </w:r>
    </w:p>
    <w:p w:rsidR="00E63381" w:rsidRPr="00B97242" w:rsidRDefault="00E63381" w:rsidP="00E63381">
      <w:pPr>
        <w:pStyle w:val="afff4"/>
        <w:jc w:val="both"/>
        <w:rPr>
          <w:rFonts w:cs="David"/>
          <w:szCs w:val="24"/>
          <w:rtl/>
        </w:rPr>
      </w:pPr>
      <w:r w:rsidRPr="0058260B">
        <w:rPr>
          <w:rFonts w:cs="David"/>
          <w:color w:val="FF0000"/>
          <w:szCs w:val="24"/>
          <w:rtl/>
        </w:rPr>
        <w:t xml:space="preserve">      </w:t>
      </w:r>
    </w:p>
    <w:p w:rsidR="00E63381" w:rsidRPr="00653CAF" w:rsidRDefault="00E63381" w:rsidP="00E63381">
      <w:pPr>
        <w:pStyle w:val="afff4"/>
        <w:numPr>
          <w:ilvl w:val="0"/>
          <w:numId w:val="87"/>
        </w:numPr>
        <w:ind w:left="368"/>
        <w:jc w:val="both"/>
        <w:rPr>
          <w:rFonts w:cs="David"/>
          <w:szCs w:val="24"/>
          <w:rtl/>
        </w:rPr>
      </w:pPr>
      <w:r w:rsidRPr="009C34BE">
        <w:rPr>
          <w:rFonts w:cs="David" w:hint="cs"/>
          <w:szCs w:val="24"/>
          <w:rtl/>
        </w:rPr>
        <w:t>אחריותו</w:t>
      </w:r>
      <w:r w:rsidRPr="009C34BE">
        <w:rPr>
          <w:rFonts w:cs="David"/>
          <w:szCs w:val="24"/>
          <w:rtl/>
        </w:rPr>
        <w:t xml:space="preserve"> </w:t>
      </w:r>
      <w:r w:rsidRPr="009C34BE">
        <w:rPr>
          <w:rFonts w:cs="David" w:hint="cs"/>
          <w:szCs w:val="24"/>
          <w:rtl/>
        </w:rPr>
        <w:t>החוקית</w:t>
      </w:r>
      <w:r w:rsidRPr="009C34BE">
        <w:rPr>
          <w:rFonts w:cs="David"/>
          <w:szCs w:val="24"/>
          <w:rtl/>
        </w:rPr>
        <w:t xml:space="preserve"> </w:t>
      </w:r>
      <w:r w:rsidRPr="009C34BE">
        <w:rPr>
          <w:rFonts w:cs="David" w:hint="cs"/>
          <w:szCs w:val="24"/>
          <w:rtl/>
        </w:rPr>
        <w:t>בביטוח</w:t>
      </w:r>
      <w:r w:rsidRPr="009C34BE">
        <w:rPr>
          <w:rFonts w:cs="David"/>
          <w:szCs w:val="24"/>
          <w:rtl/>
        </w:rPr>
        <w:t xml:space="preserve"> </w:t>
      </w:r>
      <w:r w:rsidRPr="009C34BE">
        <w:rPr>
          <w:rFonts w:cs="David" w:hint="cs"/>
          <w:szCs w:val="24"/>
          <w:rtl/>
        </w:rPr>
        <w:t>אחריות</w:t>
      </w:r>
      <w:r w:rsidRPr="009C34BE">
        <w:rPr>
          <w:rFonts w:cs="David"/>
          <w:szCs w:val="24"/>
          <w:rtl/>
        </w:rPr>
        <w:t xml:space="preserve"> </w:t>
      </w:r>
      <w:r w:rsidRPr="009C34BE">
        <w:rPr>
          <w:rFonts w:cs="David" w:hint="cs"/>
          <w:szCs w:val="24"/>
          <w:rtl/>
        </w:rPr>
        <w:t>כלפי</w:t>
      </w:r>
      <w:r w:rsidRPr="009C34BE">
        <w:rPr>
          <w:rFonts w:cs="David"/>
          <w:szCs w:val="24"/>
          <w:rtl/>
        </w:rPr>
        <w:t xml:space="preserve"> </w:t>
      </w:r>
      <w:r w:rsidRPr="009C34BE">
        <w:rPr>
          <w:rFonts w:cs="David" w:hint="cs"/>
          <w:szCs w:val="24"/>
          <w:rtl/>
        </w:rPr>
        <w:t>צד</w:t>
      </w:r>
      <w:r w:rsidRPr="009C34BE">
        <w:rPr>
          <w:rFonts w:cs="David"/>
          <w:szCs w:val="24"/>
          <w:rtl/>
        </w:rPr>
        <w:t xml:space="preserve"> </w:t>
      </w:r>
      <w:r w:rsidRPr="009C34BE">
        <w:rPr>
          <w:rFonts w:cs="David" w:hint="cs"/>
          <w:szCs w:val="24"/>
          <w:rtl/>
        </w:rPr>
        <w:t>שלישי</w:t>
      </w:r>
      <w:r w:rsidRPr="009C34BE">
        <w:rPr>
          <w:rFonts w:cs="David"/>
          <w:szCs w:val="24"/>
          <w:rtl/>
        </w:rPr>
        <w:t xml:space="preserve"> </w:t>
      </w:r>
      <w:r w:rsidRPr="009C34BE">
        <w:rPr>
          <w:rFonts w:cs="David" w:hint="cs"/>
          <w:szCs w:val="24"/>
          <w:rtl/>
        </w:rPr>
        <w:t>על</w:t>
      </w:r>
      <w:r w:rsidRPr="009C34BE">
        <w:rPr>
          <w:rFonts w:cs="David"/>
          <w:szCs w:val="24"/>
          <w:rtl/>
        </w:rPr>
        <w:t xml:space="preserve"> </w:t>
      </w:r>
      <w:r w:rsidRPr="009C34BE">
        <w:rPr>
          <w:rFonts w:cs="David" w:hint="cs"/>
          <w:szCs w:val="24"/>
          <w:rtl/>
        </w:rPr>
        <w:t>פי</w:t>
      </w:r>
      <w:r w:rsidRPr="009C34BE">
        <w:rPr>
          <w:rFonts w:cs="David"/>
          <w:szCs w:val="24"/>
          <w:rtl/>
        </w:rPr>
        <w:t xml:space="preserve"> </w:t>
      </w:r>
      <w:r w:rsidRPr="009C34BE">
        <w:rPr>
          <w:rFonts w:cs="David" w:hint="cs"/>
          <w:szCs w:val="24"/>
          <w:rtl/>
        </w:rPr>
        <w:t>דיני</w:t>
      </w:r>
      <w:r w:rsidRPr="009C34BE">
        <w:rPr>
          <w:rFonts w:cs="David"/>
          <w:szCs w:val="24"/>
          <w:rtl/>
        </w:rPr>
        <w:t xml:space="preserve"> </w:t>
      </w:r>
      <w:r w:rsidRPr="009C34BE">
        <w:rPr>
          <w:rFonts w:cs="David" w:hint="cs"/>
          <w:szCs w:val="24"/>
          <w:rtl/>
        </w:rPr>
        <w:t>מדינת</w:t>
      </w:r>
      <w:r w:rsidRPr="009C34BE">
        <w:rPr>
          <w:rFonts w:cs="David"/>
          <w:szCs w:val="24"/>
          <w:rtl/>
        </w:rPr>
        <w:t xml:space="preserve"> </w:t>
      </w:r>
      <w:r w:rsidRPr="009C34BE">
        <w:rPr>
          <w:rFonts w:cs="David" w:hint="cs"/>
          <w:szCs w:val="24"/>
          <w:rtl/>
        </w:rPr>
        <w:t>ישראל</w:t>
      </w:r>
      <w:r w:rsidRPr="009C34BE">
        <w:rPr>
          <w:rFonts w:cs="David"/>
          <w:szCs w:val="24"/>
          <w:rtl/>
        </w:rPr>
        <w:t xml:space="preserve">, </w:t>
      </w:r>
      <w:r w:rsidRPr="009C34BE">
        <w:rPr>
          <w:rFonts w:cs="David" w:hint="cs"/>
          <w:szCs w:val="24"/>
          <w:rtl/>
        </w:rPr>
        <w:t>בגין</w:t>
      </w:r>
      <w:r w:rsidRPr="009C34BE">
        <w:rPr>
          <w:rFonts w:cs="David"/>
          <w:szCs w:val="24"/>
          <w:rtl/>
        </w:rPr>
        <w:t xml:space="preserve"> </w:t>
      </w:r>
      <w:r w:rsidRPr="009C34BE">
        <w:rPr>
          <w:rFonts w:cs="David" w:hint="cs"/>
          <w:szCs w:val="24"/>
          <w:rtl/>
        </w:rPr>
        <w:t>נזקי</w:t>
      </w:r>
      <w:r w:rsidRPr="009C34BE">
        <w:rPr>
          <w:rFonts w:cs="David"/>
          <w:szCs w:val="24"/>
          <w:rtl/>
        </w:rPr>
        <w:t xml:space="preserve"> </w:t>
      </w:r>
      <w:r w:rsidRPr="009C34BE">
        <w:rPr>
          <w:rFonts w:cs="David" w:hint="cs"/>
          <w:szCs w:val="24"/>
          <w:rtl/>
        </w:rPr>
        <w:t>גוף</w:t>
      </w:r>
      <w:r w:rsidRPr="009C34BE">
        <w:rPr>
          <w:rFonts w:cs="David"/>
          <w:szCs w:val="24"/>
          <w:rtl/>
        </w:rPr>
        <w:t xml:space="preserve"> </w:t>
      </w:r>
      <w:r w:rsidRPr="00653CAF">
        <w:rPr>
          <w:rFonts w:cs="David" w:hint="cs"/>
          <w:szCs w:val="24"/>
          <w:rtl/>
        </w:rPr>
        <w:t>ורכוש בכל</w:t>
      </w:r>
      <w:r w:rsidRPr="00653CAF">
        <w:rPr>
          <w:rFonts w:cs="David"/>
          <w:szCs w:val="24"/>
          <w:rtl/>
        </w:rPr>
        <w:t xml:space="preserve"> </w:t>
      </w:r>
      <w:r w:rsidRPr="00653CAF">
        <w:rPr>
          <w:rFonts w:cs="David" w:hint="cs"/>
          <w:szCs w:val="24"/>
          <w:rtl/>
        </w:rPr>
        <w:t>תחומי</w:t>
      </w:r>
      <w:r w:rsidRPr="00653CAF">
        <w:rPr>
          <w:rFonts w:cs="David"/>
          <w:szCs w:val="24"/>
          <w:rtl/>
        </w:rPr>
        <w:t xml:space="preserve"> </w:t>
      </w:r>
      <w:r w:rsidRPr="00653CAF">
        <w:rPr>
          <w:rFonts w:cs="David" w:hint="cs"/>
          <w:szCs w:val="24"/>
          <w:rtl/>
        </w:rPr>
        <w:t>מדינת</w:t>
      </w:r>
      <w:r w:rsidRPr="00653CAF">
        <w:rPr>
          <w:rFonts w:cs="David"/>
          <w:szCs w:val="24"/>
          <w:rtl/>
        </w:rPr>
        <w:t xml:space="preserve"> </w:t>
      </w:r>
      <w:r w:rsidRPr="00653CAF">
        <w:rPr>
          <w:rFonts w:cs="David" w:hint="cs"/>
          <w:szCs w:val="24"/>
          <w:rtl/>
        </w:rPr>
        <w:t>ישראל</w:t>
      </w:r>
      <w:r w:rsidRPr="00653CAF">
        <w:rPr>
          <w:rFonts w:cs="David"/>
          <w:szCs w:val="24"/>
          <w:rtl/>
        </w:rPr>
        <w:t xml:space="preserve"> </w:t>
      </w:r>
      <w:r w:rsidRPr="00653CAF">
        <w:rPr>
          <w:rFonts w:cs="David" w:hint="cs"/>
          <w:szCs w:val="24"/>
          <w:rtl/>
        </w:rPr>
        <w:t>והשטחים</w:t>
      </w:r>
      <w:r w:rsidRPr="00653CAF">
        <w:rPr>
          <w:rFonts w:cs="David"/>
          <w:szCs w:val="24"/>
          <w:rtl/>
        </w:rPr>
        <w:t xml:space="preserve"> </w:t>
      </w:r>
      <w:r w:rsidRPr="00653CAF">
        <w:rPr>
          <w:rFonts w:cs="David" w:hint="cs"/>
          <w:szCs w:val="24"/>
          <w:rtl/>
        </w:rPr>
        <w:t>המוחזקים.</w:t>
      </w:r>
    </w:p>
    <w:p w:rsidR="00E63381" w:rsidRDefault="00E63381" w:rsidP="00E63381">
      <w:pPr>
        <w:pStyle w:val="afff4"/>
        <w:ind w:left="368"/>
        <w:jc w:val="both"/>
        <w:rPr>
          <w:rFonts w:cs="David"/>
          <w:szCs w:val="24"/>
          <w:rtl/>
        </w:rPr>
      </w:pPr>
    </w:p>
    <w:p w:rsidR="00E63381" w:rsidRDefault="00E63381" w:rsidP="00E63381">
      <w:pPr>
        <w:pStyle w:val="afff4"/>
        <w:numPr>
          <w:ilvl w:val="0"/>
          <w:numId w:val="87"/>
        </w:numPr>
        <w:ind w:left="368"/>
        <w:jc w:val="both"/>
        <w:rPr>
          <w:rFonts w:cs="David"/>
          <w:szCs w:val="24"/>
          <w:rtl/>
        </w:rPr>
      </w:pPr>
      <w:r w:rsidRPr="00BE75C9">
        <w:rPr>
          <w:rFonts w:cs="David" w:hint="cs"/>
          <w:szCs w:val="24"/>
          <w:rtl/>
        </w:rPr>
        <w:t>גבול</w:t>
      </w:r>
      <w:r w:rsidRPr="00BE75C9">
        <w:rPr>
          <w:rFonts w:cs="David"/>
          <w:szCs w:val="24"/>
          <w:rtl/>
        </w:rPr>
        <w:t xml:space="preserve"> </w:t>
      </w:r>
      <w:r w:rsidRPr="00BE75C9">
        <w:rPr>
          <w:rFonts w:cs="David" w:hint="cs"/>
          <w:szCs w:val="24"/>
          <w:rtl/>
        </w:rPr>
        <w:t>האחריות</w:t>
      </w:r>
      <w:r w:rsidRPr="00BE75C9">
        <w:rPr>
          <w:rFonts w:cs="David"/>
          <w:szCs w:val="24"/>
          <w:rtl/>
        </w:rPr>
        <w:t xml:space="preserve"> </w:t>
      </w:r>
      <w:r w:rsidRPr="00BE75C9">
        <w:rPr>
          <w:rFonts w:cs="David" w:hint="cs"/>
          <w:szCs w:val="24"/>
          <w:rtl/>
        </w:rPr>
        <w:t>לא</w:t>
      </w:r>
      <w:r w:rsidRPr="00BE75C9">
        <w:rPr>
          <w:rFonts w:cs="David"/>
          <w:szCs w:val="24"/>
          <w:rtl/>
        </w:rPr>
        <w:t xml:space="preserve"> </w:t>
      </w:r>
      <w:r w:rsidRPr="00BE75C9">
        <w:rPr>
          <w:rFonts w:cs="David" w:hint="cs"/>
          <w:szCs w:val="24"/>
          <w:rtl/>
        </w:rPr>
        <w:t>יפחת</w:t>
      </w:r>
      <w:r w:rsidRPr="00BE75C9">
        <w:rPr>
          <w:rFonts w:cs="David"/>
          <w:szCs w:val="24"/>
          <w:rtl/>
        </w:rPr>
        <w:t xml:space="preserve"> </w:t>
      </w:r>
      <w:r w:rsidRPr="00BE75C9">
        <w:rPr>
          <w:rFonts w:cs="David" w:hint="cs"/>
          <w:szCs w:val="24"/>
          <w:rtl/>
        </w:rPr>
        <w:t>מסך</w:t>
      </w:r>
      <w:r w:rsidRPr="00BE75C9">
        <w:rPr>
          <w:rFonts w:cs="David"/>
          <w:szCs w:val="24"/>
          <w:rtl/>
        </w:rPr>
        <w:t xml:space="preserve"> </w:t>
      </w:r>
      <w:r>
        <w:rPr>
          <w:rFonts w:cs="David" w:hint="cs"/>
          <w:szCs w:val="24"/>
          <w:rtl/>
        </w:rPr>
        <w:t>1,000,000</w:t>
      </w:r>
      <w:r w:rsidRPr="00BE75C9">
        <w:rPr>
          <w:rFonts w:cs="David"/>
          <w:szCs w:val="24"/>
          <w:rtl/>
        </w:rPr>
        <w:t xml:space="preserve"> </w:t>
      </w:r>
      <w:r w:rsidRPr="00BE75C9">
        <w:rPr>
          <w:rFonts w:cs="David" w:hint="cs"/>
          <w:szCs w:val="24"/>
          <w:rtl/>
        </w:rPr>
        <w:t>דולר</w:t>
      </w:r>
      <w:r w:rsidRPr="00BE75C9">
        <w:rPr>
          <w:rFonts w:cs="David"/>
          <w:szCs w:val="24"/>
          <w:rtl/>
        </w:rPr>
        <w:t xml:space="preserve"> </w:t>
      </w:r>
      <w:r w:rsidRPr="00BE75C9">
        <w:rPr>
          <w:rFonts w:cs="David" w:hint="cs"/>
          <w:szCs w:val="24"/>
          <w:rtl/>
        </w:rPr>
        <w:t>ארה</w:t>
      </w:r>
      <w:r w:rsidRPr="00BE75C9">
        <w:rPr>
          <w:rFonts w:cs="David"/>
          <w:szCs w:val="24"/>
          <w:rtl/>
        </w:rPr>
        <w:t>"</w:t>
      </w:r>
      <w:r w:rsidRPr="00BE75C9">
        <w:rPr>
          <w:rFonts w:cs="David" w:hint="cs"/>
          <w:szCs w:val="24"/>
          <w:rtl/>
        </w:rPr>
        <w:t>ב</w:t>
      </w:r>
      <w:r w:rsidRPr="00BE75C9">
        <w:rPr>
          <w:rFonts w:cs="David"/>
          <w:szCs w:val="24"/>
          <w:rtl/>
        </w:rPr>
        <w:t xml:space="preserve"> </w:t>
      </w:r>
      <w:r w:rsidRPr="00BE75C9">
        <w:rPr>
          <w:rFonts w:cs="David" w:hint="cs"/>
          <w:szCs w:val="24"/>
          <w:rtl/>
        </w:rPr>
        <w:t>למקרה</w:t>
      </w:r>
      <w:r w:rsidRPr="00BE75C9">
        <w:rPr>
          <w:rFonts w:cs="David"/>
          <w:szCs w:val="24"/>
          <w:rtl/>
        </w:rPr>
        <w:t xml:space="preserve"> </w:t>
      </w:r>
      <w:r w:rsidRPr="00BE75C9">
        <w:rPr>
          <w:rFonts w:cs="David" w:hint="cs"/>
          <w:szCs w:val="24"/>
          <w:rtl/>
        </w:rPr>
        <w:t>ולתקופת</w:t>
      </w:r>
      <w:r w:rsidRPr="00BE75C9">
        <w:rPr>
          <w:rFonts w:cs="David"/>
          <w:szCs w:val="24"/>
          <w:rtl/>
        </w:rPr>
        <w:t xml:space="preserve"> </w:t>
      </w:r>
      <w:r w:rsidRPr="00BE75C9">
        <w:rPr>
          <w:rFonts w:cs="David" w:hint="cs"/>
          <w:szCs w:val="24"/>
          <w:rtl/>
        </w:rPr>
        <w:t>הביטוח</w:t>
      </w:r>
      <w:r w:rsidRPr="00BE75C9">
        <w:rPr>
          <w:rFonts w:cs="David"/>
          <w:szCs w:val="24"/>
          <w:rtl/>
        </w:rPr>
        <w:t xml:space="preserve"> (</w:t>
      </w:r>
      <w:r w:rsidRPr="00BE75C9">
        <w:rPr>
          <w:rFonts w:cs="David" w:hint="cs"/>
          <w:szCs w:val="24"/>
          <w:rtl/>
        </w:rPr>
        <w:t>שנה</w:t>
      </w:r>
      <w:r w:rsidRPr="00BE75C9">
        <w:rPr>
          <w:rFonts w:cs="David"/>
          <w:szCs w:val="24"/>
          <w:rtl/>
        </w:rPr>
        <w:t xml:space="preserve">); </w:t>
      </w:r>
    </w:p>
    <w:p w:rsidR="00E63381" w:rsidRDefault="00E63381" w:rsidP="00E63381">
      <w:pPr>
        <w:pStyle w:val="afff4"/>
        <w:jc w:val="both"/>
        <w:rPr>
          <w:rFonts w:cs="David"/>
          <w:szCs w:val="24"/>
          <w:rtl/>
        </w:rPr>
      </w:pPr>
    </w:p>
    <w:p w:rsidR="00E63381" w:rsidRDefault="00E63381" w:rsidP="00E63381">
      <w:pPr>
        <w:pStyle w:val="afff4"/>
        <w:numPr>
          <w:ilvl w:val="0"/>
          <w:numId w:val="87"/>
        </w:numPr>
        <w:ind w:left="368"/>
        <w:jc w:val="both"/>
        <w:rPr>
          <w:rFonts w:cs="David"/>
          <w:szCs w:val="24"/>
          <w:rtl/>
        </w:rPr>
      </w:pPr>
      <w:r w:rsidRPr="00BE75C9">
        <w:rPr>
          <w:rFonts w:cs="David" w:hint="cs"/>
          <w:szCs w:val="24"/>
          <w:rtl/>
        </w:rPr>
        <w:t>בפוליסה</w:t>
      </w:r>
      <w:r w:rsidRPr="00BE75C9">
        <w:rPr>
          <w:rFonts w:cs="David"/>
          <w:szCs w:val="24"/>
          <w:rtl/>
        </w:rPr>
        <w:t xml:space="preserve"> </w:t>
      </w:r>
      <w:r>
        <w:rPr>
          <w:rFonts w:cs="David" w:hint="cs"/>
          <w:szCs w:val="24"/>
          <w:rtl/>
        </w:rPr>
        <w:t>נכלל</w:t>
      </w:r>
      <w:r w:rsidRPr="00BE75C9">
        <w:rPr>
          <w:rFonts w:cs="David"/>
          <w:szCs w:val="24"/>
          <w:rtl/>
        </w:rPr>
        <w:t xml:space="preserve"> </w:t>
      </w:r>
      <w:r w:rsidRPr="00BE75C9">
        <w:rPr>
          <w:rFonts w:cs="David" w:hint="cs"/>
          <w:szCs w:val="24"/>
          <w:rtl/>
        </w:rPr>
        <w:t>סעיף</w:t>
      </w:r>
      <w:r w:rsidRPr="00BE75C9">
        <w:rPr>
          <w:rFonts w:cs="David"/>
          <w:szCs w:val="24"/>
          <w:rtl/>
        </w:rPr>
        <w:t xml:space="preserve"> </w:t>
      </w:r>
      <w:r w:rsidRPr="00BE75C9">
        <w:rPr>
          <w:rFonts w:cs="David" w:hint="cs"/>
          <w:szCs w:val="24"/>
          <w:rtl/>
        </w:rPr>
        <w:t>אחריות</w:t>
      </w:r>
      <w:r w:rsidRPr="00BE75C9">
        <w:rPr>
          <w:rFonts w:cs="David"/>
          <w:szCs w:val="24"/>
          <w:rtl/>
        </w:rPr>
        <w:t xml:space="preserve"> </w:t>
      </w:r>
      <w:r w:rsidRPr="00BE75C9">
        <w:rPr>
          <w:rFonts w:cs="David" w:hint="cs"/>
          <w:szCs w:val="24"/>
          <w:rtl/>
        </w:rPr>
        <w:t>צולבת</w:t>
      </w:r>
      <w:r w:rsidRPr="00BE75C9">
        <w:rPr>
          <w:rFonts w:cs="David"/>
          <w:szCs w:val="24"/>
          <w:rtl/>
        </w:rPr>
        <w:t xml:space="preserve"> - </w:t>
      </w:r>
      <w:r w:rsidRPr="00BE75C9">
        <w:rPr>
          <w:rFonts w:cs="David"/>
          <w:szCs w:val="24"/>
        </w:rPr>
        <w:t>Cross Liability</w:t>
      </w:r>
      <w:r>
        <w:rPr>
          <w:rFonts w:cs="David" w:hint="cs"/>
          <w:szCs w:val="24"/>
          <w:rtl/>
        </w:rPr>
        <w:t>.</w:t>
      </w:r>
    </w:p>
    <w:p w:rsidR="00E63381" w:rsidRDefault="00E63381" w:rsidP="00E63381">
      <w:pPr>
        <w:pStyle w:val="afff4"/>
        <w:ind w:left="368"/>
        <w:jc w:val="both"/>
        <w:rPr>
          <w:rFonts w:cs="David"/>
          <w:szCs w:val="24"/>
          <w:rtl/>
        </w:rPr>
      </w:pPr>
    </w:p>
    <w:p w:rsidR="00E63381" w:rsidRPr="00653CAF" w:rsidRDefault="00E63381" w:rsidP="00E63381">
      <w:pPr>
        <w:pStyle w:val="afff4"/>
        <w:numPr>
          <w:ilvl w:val="0"/>
          <w:numId w:val="87"/>
        </w:numPr>
        <w:ind w:left="368"/>
        <w:jc w:val="both"/>
        <w:rPr>
          <w:rFonts w:cs="David"/>
          <w:szCs w:val="24"/>
          <w:rtl/>
        </w:rPr>
      </w:pPr>
      <w:r w:rsidRPr="00BE75C9">
        <w:rPr>
          <w:rFonts w:cs="David" w:hint="cs"/>
          <w:szCs w:val="24"/>
          <w:rtl/>
        </w:rPr>
        <w:t>כל</w:t>
      </w:r>
      <w:r w:rsidRPr="00BE75C9">
        <w:rPr>
          <w:rFonts w:cs="David"/>
          <w:szCs w:val="24"/>
          <w:rtl/>
        </w:rPr>
        <w:t xml:space="preserve"> </w:t>
      </w:r>
      <w:r w:rsidRPr="00BE75C9">
        <w:rPr>
          <w:rFonts w:cs="David" w:hint="cs"/>
          <w:szCs w:val="24"/>
          <w:rtl/>
        </w:rPr>
        <w:t>סייג</w:t>
      </w:r>
      <w:r w:rsidRPr="00BE75C9">
        <w:rPr>
          <w:rFonts w:cs="David"/>
          <w:szCs w:val="24"/>
          <w:rtl/>
        </w:rPr>
        <w:t>/</w:t>
      </w:r>
      <w:r w:rsidRPr="00BE75C9">
        <w:rPr>
          <w:rFonts w:cs="David" w:hint="cs"/>
          <w:szCs w:val="24"/>
          <w:rtl/>
        </w:rPr>
        <w:t>חריג</w:t>
      </w:r>
      <w:r w:rsidRPr="00BE75C9">
        <w:rPr>
          <w:rFonts w:cs="David"/>
          <w:szCs w:val="24"/>
          <w:rtl/>
        </w:rPr>
        <w:t xml:space="preserve"> </w:t>
      </w:r>
      <w:r w:rsidRPr="00BE75C9">
        <w:rPr>
          <w:rFonts w:cs="David" w:hint="cs"/>
          <w:szCs w:val="24"/>
          <w:rtl/>
        </w:rPr>
        <w:t>לגבי</w:t>
      </w:r>
      <w:r w:rsidRPr="00BE75C9">
        <w:rPr>
          <w:rFonts w:cs="David"/>
          <w:szCs w:val="24"/>
          <w:rtl/>
        </w:rPr>
        <w:t xml:space="preserve"> </w:t>
      </w:r>
      <w:r w:rsidRPr="00BE75C9">
        <w:rPr>
          <w:rFonts w:cs="David" w:hint="cs"/>
          <w:szCs w:val="24"/>
          <w:rtl/>
        </w:rPr>
        <w:t>רכוש</w:t>
      </w:r>
      <w:r w:rsidRPr="00BE75C9">
        <w:rPr>
          <w:rFonts w:cs="David"/>
          <w:szCs w:val="24"/>
          <w:rtl/>
        </w:rPr>
        <w:t xml:space="preserve"> </w:t>
      </w:r>
      <w:r w:rsidRPr="00BE75C9">
        <w:rPr>
          <w:rFonts w:cs="David" w:hint="cs"/>
          <w:szCs w:val="24"/>
          <w:rtl/>
        </w:rPr>
        <w:t>והמתייחס</w:t>
      </w:r>
      <w:r w:rsidRPr="00BE75C9">
        <w:rPr>
          <w:rFonts w:cs="David"/>
          <w:szCs w:val="24"/>
          <w:rtl/>
        </w:rPr>
        <w:t xml:space="preserve"> </w:t>
      </w:r>
      <w:r w:rsidRPr="00BE75C9">
        <w:rPr>
          <w:rFonts w:cs="David" w:hint="cs"/>
          <w:szCs w:val="24"/>
          <w:rtl/>
        </w:rPr>
        <w:t>לרכוש</w:t>
      </w:r>
      <w:r w:rsidRPr="00BE75C9">
        <w:rPr>
          <w:rFonts w:cs="David"/>
          <w:szCs w:val="24"/>
          <w:rtl/>
        </w:rPr>
        <w:t xml:space="preserve"> </w:t>
      </w:r>
      <w:r w:rsidRPr="00BE75C9">
        <w:rPr>
          <w:rFonts w:cs="David" w:hint="cs"/>
          <w:szCs w:val="24"/>
          <w:rtl/>
        </w:rPr>
        <w:t>מדינת</w:t>
      </w:r>
      <w:r w:rsidRPr="00BE75C9">
        <w:rPr>
          <w:rFonts w:cs="David"/>
          <w:szCs w:val="24"/>
          <w:rtl/>
        </w:rPr>
        <w:t xml:space="preserve"> </w:t>
      </w:r>
      <w:r w:rsidRPr="00BE75C9">
        <w:rPr>
          <w:rFonts w:cs="David" w:hint="cs"/>
          <w:szCs w:val="24"/>
          <w:rtl/>
        </w:rPr>
        <w:t>ישראל</w:t>
      </w:r>
      <w:r w:rsidRPr="00BE75C9">
        <w:rPr>
          <w:rFonts w:cs="David"/>
          <w:szCs w:val="24"/>
          <w:rtl/>
        </w:rPr>
        <w:t xml:space="preserve"> </w:t>
      </w:r>
      <w:r w:rsidRPr="00BE75C9">
        <w:rPr>
          <w:rFonts w:cs="David" w:hint="cs"/>
          <w:szCs w:val="24"/>
          <w:rtl/>
        </w:rPr>
        <w:t>שהספק</w:t>
      </w:r>
      <w:r w:rsidRPr="00BE75C9">
        <w:rPr>
          <w:rFonts w:cs="David"/>
          <w:szCs w:val="24"/>
          <w:rtl/>
        </w:rPr>
        <w:t xml:space="preserve"> </w:t>
      </w:r>
      <w:r w:rsidRPr="00BE75C9">
        <w:rPr>
          <w:rFonts w:cs="David" w:hint="cs"/>
          <w:szCs w:val="24"/>
          <w:rtl/>
        </w:rPr>
        <w:t>או</w:t>
      </w:r>
      <w:r w:rsidRPr="00BE75C9">
        <w:rPr>
          <w:rFonts w:cs="David"/>
          <w:szCs w:val="24"/>
          <w:rtl/>
        </w:rPr>
        <w:t xml:space="preserve"> </w:t>
      </w:r>
      <w:r w:rsidRPr="00BE75C9">
        <w:rPr>
          <w:rFonts w:cs="David" w:hint="cs"/>
          <w:szCs w:val="24"/>
          <w:rtl/>
        </w:rPr>
        <w:t>כל</w:t>
      </w:r>
      <w:r w:rsidRPr="00BE75C9">
        <w:rPr>
          <w:rFonts w:cs="David"/>
          <w:szCs w:val="24"/>
          <w:rtl/>
        </w:rPr>
        <w:t xml:space="preserve"> </w:t>
      </w:r>
      <w:r w:rsidRPr="00BE75C9">
        <w:rPr>
          <w:rFonts w:cs="David" w:hint="cs"/>
          <w:szCs w:val="24"/>
          <w:rtl/>
        </w:rPr>
        <w:t>איש</w:t>
      </w:r>
      <w:r w:rsidRPr="00BE75C9">
        <w:rPr>
          <w:rFonts w:cs="David"/>
          <w:szCs w:val="24"/>
          <w:rtl/>
        </w:rPr>
        <w:t xml:space="preserve"> </w:t>
      </w:r>
      <w:r w:rsidRPr="00BE75C9">
        <w:rPr>
          <w:rFonts w:cs="David" w:hint="cs"/>
          <w:szCs w:val="24"/>
          <w:rtl/>
        </w:rPr>
        <w:t>שבשירותו</w:t>
      </w:r>
      <w:r w:rsidRPr="00BE75C9">
        <w:rPr>
          <w:rFonts w:cs="David"/>
          <w:szCs w:val="24"/>
          <w:rtl/>
        </w:rPr>
        <w:t xml:space="preserve"> </w:t>
      </w:r>
      <w:r w:rsidRPr="00653CAF">
        <w:rPr>
          <w:rFonts w:cs="David" w:hint="cs"/>
          <w:szCs w:val="24"/>
          <w:rtl/>
        </w:rPr>
        <w:t>פועלים</w:t>
      </w:r>
      <w:r w:rsidRPr="00653CAF">
        <w:rPr>
          <w:rFonts w:cs="David"/>
          <w:szCs w:val="24"/>
          <w:rtl/>
        </w:rPr>
        <w:t xml:space="preserve"> </w:t>
      </w:r>
      <w:r w:rsidRPr="00653CAF">
        <w:rPr>
          <w:rFonts w:cs="David" w:hint="cs"/>
          <w:szCs w:val="24"/>
          <w:rtl/>
        </w:rPr>
        <w:t>או</w:t>
      </w:r>
      <w:r w:rsidRPr="00653CAF">
        <w:rPr>
          <w:rFonts w:cs="David"/>
          <w:szCs w:val="24"/>
          <w:rtl/>
        </w:rPr>
        <w:t xml:space="preserve"> </w:t>
      </w:r>
      <w:r w:rsidRPr="00653CAF">
        <w:rPr>
          <w:rFonts w:cs="David" w:hint="cs"/>
          <w:szCs w:val="24"/>
          <w:rtl/>
        </w:rPr>
        <w:t>פעלו</w:t>
      </w:r>
      <w:r w:rsidRPr="00653CAF">
        <w:rPr>
          <w:rFonts w:cs="David"/>
          <w:szCs w:val="24"/>
          <w:rtl/>
        </w:rPr>
        <w:t xml:space="preserve"> </w:t>
      </w:r>
      <w:r w:rsidRPr="00653CAF">
        <w:rPr>
          <w:rFonts w:cs="David" w:hint="cs"/>
          <w:szCs w:val="24"/>
          <w:rtl/>
        </w:rPr>
        <w:t>בו</w:t>
      </w:r>
      <w:r w:rsidRPr="00653CAF">
        <w:rPr>
          <w:rFonts w:cs="David"/>
          <w:szCs w:val="24"/>
          <w:rtl/>
        </w:rPr>
        <w:t xml:space="preserve">- </w:t>
      </w:r>
      <w:r w:rsidRPr="00653CAF">
        <w:rPr>
          <w:rFonts w:cs="David" w:hint="cs"/>
          <w:szCs w:val="24"/>
          <w:rtl/>
        </w:rPr>
        <w:t xml:space="preserve">מבוטל.  </w:t>
      </w:r>
    </w:p>
    <w:p w:rsidR="00E63381" w:rsidRDefault="00E63381" w:rsidP="00E63381">
      <w:pPr>
        <w:pStyle w:val="afff4"/>
        <w:ind w:left="368"/>
        <w:jc w:val="both"/>
        <w:rPr>
          <w:rFonts w:cs="David"/>
          <w:szCs w:val="24"/>
          <w:rtl/>
        </w:rPr>
      </w:pPr>
    </w:p>
    <w:p w:rsidR="00E63381" w:rsidRDefault="00E63381" w:rsidP="00E63381">
      <w:pPr>
        <w:pStyle w:val="afff4"/>
        <w:numPr>
          <w:ilvl w:val="0"/>
          <w:numId w:val="87"/>
        </w:numPr>
        <w:ind w:left="368"/>
        <w:jc w:val="both"/>
        <w:rPr>
          <w:rFonts w:cs="David"/>
          <w:szCs w:val="24"/>
        </w:rPr>
      </w:pPr>
      <w:r w:rsidRPr="00BE75C9">
        <w:rPr>
          <w:rFonts w:cs="David" w:hint="cs"/>
          <w:szCs w:val="24"/>
          <w:rtl/>
        </w:rPr>
        <w:t>רכוש</w:t>
      </w:r>
      <w:r w:rsidRPr="00BE75C9">
        <w:rPr>
          <w:rFonts w:cs="David"/>
          <w:szCs w:val="24"/>
          <w:rtl/>
        </w:rPr>
        <w:t xml:space="preserve"> </w:t>
      </w:r>
      <w:r w:rsidRPr="00BE75C9">
        <w:rPr>
          <w:rFonts w:cs="David" w:hint="cs"/>
          <w:szCs w:val="24"/>
          <w:rtl/>
        </w:rPr>
        <w:t>מדינת</w:t>
      </w:r>
      <w:r w:rsidRPr="00BE75C9">
        <w:rPr>
          <w:rFonts w:cs="David"/>
          <w:szCs w:val="24"/>
          <w:rtl/>
        </w:rPr>
        <w:t xml:space="preserve"> </w:t>
      </w:r>
      <w:r w:rsidRPr="00BE75C9">
        <w:rPr>
          <w:rFonts w:cs="David" w:hint="cs"/>
          <w:szCs w:val="24"/>
          <w:rtl/>
        </w:rPr>
        <w:t>ישראל</w:t>
      </w:r>
      <w:r w:rsidRPr="00BE75C9">
        <w:rPr>
          <w:rFonts w:cs="David"/>
          <w:szCs w:val="24"/>
          <w:rtl/>
        </w:rPr>
        <w:t xml:space="preserve"> </w:t>
      </w:r>
      <w:r>
        <w:rPr>
          <w:rFonts w:cs="David" w:hint="cs"/>
          <w:szCs w:val="24"/>
          <w:rtl/>
        </w:rPr>
        <w:t>נחשב</w:t>
      </w:r>
      <w:r w:rsidRPr="00BE75C9">
        <w:rPr>
          <w:rFonts w:cs="David"/>
          <w:szCs w:val="24"/>
          <w:rtl/>
        </w:rPr>
        <w:t xml:space="preserve"> </w:t>
      </w:r>
      <w:r w:rsidRPr="00BE75C9">
        <w:rPr>
          <w:rFonts w:cs="David" w:hint="cs"/>
          <w:szCs w:val="24"/>
          <w:rtl/>
        </w:rPr>
        <w:t>רכוש</w:t>
      </w:r>
      <w:r w:rsidRPr="00BE75C9">
        <w:rPr>
          <w:rFonts w:cs="David"/>
          <w:szCs w:val="24"/>
          <w:rtl/>
        </w:rPr>
        <w:t xml:space="preserve"> </w:t>
      </w:r>
      <w:r w:rsidRPr="00BE75C9">
        <w:rPr>
          <w:rFonts w:cs="David" w:hint="cs"/>
          <w:szCs w:val="24"/>
          <w:rtl/>
        </w:rPr>
        <w:t>צד</w:t>
      </w:r>
      <w:r w:rsidRPr="00BE75C9">
        <w:rPr>
          <w:rFonts w:cs="David"/>
          <w:szCs w:val="24"/>
          <w:rtl/>
        </w:rPr>
        <w:t xml:space="preserve"> </w:t>
      </w:r>
      <w:r w:rsidRPr="00BE75C9">
        <w:rPr>
          <w:rFonts w:cs="David" w:hint="cs"/>
          <w:szCs w:val="24"/>
          <w:rtl/>
        </w:rPr>
        <w:t>שלישי</w:t>
      </w:r>
      <w:r>
        <w:rPr>
          <w:rFonts w:cs="David" w:hint="cs"/>
          <w:szCs w:val="24"/>
          <w:rtl/>
        </w:rPr>
        <w:t xml:space="preserve">.  </w:t>
      </w:r>
    </w:p>
    <w:p w:rsidR="00E63381" w:rsidRDefault="00E63381" w:rsidP="00E63381">
      <w:pPr>
        <w:pStyle w:val="aff"/>
        <w:rPr>
          <w:rFonts w:cs="David"/>
          <w:rtl/>
        </w:rPr>
      </w:pPr>
    </w:p>
    <w:p w:rsidR="00E63381" w:rsidRDefault="00E63381" w:rsidP="00E63381">
      <w:pPr>
        <w:pStyle w:val="afff4"/>
        <w:ind w:left="368"/>
        <w:jc w:val="both"/>
        <w:rPr>
          <w:rFonts w:cs="David"/>
          <w:szCs w:val="24"/>
        </w:rPr>
      </w:pPr>
    </w:p>
    <w:p w:rsidR="00E63381" w:rsidRDefault="00E63381" w:rsidP="00E63381">
      <w:pPr>
        <w:pStyle w:val="afff4"/>
        <w:numPr>
          <w:ilvl w:val="0"/>
          <w:numId w:val="87"/>
        </w:numPr>
        <w:ind w:left="368"/>
        <w:jc w:val="both"/>
        <w:rPr>
          <w:rFonts w:cs="David"/>
          <w:szCs w:val="24"/>
        </w:rPr>
      </w:pPr>
      <w:r w:rsidRPr="00E02C1B">
        <w:rPr>
          <w:rFonts w:cs="David" w:hint="cs"/>
          <w:szCs w:val="24"/>
          <w:rtl/>
        </w:rPr>
        <w:lastRenderedPageBreak/>
        <w:t xml:space="preserve">הביטוח מורחב לכסות את </w:t>
      </w:r>
      <w:proofErr w:type="spellStart"/>
      <w:r w:rsidRPr="00E02C1B">
        <w:rPr>
          <w:rFonts w:cs="David" w:hint="cs"/>
          <w:szCs w:val="24"/>
          <w:rtl/>
        </w:rPr>
        <w:t>חבותו</w:t>
      </w:r>
      <w:proofErr w:type="spellEnd"/>
      <w:r w:rsidRPr="00E02C1B">
        <w:rPr>
          <w:rFonts w:cs="David" w:hint="cs"/>
          <w:szCs w:val="24"/>
          <w:rtl/>
        </w:rPr>
        <w:t xml:space="preserve"> של המבוטח כלפי צד שלישי בגין פעילות של קבלנים, קבלני משנה ועובדיהם. </w:t>
      </w:r>
    </w:p>
    <w:p w:rsidR="00E63381" w:rsidRDefault="00E63381" w:rsidP="00E63381">
      <w:pPr>
        <w:pStyle w:val="afff4"/>
        <w:jc w:val="both"/>
        <w:rPr>
          <w:rFonts w:cs="David"/>
          <w:szCs w:val="24"/>
          <w:rtl/>
        </w:rPr>
      </w:pPr>
      <w:r w:rsidRPr="003B5D4C">
        <w:rPr>
          <w:rFonts w:cs="David"/>
          <w:szCs w:val="24"/>
          <w:rtl/>
        </w:rPr>
        <w:t xml:space="preserve">                                    </w:t>
      </w:r>
    </w:p>
    <w:p w:rsidR="00E63381" w:rsidRPr="00653CAF" w:rsidRDefault="00E63381" w:rsidP="00E63381">
      <w:pPr>
        <w:pStyle w:val="afff4"/>
        <w:numPr>
          <w:ilvl w:val="0"/>
          <w:numId w:val="87"/>
        </w:numPr>
        <w:ind w:left="368"/>
        <w:jc w:val="both"/>
        <w:rPr>
          <w:rFonts w:cs="David"/>
          <w:szCs w:val="24"/>
          <w:rtl/>
        </w:rPr>
      </w:pPr>
      <w:r w:rsidRPr="003B5D4C">
        <w:rPr>
          <w:rFonts w:cs="David" w:hint="cs"/>
          <w:szCs w:val="24"/>
          <w:rtl/>
        </w:rPr>
        <w:t>הביטוח</w:t>
      </w:r>
      <w:r w:rsidRPr="003B5D4C">
        <w:rPr>
          <w:rFonts w:cs="David"/>
          <w:szCs w:val="24"/>
          <w:rtl/>
        </w:rPr>
        <w:t xml:space="preserve"> </w:t>
      </w:r>
      <w:r w:rsidRPr="003B5D4C">
        <w:rPr>
          <w:rFonts w:cs="David" w:hint="cs"/>
          <w:szCs w:val="24"/>
          <w:rtl/>
        </w:rPr>
        <w:t>על</w:t>
      </w:r>
      <w:r w:rsidRPr="003B5D4C">
        <w:rPr>
          <w:rFonts w:cs="David"/>
          <w:szCs w:val="24"/>
          <w:rtl/>
        </w:rPr>
        <w:t xml:space="preserve"> </w:t>
      </w:r>
      <w:r w:rsidRPr="003B5D4C">
        <w:rPr>
          <w:rFonts w:cs="David" w:hint="cs"/>
          <w:szCs w:val="24"/>
          <w:rtl/>
        </w:rPr>
        <w:t>פי</w:t>
      </w:r>
      <w:r w:rsidRPr="003B5D4C">
        <w:rPr>
          <w:rFonts w:cs="David"/>
          <w:szCs w:val="24"/>
          <w:rtl/>
        </w:rPr>
        <w:t xml:space="preserve"> </w:t>
      </w:r>
      <w:r w:rsidRPr="003B5D4C">
        <w:rPr>
          <w:rFonts w:cs="David" w:hint="cs"/>
          <w:szCs w:val="24"/>
          <w:rtl/>
        </w:rPr>
        <w:t>הפוליסה</w:t>
      </w:r>
      <w:r w:rsidRPr="003B5D4C">
        <w:rPr>
          <w:rFonts w:cs="David"/>
          <w:szCs w:val="24"/>
          <w:rtl/>
        </w:rPr>
        <w:t xml:space="preserve"> </w:t>
      </w:r>
      <w:r>
        <w:rPr>
          <w:rFonts w:cs="David" w:hint="cs"/>
          <w:szCs w:val="24"/>
          <w:rtl/>
        </w:rPr>
        <w:t>מורחב</w:t>
      </w:r>
      <w:r w:rsidRPr="003B5D4C">
        <w:rPr>
          <w:rFonts w:cs="David"/>
          <w:szCs w:val="24"/>
          <w:rtl/>
        </w:rPr>
        <w:t xml:space="preserve"> </w:t>
      </w:r>
      <w:r w:rsidRPr="003B5D4C">
        <w:rPr>
          <w:rFonts w:cs="David" w:hint="cs"/>
          <w:szCs w:val="24"/>
          <w:rtl/>
        </w:rPr>
        <w:t>לשפות</w:t>
      </w:r>
      <w:r w:rsidRPr="003B5D4C">
        <w:rPr>
          <w:rFonts w:cs="David"/>
          <w:szCs w:val="24"/>
          <w:rtl/>
        </w:rPr>
        <w:t xml:space="preserve"> </w:t>
      </w:r>
      <w:r w:rsidRPr="003B5D4C">
        <w:rPr>
          <w:rFonts w:cs="David" w:hint="cs"/>
          <w:szCs w:val="24"/>
          <w:rtl/>
        </w:rPr>
        <w:t>את</w:t>
      </w:r>
      <w:r w:rsidRPr="003B5D4C">
        <w:rPr>
          <w:rFonts w:cs="David"/>
          <w:szCs w:val="24"/>
          <w:rtl/>
        </w:rPr>
        <w:t xml:space="preserve"> </w:t>
      </w:r>
      <w:r w:rsidRPr="003B5D4C">
        <w:rPr>
          <w:rFonts w:cs="David" w:hint="cs"/>
          <w:szCs w:val="24"/>
          <w:rtl/>
        </w:rPr>
        <w:t>מדינת</w:t>
      </w:r>
      <w:r w:rsidRPr="003B5D4C">
        <w:rPr>
          <w:rFonts w:cs="David"/>
          <w:szCs w:val="24"/>
          <w:rtl/>
        </w:rPr>
        <w:t xml:space="preserve"> </w:t>
      </w:r>
      <w:r w:rsidRPr="003B5D4C">
        <w:rPr>
          <w:rFonts w:cs="David" w:hint="cs"/>
          <w:szCs w:val="24"/>
          <w:rtl/>
        </w:rPr>
        <w:t>ישראל</w:t>
      </w:r>
      <w:r w:rsidRPr="003B5D4C">
        <w:rPr>
          <w:rFonts w:cs="David"/>
          <w:szCs w:val="24"/>
          <w:rtl/>
        </w:rPr>
        <w:t xml:space="preserve"> – </w:t>
      </w:r>
      <w:r>
        <w:rPr>
          <w:rFonts w:cs="David" w:hint="cs"/>
          <w:szCs w:val="24"/>
          <w:rtl/>
        </w:rPr>
        <w:t xml:space="preserve">רשות המסים בישראל </w:t>
      </w:r>
      <w:r w:rsidRPr="003B5D4C">
        <w:rPr>
          <w:rFonts w:cs="David" w:hint="cs"/>
          <w:szCs w:val="24"/>
          <w:rtl/>
        </w:rPr>
        <w:t>ככל</w:t>
      </w:r>
      <w:r w:rsidRPr="003B5D4C">
        <w:rPr>
          <w:rFonts w:cs="David"/>
          <w:szCs w:val="24"/>
          <w:rtl/>
        </w:rPr>
        <w:t xml:space="preserve"> </w:t>
      </w:r>
      <w:r w:rsidRPr="003B5D4C">
        <w:rPr>
          <w:rFonts w:cs="David" w:hint="cs"/>
          <w:szCs w:val="24"/>
          <w:rtl/>
        </w:rPr>
        <w:t>שייחשבו</w:t>
      </w:r>
      <w:r>
        <w:rPr>
          <w:rFonts w:cs="David"/>
          <w:szCs w:val="24"/>
          <w:rtl/>
        </w:rPr>
        <w:t xml:space="preserve"> </w:t>
      </w:r>
      <w:r w:rsidRPr="00653CAF">
        <w:rPr>
          <w:rFonts w:cs="David" w:hint="cs"/>
          <w:szCs w:val="24"/>
          <w:rtl/>
        </w:rPr>
        <w:t>אחראים</w:t>
      </w:r>
      <w:r w:rsidRPr="00653CAF">
        <w:rPr>
          <w:rFonts w:cs="David"/>
          <w:szCs w:val="24"/>
          <w:rtl/>
        </w:rPr>
        <w:t xml:space="preserve"> </w:t>
      </w:r>
      <w:r w:rsidRPr="00653CAF">
        <w:rPr>
          <w:rFonts w:cs="David" w:hint="cs"/>
          <w:szCs w:val="24"/>
          <w:rtl/>
        </w:rPr>
        <w:t>למעשי</w:t>
      </w:r>
      <w:r w:rsidRPr="00653CAF">
        <w:rPr>
          <w:rFonts w:cs="David"/>
          <w:szCs w:val="24"/>
          <w:rtl/>
        </w:rPr>
        <w:t xml:space="preserve"> </w:t>
      </w:r>
      <w:r w:rsidRPr="00653CAF">
        <w:rPr>
          <w:rFonts w:cs="David" w:hint="cs"/>
          <w:szCs w:val="24"/>
          <w:rtl/>
        </w:rPr>
        <w:t>ו</w:t>
      </w:r>
      <w:r w:rsidRPr="00653CAF">
        <w:rPr>
          <w:rFonts w:cs="David"/>
          <w:szCs w:val="24"/>
          <w:rtl/>
        </w:rPr>
        <w:t>/</w:t>
      </w:r>
      <w:r w:rsidRPr="00653CAF">
        <w:rPr>
          <w:rFonts w:cs="David" w:hint="cs"/>
          <w:szCs w:val="24"/>
          <w:rtl/>
        </w:rPr>
        <w:t>או</w:t>
      </w:r>
      <w:r w:rsidRPr="00653CAF">
        <w:rPr>
          <w:rFonts w:cs="David"/>
          <w:szCs w:val="24"/>
          <w:rtl/>
        </w:rPr>
        <w:t xml:space="preserve"> </w:t>
      </w:r>
      <w:r w:rsidRPr="00653CAF">
        <w:rPr>
          <w:rFonts w:cs="David" w:hint="cs"/>
          <w:szCs w:val="24"/>
          <w:rtl/>
        </w:rPr>
        <w:t>מחדלי</w:t>
      </w:r>
      <w:r w:rsidRPr="00653CAF">
        <w:rPr>
          <w:rFonts w:cs="David"/>
          <w:szCs w:val="24"/>
          <w:rtl/>
        </w:rPr>
        <w:t xml:space="preserve"> </w:t>
      </w:r>
      <w:r w:rsidRPr="00653CAF">
        <w:rPr>
          <w:rFonts w:cs="David" w:hint="cs"/>
          <w:szCs w:val="24"/>
          <w:rtl/>
        </w:rPr>
        <w:t>הספק</w:t>
      </w:r>
      <w:r w:rsidRPr="00653CAF">
        <w:rPr>
          <w:rFonts w:cs="David"/>
          <w:szCs w:val="24"/>
          <w:rtl/>
        </w:rPr>
        <w:t xml:space="preserve"> </w:t>
      </w:r>
      <w:r w:rsidRPr="00653CAF">
        <w:rPr>
          <w:rFonts w:cs="David" w:hint="cs"/>
          <w:szCs w:val="24"/>
          <w:rtl/>
        </w:rPr>
        <w:t>וכל הפועלים</w:t>
      </w:r>
      <w:r w:rsidRPr="00653CAF">
        <w:rPr>
          <w:rFonts w:cs="David"/>
          <w:szCs w:val="24"/>
          <w:rtl/>
        </w:rPr>
        <w:t xml:space="preserve"> </w:t>
      </w:r>
      <w:r w:rsidRPr="00653CAF">
        <w:rPr>
          <w:rFonts w:cs="David" w:hint="cs"/>
          <w:szCs w:val="24"/>
          <w:rtl/>
        </w:rPr>
        <w:t>מטעמו</w:t>
      </w:r>
      <w:r w:rsidRPr="00653CAF">
        <w:rPr>
          <w:rFonts w:cs="David"/>
          <w:szCs w:val="24"/>
          <w:rtl/>
        </w:rPr>
        <w:t>.</w:t>
      </w:r>
    </w:p>
    <w:p w:rsidR="00E63381" w:rsidRDefault="00E63381" w:rsidP="00E63381">
      <w:pPr>
        <w:pStyle w:val="afff4"/>
        <w:jc w:val="both"/>
        <w:rPr>
          <w:rFonts w:cs="David"/>
          <w:szCs w:val="24"/>
          <w:rtl/>
        </w:rPr>
      </w:pPr>
    </w:p>
    <w:p w:rsidR="00E63381" w:rsidRDefault="00E63381" w:rsidP="00E63381">
      <w:pPr>
        <w:pStyle w:val="afff4"/>
        <w:rPr>
          <w:rFonts w:cs="David"/>
          <w:szCs w:val="24"/>
          <w:rtl/>
        </w:rPr>
      </w:pPr>
    </w:p>
    <w:p w:rsidR="00E63381" w:rsidRPr="00946650" w:rsidRDefault="00E63381" w:rsidP="00E63381">
      <w:pPr>
        <w:pStyle w:val="afff4"/>
        <w:rPr>
          <w:rFonts w:cs="David"/>
          <w:b/>
          <w:bCs/>
          <w:sz w:val="28"/>
          <w:szCs w:val="28"/>
          <w:u w:val="single"/>
          <w:rtl/>
        </w:rPr>
      </w:pPr>
      <w:r w:rsidRPr="00946650">
        <w:rPr>
          <w:rFonts w:cs="David" w:hint="cs"/>
          <w:b/>
          <w:bCs/>
          <w:sz w:val="28"/>
          <w:szCs w:val="28"/>
          <w:u w:val="single"/>
          <w:rtl/>
        </w:rPr>
        <w:t>ביטוח</w:t>
      </w:r>
      <w:r w:rsidRPr="00946650">
        <w:rPr>
          <w:rFonts w:cs="David"/>
          <w:b/>
          <w:bCs/>
          <w:sz w:val="28"/>
          <w:szCs w:val="28"/>
          <w:u w:val="single"/>
          <w:rtl/>
        </w:rPr>
        <w:t xml:space="preserve"> </w:t>
      </w:r>
      <w:r w:rsidRPr="00946650">
        <w:rPr>
          <w:rFonts w:cs="David" w:hint="cs"/>
          <w:b/>
          <w:bCs/>
          <w:sz w:val="28"/>
          <w:szCs w:val="28"/>
          <w:u w:val="single"/>
          <w:rtl/>
        </w:rPr>
        <w:t>משולב</w:t>
      </w:r>
      <w:r w:rsidRPr="00946650">
        <w:rPr>
          <w:rFonts w:cs="David"/>
          <w:b/>
          <w:bCs/>
          <w:sz w:val="28"/>
          <w:szCs w:val="28"/>
          <w:u w:val="single"/>
          <w:rtl/>
        </w:rPr>
        <w:t xml:space="preserve"> </w:t>
      </w:r>
      <w:r w:rsidRPr="00946650">
        <w:rPr>
          <w:rFonts w:cs="David" w:hint="cs"/>
          <w:b/>
          <w:bCs/>
          <w:sz w:val="28"/>
          <w:szCs w:val="28"/>
          <w:u w:val="single"/>
          <w:rtl/>
        </w:rPr>
        <w:t>לאחריות</w:t>
      </w:r>
      <w:r w:rsidRPr="00946650">
        <w:rPr>
          <w:rFonts w:cs="David"/>
          <w:b/>
          <w:bCs/>
          <w:sz w:val="28"/>
          <w:szCs w:val="28"/>
          <w:u w:val="single"/>
          <w:rtl/>
        </w:rPr>
        <w:t xml:space="preserve"> </w:t>
      </w:r>
      <w:r w:rsidRPr="00946650">
        <w:rPr>
          <w:rFonts w:cs="David" w:hint="cs"/>
          <w:b/>
          <w:bCs/>
          <w:sz w:val="28"/>
          <w:szCs w:val="28"/>
          <w:u w:val="single"/>
          <w:rtl/>
        </w:rPr>
        <w:t>מקצועית</w:t>
      </w:r>
      <w:r w:rsidRPr="00946650">
        <w:rPr>
          <w:rFonts w:cs="David"/>
          <w:b/>
          <w:bCs/>
          <w:sz w:val="28"/>
          <w:szCs w:val="28"/>
          <w:u w:val="single"/>
          <w:rtl/>
        </w:rPr>
        <w:t xml:space="preserve"> </w:t>
      </w:r>
      <w:r w:rsidRPr="00946650">
        <w:rPr>
          <w:rFonts w:cs="David" w:hint="cs"/>
          <w:b/>
          <w:bCs/>
          <w:sz w:val="28"/>
          <w:szCs w:val="28"/>
          <w:u w:val="single"/>
          <w:rtl/>
        </w:rPr>
        <w:t>וחבות</w:t>
      </w:r>
      <w:r w:rsidRPr="00946650">
        <w:rPr>
          <w:rFonts w:cs="David"/>
          <w:b/>
          <w:bCs/>
          <w:sz w:val="28"/>
          <w:szCs w:val="28"/>
          <w:u w:val="single"/>
          <w:rtl/>
        </w:rPr>
        <w:t xml:space="preserve"> </w:t>
      </w:r>
      <w:r w:rsidRPr="00946650">
        <w:rPr>
          <w:rFonts w:cs="David" w:hint="cs"/>
          <w:b/>
          <w:bCs/>
          <w:sz w:val="28"/>
          <w:szCs w:val="28"/>
          <w:u w:val="single"/>
          <w:rtl/>
        </w:rPr>
        <w:t>המוצר</w:t>
      </w:r>
      <w:r>
        <w:rPr>
          <w:rFonts w:cs="David" w:hint="cs"/>
          <w:b/>
          <w:bCs/>
          <w:sz w:val="28"/>
          <w:szCs w:val="28"/>
          <w:u w:val="single"/>
          <w:rtl/>
        </w:rPr>
        <w:t>, מס' פוליסה:______________</w:t>
      </w:r>
      <w:r w:rsidRPr="00946650">
        <w:rPr>
          <w:rFonts w:cs="David"/>
          <w:b/>
          <w:bCs/>
          <w:sz w:val="28"/>
          <w:szCs w:val="28"/>
          <w:u w:val="single"/>
          <w:rtl/>
        </w:rPr>
        <w:t xml:space="preserve"> </w:t>
      </w:r>
    </w:p>
    <w:p w:rsidR="00E63381" w:rsidRPr="00FF4825" w:rsidRDefault="00E63381" w:rsidP="00E63381">
      <w:pPr>
        <w:pStyle w:val="afff4"/>
        <w:rPr>
          <w:rFonts w:cs="David"/>
          <w:szCs w:val="24"/>
          <w:rtl/>
        </w:rPr>
      </w:pPr>
      <w:r w:rsidRPr="00FF4825">
        <w:rPr>
          <w:rFonts w:cs="David"/>
          <w:szCs w:val="24"/>
          <w:rtl/>
        </w:rPr>
        <w:t xml:space="preserve">     </w:t>
      </w:r>
    </w:p>
    <w:p w:rsidR="00E63381" w:rsidRPr="00946650" w:rsidRDefault="00E63381" w:rsidP="00E63381">
      <w:pPr>
        <w:pStyle w:val="afff4"/>
        <w:jc w:val="right"/>
        <w:rPr>
          <w:rFonts w:asciiTheme="majorBidi" w:hAnsiTheme="majorBidi" w:cstheme="majorBidi"/>
          <w:b/>
          <w:bCs/>
          <w:szCs w:val="24"/>
        </w:rPr>
      </w:pPr>
      <w:r w:rsidRPr="00946650">
        <w:rPr>
          <w:rFonts w:asciiTheme="majorBidi" w:hAnsiTheme="majorBidi" w:cstheme="majorBidi"/>
          <w:b/>
          <w:bCs/>
          <w:szCs w:val="24"/>
        </w:rPr>
        <w:t>COMBINED PRODUCTS LIABILITY AND PROFESSIONAL INDEMNITY</w:t>
      </w:r>
      <w:r w:rsidRPr="00946650">
        <w:rPr>
          <w:rFonts w:asciiTheme="majorBidi" w:hAnsiTheme="majorBidi" w:cstheme="majorBidi"/>
          <w:b/>
          <w:bCs/>
          <w:szCs w:val="24"/>
          <w:rtl/>
        </w:rPr>
        <w:t xml:space="preserve"> </w:t>
      </w:r>
    </w:p>
    <w:p w:rsidR="00E63381" w:rsidRPr="00946650" w:rsidRDefault="00E63381" w:rsidP="00E63381">
      <w:pPr>
        <w:pStyle w:val="afff4"/>
        <w:jc w:val="right"/>
        <w:rPr>
          <w:rFonts w:asciiTheme="majorBidi" w:hAnsiTheme="majorBidi" w:cstheme="majorBidi"/>
          <w:b/>
          <w:bCs/>
          <w:szCs w:val="24"/>
        </w:rPr>
      </w:pPr>
      <w:r w:rsidRPr="00946650">
        <w:rPr>
          <w:rFonts w:asciiTheme="majorBidi" w:hAnsiTheme="majorBidi" w:cstheme="majorBidi"/>
          <w:b/>
          <w:bCs/>
          <w:szCs w:val="24"/>
        </w:rPr>
        <w:t>POLI</w:t>
      </w:r>
      <w:r>
        <w:rPr>
          <w:rFonts w:asciiTheme="majorBidi" w:hAnsiTheme="majorBidi" w:cstheme="majorBidi"/>
          <w:b/>
          <w:bCs/>
          <w:szCs w:val="24"/>
        </w:rPr>
        <w:t>CY FOR THE SOFTWARE AND HARDW</w:t>
      </w:r>
      <w:r w:rsidRPr="00946650">
        <w:rPr>
          <w:rFonts w:asciiTheme="majorBidi" w:hAnsiTheme="majorBidi" w:cstheme="majorBidi"/>
          <w:b/>
          <w:bCs/>
          <w:szCs w:val="24"/>
        </w:rPr>
        <w:t>ARE INDUSTRY</w:t>
      </w:r>
      <w:r>
        <w:rPr>
          <w:rFonts w:asciiTheme="majorBidi" w:hAnsiTheme="majorBidi" w:cstheme="majorBidi"/>
          <w:b/>
          <w:bCs/>
          <w:szCs w:val="24"/>
        </w:rPr>
        <w:t>.</w:t>
      </w:r>
      <w:r w:rsidRPr="00946650">
        <w:rPr>
          <w:rFonts w:asciiTheme="majorBidi" w:hAnsiTheme="majorBidi" w:cstheme="majorBidi"/>
          <w:b/>
          <w:bCs/>
          <w:szCs w:val="24"/>
          <w:rtl/>
        </w:rPr>
        <w:t xml:space="preserve">               </w:t>
      </w:r>
    </w:p>
    <w:p w:rsidR="00E63381" w:rsidRPr="008C7FCB" w:rsidRDefault="00E63381" w:rsidP="00E63381">
      <w:pPr>
        <w:pStyle w:val="afff4"/>
        <w:rPr>
          <w:rFonts w:asciiTheme="majorBidi" w:hAnsiTheme="majorBidi" w:cstheme="majorBidi"/>
          <w:b/>
          <w:bCs/>
          <w:szCs w:val="24"/>
          <w:rtl/>
        </w:rPr>
      </w:pPr>
      <w:r w:rsidRPr="008C7FCB">
        <w:rPr>
          <w:rFonts w:asciiTheme="majorBidi" w:hAnsiTheme="majorBidi" w:cstheme="majorBidi"/>
          <w:b/>
          <w:bCs/>
          <w:szCs w:val="24"/>
          <w:rtl/>
        </w:rPr>
        <w:t>או</w:t>
      </w:r>
    </w:p>
    <w:p w:rsidR="00E63381" w:rsidRDefault="00E63381" w:rsidP="00E63381">
      <w:pPr>
        <w:pStyle w:val="afff4"/>
        <w:jc w:val="right"/>
        <w:rPr>
          <w:rFonts w:asciiTheme="majorBidi" w:hAnsiTheme="majorBidi" w:cstheme="majorBidi"/>
          <w:b/>
          <w:bCs/>
          <w:szCs w:val="24"/>
        </w:rPr>
      </w:pPr>
      <w:r w:rsidRPr="00946650">
        <w:rPr>
          <w:rFonts w:asciiTheme="majorBidi" w:hAnsiTheme="majorBidi" w:cstheme="majorBidi"/>
          <w:b/>
          <w:bCs/>
          <w:szCs w:val="24"/>
        </w:rPr>
        <w:t>ELECTRONIC PRODUCTS AND SERVICES ERRORS OR OMISSONS</w:t>
      </w:r>
    </w:p>
    <w:p w:rsidR="00E63381" w:rsidRDefault="00E63381" w:rsidP="00E63381">
      <w:pPr>
        <w:pStyle w:val="afff4"/>
        <w:jc w:val="right"/>
        <w:rPr>
          <w:rFonts w:asciiTheme="majorBidi" w:hAnsiTheme="majorBidi" w:cstheme="majorBidi"/>
          <w:b/>
          <w:bCs/>
          <w:szCs w:val="24"/>
        </w:rPr>
      </w:pPr>
      <w:r w:rsidRPr="00946650">
        <w:rPr>
          <w:rFonts w:asciiTheme="majorBidi" w:hAnsiTheme="majorBidi" w:cstheme="majorBidi"/>
          <w:b/>
          <w:bCs/>
          <w:szCs w:val="24"/>
        </w:rPr>
        <w:t>AND PRODUCTS LIABILITY INSURANCE</w:t>
      </w:r>
    </w:p>
    <w:p w:rsidR="00E63381" w:rsidRDefault="00E63381" w:rsidP="00E63381">
      <w:pPr>
        <w:rPr>
          <w:rFonts w:ascii="Times New Roman" w:eastAsia="Times New Roman" w:hAnsi="Times New Roman" w:cs="David"/>
          <w:rtl/>
        </w:rPr>
      </w:pPr>
      <w:r w:rsidRPr="00035748">
        <w:rPr>
          <w:rFonts w:ascii="Times New Roman" w:eastAsia="Times New Roman" w:hAnsi="Times New Roman" w:cs="David" w:hint="cs"/>
          <w:b/>
          <w:bCs/>
          <w:rtl/>
        </w:rPr>
        <w:t>או</w:t>
      </w:r>
      <w:r w:rsidRPr="00035748">
        <w:rPr>
          <w:rFonts w:ascii="Times New Roman" w:eastAsia="Times New Roman" w:hAnsi="Times New Roman" w:cs="David" w:hint="cs"/>
          <w:rtl/>
        </w:rPr>
        <w:t xml:space="preserve">  </w:t>
      </w:r>
    </w:p>
    <w:p w:rsidR="00E63381" w:rsidRDefault="00E63381" w:rsidP="00E63381">
      <w:pPr>
        <w:rPr>
          <w:rFonts w:ascii="Times New Roman" w:eastAsia="Times New Roman" w:hAnsi="Times New Roman" w:cs="David"/>
          <w:rtl/>
        </w:rPr>
      </w:pPr>
    </w:p>
    <w:p w:rsidR="00E63381" w:rsidRDefault="00E63381" w:rsidP="00E63381">
      <w:pPr>
        <w:rPr>
          <w:rFonts w:ascii="Times New Roman" w:eastAsia="Times New Roman" w:hAnsi="Times New Roman" w:cs="David"/>
          <w:rtl/>
        </w:rPr>
      </w:pPr>
      <w:r w:rsidRPr="00035748">
        <w:rPr>
          <w:rFonts w:ascii="Times New Roman" w:eastAsia="Times New Roman" w:hAnsi="Times New Roman" w:cs="David"/>
          <w:rtl/>
        </w:rPr>
        <w:t>נוסח אחר לביטוח משולב לאחריות מקצועית וחבות המוצר לענף הייטק</w:t>
      </w:r>
      <w:r w:rsidRPr="00035748">
        <w:rPr>
          <w:rFonts w:ascii="Times New Roman" w:eastAsia="Times New Roman" w:hAnsi="Times New Roman" w:cs="David" w:hint="cs"/>
          <w:rtl/>
        </w:rPr>
        <w:t>/תחום מחשוב</w:t>
      </w:r>
      <w:r w:rsidRPr="00035748">
        <w:rPr>
          <w:rFonts w:ascii="Times New Roman" w:eastAsia="Times New Roman" w:hAnsi="Times New Roman" w:cs="David"/>
          <w:rtl/>
        </w:rPr>
        <w:t xml:space="preserve"> </w:t>
      </w:r>
      <w:r w:rsidRPr="00035748">
        <w:rPr>
          <w:rFonts w:ascii="Times New Roman" w:eastAsia="Times New Roman" w:hAnsi="Times New Roman" w:cs="David" w:hint="cs"/>
          <w:rtl/>
        </w:rPr>
        <w:t>כדלהלן:</w:t>
      </w:r>
    </w:p>
    <w:p w:rsidR="00E63381" w:rsidRPr="00035748" w:rsidRDefault="00E63381" w:rsidP="00E63381">
      <w:pPr>
        <w:rPr>
          <w:rFonts w:ascii="Times New Roman" w:eastAsia="Times New Roman" w:hAnsi="Times New Roman" w:cs="David"/>
          <w:rtl/>
        </w:rPr>
      </w:pPr>
      <w:r w:rsidRPr="00035748">
        <w:rPr>
          <w:rFonts w:ascii="Times New Roman" w:eastAsia="Times New Roman" w:hAnsi="Times New Roman" w:cs="David" w:hint="cs"/>
          <w:rtl/>
        </w:rPr>
        <w:t xml:space="preserve">      </w:t>
      </w:r>
    </w:p>
    <w:p w:rsidR="00E63381" w:rsidRPr="00035748" w:rsidRDefault="00E63381" w:rsidP="00E63381">
      <w:pPr>
        <w:rPr>
          <w:rFonts w:ascii="Times New Roman" w:eastAsia="Times New Roman" w:hAnsi="Times New Roman" w:cs="David"/>
          <w:rtl/>
        </w:rPr>
      </w:pPr>
      <w:r w:rsidRPr="00035748">
        <w:rPr>
          <w:rFonts w:ascii="Times New Roman" w:eastAsia="Times New Roman" w:hAnsi="Times New Roman" w:cs="David" w:hint="cs"/>
          <w:rtl/>
        </w:rPr>
        <w:t xml:space="preserve">       _________________________</w:t>
      </w:r>
      <w:r w:rsidRPr="00035748">
        <w:rPr>
          <w:rFonts w:ascii="Times New Roman" w:eastAsia="Times New Roman" w:hAnsi="Times New Roman" w:cs="David"/>
          <w:rtl/>
        </w:rPr>
        <w:t>_____________(</w:t>
      </w:r>
      <w:r w:rsidRPr="000D4298">
        <w:rPr>
          <w:rFonts w:ascii="Times New Roman" w:eastAsia="Times New Roman" w:hAnsi="Times New Roman" w:cs="David"/>
          <w:b/>
          <w:bCs/>
          <w:rtl/>
        </w:rPr>
        <w:t>בכפוף לבחינתה ולשיקולה של ענבל</w:t>
      </w:r>
      <w:r w:rsidRPr="00035748">
        <w:rPr>
          <w:rFonts w:ascii="Times New Roman" w:eastAsia="Times New Roman" w:hAnsi="Times New Roman" w:cs="David"/>
          <w:rtl/>
        </w:rPr>
        <w:t>)</w:t>
      </w:r>
      <w:r w:rsidRPr="00035748">
        <w:rPr>
          <w:rFonts w:ascii="Times New Roman" w:eastAsia="Times New Roman" w:hAnsi="Times New Roman" w:cs="David" w:hint="cs"/>
          <w:rtl/>
        </w:rPr>
        <w:t>.</w:t>
      </w:r>
    </w:p>
    <w:p w:rsidR="00E63381" w:rsidRDefault="00E63381" w:rsidP="00E63381">
      <w:pPr>
        <w:pStyle w:val="afff4"/>
        <w:jc w:val="right"/>
        <w:rPr>
          <w:rFonts w:asciiTheme="majorBidi" w:hAnsiTheme="majorBidi" w:cstheme="majorBidi"/>
          <w:b/>
          <w:bCs/>
          <w:szCs w:val="24"/>
          <w:rtl/>
        </w:rPr>
      </w:pPr>
      <w:r w:rsidRPr="00946650">
        <w:rPr>
          <w:rFonts w:asciiTheme="majorBidi" w:hAnsiTheme="majorBidi" w:cstheme="majorBidi"/>
          <w:b/>
          <w:bCs/>
          <w:szCs w:val="24"/>
          <w:rtl/>
        </w:rPr>
        <w:t xml:space="preserve">        </w:t>
      </w:r>
    </w:p>
    <w:p w:rsidR="00E63381" w:rsidRDefault="00E63381" w:rsidP="00E63381">
      <w:pPr>
        <w:pStyle w:val="afff4"/>
        <w:numPr>
          <w:ilvl w:val="0"/>
          <w:numId w:val="88"/>
        </w:numPr>
        <w:jc w:val="both"/>
        <w:rPr>
          <w:rFonts w:cs="David"/>
          <w:szCs w:val="24"/>
        </w:rPr>
      </w:pPr>
      <w:r w:rsidRPr="00497872">
        <w:rPr>
          <w:rFonts w:cs="David" w:hint="cs"/>
          <w:szCs w:val="24"/>
          <w:rtl/>
        </w:rPr>
        <w:t>אחריות</w:t>
      </w:r>
      <w:r>
        <w:rPr>
          <w:rFonts w:cs="David" w:hint="cs"/>
          <w:szCs w:val="24"/>
          <w:rtl/>
        </w:rPr>
        <w:t>ו</w:t>
      </w:r>
      <w:r w:rsidRPr="00497872">
        <w:rPr>
          <w:rFonts w:cs="David"/>
          <w:szCs w:val="24"/>
          <w:rtl/>
        </w:rPr>
        <w:t xml:space="preserve"> </w:t>
      </w:r>
      <w:r w:rsidRPr="00497872">
        <w:rPr>
          <w:rFonts w:cs="David" w:hint="cs"/>
          <w:szCs w:val="24"/>
          <w:rtl/>
        </w:rPr>
        <w:t xml:space="preserve">החוקית של </w:t>
      </w:r>
      <w:r w:rsidRPr="00CC433F">
        <w:rPr>
          <w:rFonts w:cs="David" w:hint="cs"/>
          <w:szCs w:val="24"/>
          <w:rtl/>
        </w:rPr>
        <w:t xml:space="preserve">הספק </w:t>
      </w:r>
      <w:r>
        <w:rPr>
          <w:rFonts w:cs="David" w:hint="cs"/>
          <w:szCs w:val="24"/>
          <w:rtl/>
        </w:rPr>
        <w:t xml:space="preserve">ואחריות היצרן </w:t>
      </w:r>
      <w:r w:rsidRPr="00CC433F">
        <w:rPr>
          <w:rFonts w:cs="David" w:hint="cs"/>
          <w:szCs w:val="24"/>
          <w:rtl/>
        </w:rPr>
        <w:t xml:space="preserve">בגין מתן </w:t>
      </w:r>
      <w:r>
        <w:rPr>
          <w:rFonts w:cs="David" w:hint="cs"/>
          <w:szCs w:val="24"/>
          <w:rtl/>
        </w:rPr>
        <w:t xml:space="preserve">אספקת מוצרי ניתוב של חברת סיסקו עבור רשות המיסים בישראל, כולל  גם הטמעת מוצרי הניתוב, שירותי ייעוץ ותכנון לצורך שילוב והטמעת מוצרי הניתוב ברשתות רשות המיסים בישראל, התקנה, הדרכה, תחזוקה ושירות, פתרון תקלות, שדרוגי תוכנה, בהתאם למכרז והסכם עם </w:t>
      </w:r>
      <w:r w:rsidRPr="00497872">
        <w:rPr>
          <w:rFonts w:cs="David" w:hint="cs"/>
          <w:szCs w:val="24"/>
          <w:rtl/>
        </w:rPr>
        <w:t>מדינת</w:t>
      </w:r>
      <w:r w:rsidRPr="00497872">
        <w:rPr>
          <w:rFonts w:cs="David"/>
          <w:szCs w:val="24"/>
          <w:rtl/>
        </w:rPr>
        <w:t xml:space="preserve"> </w:t>
      </w:r>
      <w:r w:rsidRPr="00497872">
        <w:rPr>
          <w:rFonts w:cs="David" w:hint="cs"/>
          <w:szCs w:val="24"/>
          <w:rtl/>
        </w:rPr>
        <w:t>ישראל</w:t>
      </w:r>
      <w:r w:rsidRPr="00497872">
        <w:rPr>
          <w:rFonts w:cs="David"/>
          <w:szCs w:val="24"/>
          <w:rtl/>
        </w:rPr>
        <w:t xml:space="preserve"> – </w:t>
      </w:r>
      <w:r w:rsidRPr="00497872">
        <w:rPr>
          <w:rFonts w:cs="David" w:hint="cs"/>
          <w:szCs w:val="24"/>
          <w:rtl/>
        </w:rPr>
        <w:t>רשות</w:t>
      </w:r>
      <w:r w:rsidRPr="00497872">
        <w:rPr>
          <w:rFonts w:cs="David"/>
          <w:szCs w:val="24"/>
          <w:rtl/>
        </w:rPr>
        <w:t xml:space="preserve"> </w:t>
      </w:r>
      <w:r w:rsidRPr="00497872">
        <w:rPr>
          <w:rFonts w:cs="David" w:hint="cs"/>
          <w:szCs w:val="24"/>
          <w:rtl/>
        </w:rPr>
        <w:t>המיסים</w:t>
      </w:r>
      <w:r w:rsidRPr="00497872">
        <w:rPr>
          <w:rFonts w:cs="David"/>
          <w:szCs w:val="24"/>
          <w:rtl/>
        </w:rPr>
        <w:t xml:space="preserve"> </w:t>
      </w:r>
      <w:r w:rsidRPr="00497872">
        <w:rPr>
          <w:rFonts w:cs="David" w:hint="cs"/>
          <w:szCs w:val="24"/>
          <w:rtl/>
        </w:rPr>
        <w:t>בישראל</w:t>
      </w:r>
      <w:r w:rsidRPr="003662E1">
        <w:rPr>
          <w:rFonts w:cs="David"/>
          <w:szCs w:val="24"/>
          <w:rtl/>
        </w:rPr>
        <w:t xml:space="preserve">, </w:t>
      </w:r>
      <w:r w:rsidRPr="003662E1">
        <w:rPr>
          <w:rFonts w:cs="David" w:hint="cs"/>
          <w:szCs w:val="24"/>
          <w:rtl/>
        </w:rPr>
        <w:t>בביטוח</w:t>
      </w:r>
      <w:r w:rsidRPr="003662E1">
        <w:rPr>
          <w:rFonts w:cs="David"/>
          <w:szCs w:val="24"/>
          <w:rtl/>
        </w:rPr>
        <w:t xml:space="preserve"> </w:t>
      </w:r>
      <w:r w:rsidRPr="003662E1">
        <w:rPr>
          <w:rFonts w:cs="David" w:hint="cs"/>
          <w:szCs w:val="24"/>
          <w:rtl/>
        </w:rPr>
        <w:t>משולב</w:t>
      </w:r>
      <w:r w:rsidRPr="003662E1">
        <w:rPr>
          <w:rFonts w:cs="David"/>
          <w:szCs w:val="24"/>
          <w:rtl/>
        </w:rPr>
        <w:t xml:space="preserve"> </w:t>
      </w:r>
      <w:r w:rsidRPr="003662E1">
        <w:rPr>
          <w:rFonts w:cs="David" w:hint="cs"/>
          <w:szCs w:val="24"/>
          <w:rtl/>
        </w:rPr>
        <w:t>לאחריות</w:t>
      </w:r>
      <w:r w:rsidRPr="003662E1">
        <w:rPr>
          <w:rFonts w:cs="David"/>
          <w:szCs w:val="24"/>
          <w:rtl/>
        </w:rPr>
        <w:t xml:space="preserve"> </w:t>
      </w:r>
      <w:r w:rsidRPr="003662E1">
        <w:rPr>
          <w:rFonts w:cs="David" w:hint="cs"/>
          <w:szCs w:val="24"/>
          <w:rtl/>
        </w:rPr>
        <w:t>מקצועית</w:t>
      </w:r>
      <w:r w:rsidRPr="003662E1">
        <w:rPr>
          <w:rFonts w:cs="David"/>
          <w:szCs w:val="24"/>
          <w:rtl/>
        </w:rPr>
        <w:t xml:space="preserve"> </w:t>
      </w:r>
      <w:r w:rsidRPr="003662E1">
        <w:rPr>
          <w:rFonts w:cs="David" w:hint="cs"/>
          <w:szCs w:val="24"/>
          <w:rtl/>
        </w:rPr>
        <w:t>וחבות</w:t>
      </w:r>
      <w:r w:rsidRPr="003662E1">
        <w:rPr>
          <w:rFonts w:cs="David"/>
          <w:szCs w:val="24"/>
          <w:rtl/>
        </w:rPr>
        <w:t xml:space="preserve"> </w:t>
      </w:r>
      <w:r w:rsidRPr="003662E1">
        <w:rPr>
          <w:rFonts w:cs="David" w:hint="cs"/>
          <w:szCs w:val="24"/>
          <w:rtl/>
        </w:rPr>
        <w:t>המוצר</w:t>
      </w:r>
      <w:r w:rsidRPr="003662E1">
        <w:rPr>
          <w:rFonts w:cs="David"/>
          <w:szCs w:val="24"/>
          <w:rtl/>
        </w:rPr>
        <w:t xml:space="preserve">;                   </w:t>
      </w:r>
    </w:p>
    <w:p w:rsidR="00E63381" w:rsidRPr="00497872" w:rsidRDefault="00E63381" w:rsidP="00E63381">
      <w:pPr>
        <w:pStyle w:val="afff4"/>
        <w:ind w:left="360"/>
        <w:jc w:val="both"/>
        <w:rPr>
          <w:rFonts w:cs="David"/>
          <w:szCs w:val="24"/>
          <w:rtl/>
        </w:rPr>
      </w:pPr>
    </w:p>
    <w:p w:rsidR="00E63381" w:rsidRPr="00FF4825" w:rsidRDefault="00E63381" w:rsidP="00E63381">
      <w:pPr>
        <w:pStyle w:val="afff4"/>
        <w:numPr>
          <w:ilvl w:val="0"/>
          <w:numId w:val="88"/>
        </w:numPr>
        <w:ind w:left="368"/>
        <w:jc w:val="both"/>
        <w:rPr>
          <w:rFonts w:cs="David"/>
          <w:szCs w:val="24"/>
          <w:rtl/>
        </w:rPr>
      </w:pPr>
      <w:r w:rsidRPr="00FF4825">
        <w:rPr>
          <w:rFonts w:cs="David" w:hint="cs"/>
          <w:szCs w:val="24"/>
          <w:rtl/>
        </w:rPr>
        <w:t>הפוליסה</w:t>
      </w:r>
      <w:r w:rsidRPr="00FF4825">
        <w:rPr>
          <w:rFonts w:cs="David"/>
          <w:szCs w:val="24"/>
          <w:rtl/>
        </w:rPr>
        <w:t xml:space="preserve"> </w:t>
      </w:r>
      <w:r>
        <w:rPr>
          <w:rFonts w:cs="David" w:hint="cs"/>
          <w:szCs w:val="24"/>
          <w:rtl/>
        </w:rPr>
        <w:t>מכסה</w:t>
      </w:r>
      <w:r w:rsidRPr="00FF4825">
        <w:rPr>
          <w:rFonts w:cs="David"/>
          <w:szCs w:val="24"/>
          <w:rtl/>
        </w:rPr>
        <w:t xml:space="preserve"> </w:t>
      </w:r>
      <w:r w:rsidRPr="00FF4825">
        <w:rPr>
          <w:rFonts w:cs="David" w:hint="cs"/>
          <w:szCs w:val="24"/>
          <w:rtl/>
        </w:rPr>
        <w:t>את</w:t>
      </w:r>
      <w:r w:rsidRPr="00FF4825">
        <w:rPr>
          <w:rFonts w:cs="David"/>
          <w:szCs w:val="24"/>
          <w:rtl/>
        </w:rPr>
        <w:t xml:space="preserve"> </w:t>
      </w:r>
      <w:r w:rsidRPr="00FF4825">
        <w:rPr>
          <w:rFonts w:cs="David" w:hint="cs"/>
          <w:szCs w:val="24"/>
          <w:rtl/>
        </w:rPr>
        <w:t>חבות</w:t>
      </w:r>
      <w:r w:rsidRPr="00FF4825">
        <w:rPr>
          <w:rFonts w:cs="David"/>
          <w:szCs w:val="24"/>
          <w:rtl/>
        </w:rPr>
        <w:t xml:space="preserve"> </w:t>
      </w:r>
      <w:r w:rsidRPr="00FF4825">
        <w:rPr>
          <w:rFonts w:cs="David" w:hint="cs"/>
          <w:szCs w:val="24"/>
          <w:rtl/>
        </w:rPr>
        <w:t>הספק</w:t>
      </w:r>
      <w:r w:rsidRPr="00FF4825">
        <w:rPr>
          <w:rFonts w:cs="David"/>
          <w:szCs w:val="24"/>
          <w:rtl/>
        </w:rPr>
        <w:t xml:space="preserve">, </w:t>
      </w:r>
      <w:r w:rsidRPr="00FF4825">
        <w:rPr>
          <w:rFonts w:cs="David" w:hint="cs"/>
          <w:szCs w:val="24"/>
          <w:rtl/>
        </w:rPr>
        <w:t>עובדיו</w:t>
      </w:r>
      <w:r w:rsidRPr="00FF4825">
        <w:rPr>
          <w:rFonts w:cs="David"/>
          <w:szCs w:val="24"/>
          <w:rtl/>
        </w:rPr>
        <w:t xml:space="preserve"> </w:t>
      </w:r>
      <w:r w:rsidRPr="00FF4825">
        <w:rPr>
          <w:rFonts w:cs="David" w:hint="cs"/>
          <w:szCs w:val="24"/>
          <w:rtl/>
        </w:rPr>
        <w:t>ובגין</w:t>
      </w:r>
      <w:r w:rsidRPr="00FF4825">
        <w:rPr>
          <w:rFonts w:cs="David"/>
          <w:szCs w:val="24"/>
          <w:rtl/>
        </w:rPr>
        <w:t xml:space="preserve"> </w:t>
      </w:r>
      <w:r w:rsidRPr="00FF4825">
        <w:rPr>
          <w:rFonts w:cs="David" w:hint="cs"/>
          <w:szCs w:val="24"/>
          <w:rtl/>
        </w:rPr>
        <w:t>כל</w:t>
      </w:r>
      <w:r w:rsidRPr="00FF4825">
        <w:rPr>
          <w:rFonts w:cs="David"/>
          <w:szCs w:val="24"/>
          <w:rtl/>
        </w:rPr>
        <w:t xml:space="preserve"> </w:t>
      </w:r>
      <w:r w:rsidRPr="00FF4825">
        <w:rPr>
          <w:rFonts w:cs="David" w:hint="cs"/>
          <w:szCs w:val="24"/>
          <w:rtl/>
        </w:rPr>
        <w:t>הפועלים</w:t>
      </w:r>
      <w:r w:rsidRPr="00FF4825">
        <w:rPr>
          <w:rFonts w:cs="David"/>
          <w:szCs w:val="24"/>
          <w:rtl/>
        </w:rPr>
        <w:t xml:space="preserve"> </w:t>
      </w:r>
      <w:r w:rsidRPr="00FF4825">
        <w:rPr>
          <w:rFonts w:cs="David" w:hint="cs"/>
          <w:szCs w:val="24"/>
          <w:rtl/>
        </w:rPr>
        <w:t>מטעמו</w:t>
      </w:r>
      <w:r w:rsidRPr="00FF4825">
        <w:rPr>
          <w:rFonts w:cs="David"/>
          <w:szCs w:val="24"/>
          <w:rtl/>
        </w:rPr>
        <w:t>:-</w:t>
      </w:r>
    </w:p>
    <w:p w:rsidR="00E63381" w:rsidRPr="00FF4825" w:rsidRDefault="00E63381" w:rsidP="00E63381">
      <w:pPr>
        <w:pStyle w:val="afff4"/>
        <w:rPr>
          <w:rFonts w:cs="David"/>
          <w:szCs w:val="24"/>
          <w:rtl/>
        </w:rPr>
      </w:pPr>
    </w:p>
    <w:p w:rsidR="00E63381" w:rsidRPr="00127D4B" w:rsidRDefault="00E63381" w:rsidP="00E63381">
      <w:pPr>
        <w:pStyle w:val="afff4"/>
        <w:numPr>
          <w:ilvl w:val="1"/>
          <w:numId w:val="88"/>
        </w:numPr>
        <w:ind w:left="935" w:hanging="567"/>
        <w:jc w:val="both"/>
        <w:rPr>
          <w:rFonts w:cs="David"/>
          <w:szCs w:val="24"/>
          <w:rtl/>
        </w:rPr>
      </w:pPr>
      <w:r w:rsidRPr="00127D4B">
        <w:rPr>
          <w:rFonts w:cs="David" w:hint="cs"/>
          <w:szCs w:val="24"/>
          <w:rtl/>
        </w:rPr>
        <w:t>בקשר</w:t>
      </w:r>
      <w:r w:rsidRPr="00127D4B">
        <w:rPr>
          <w:rFonts w:cs="David"/>
          <w:szCs w:val="24"/>
          <w:rtl/>
        </w:rPr>
        <w:t xml:space="preserve"> </w:t>
      </w:r>
      <w:r w:rsidRPr="00127D4B">
        <w:rPr>
          <w:rFonts w:cs="David" w:hint="cs"/>
          <w:szCs w:val="24"/>
          <w:rtl/>
        </w:rPr>
        <w:t>עם</w:t>
      </w:r>
      <w:r w:rsidRPr="00127D4B">
        <w:rPr>
          <w:rFonts w:cs="David"/>
          <w:szCs w:val="24"/>
          <w:rtl/>
        </w:rPr>
        <w:t xml:space="preserve"> </w:t>
      </w:r>
      <w:r w:rsidRPr="00127D4B">
        <w:rPr>
          <w:rFonts w:cs="David" w:hint="cs"/>
          <w:szCs w:val="24"/>
          <w:rtl/>
        </w:rPr>
        <w:t>מעשה</w:t>
      </w:r>
      <w:r w:rsidRPr="00127D4B">
        <w:rPr>
          <w:rFonts w:cs="David"/>
          <w:szCs w:val="24"/>
          <w:rtl/>
        </w:rPr>
        <w:t xml:space="preserve"> </w:t>
      </w:r>
      <w:r w:rsidRPr="00127D4B">
        <w:rPr>
          <w:rFonts w:cs="David" w:hint="cs"/>
          <w:szCs w:val="24"/>
          <w:rtl/>
        </w:rPr>
        <w:t>או</w:t>
      </w:r>
      <w:r w:rsidRPr="00127D4B">
        <w:rPr>
          <w:rFonts w:cs="David"/>
          <w:szCs w:val="24"/>
          <w:rtl/>
        </w:rPr>
        <w:t xml:space="preserve"> </w:t>
      </w:r>
      <w:r w:rsidRPr="00127D4B">
        <w:rPr>
          <w:rFonts w:cs="David" w:hint="cs"/>
          <w:szCs w:val="24"/>
          <w:rtl/>
        </w:rPr>
        <w:t>מחדל</w:t>
      </w:r>
      <w:r w:rsidRPr="00127D4B">
        <w:rPr>
          <w:rFonts w:cs="David"/>
          <w:szCs w:val="24"/>
          <w:rtl/>
        </w:rPr>
        <w:t xml:space="preserve"> </w:t>
      </w:r>
      <w:r w:rsidRPr="00127D4B">
        <w:rPr>
          <w:rFonts w:cs="David" w:hint="cs"/>
          <w:szCs w:val="24"/>
          <w:rtl/>
        </w:rPr>
        <w:t>מקצועי</w:t>
      </w:r>
      <w:r w:rsidRPr="00127D4B">
        <w:rPr>
          <w:rFonts w:cs="David"/>
          <w:szCs w:val="24"/>
          <w:rtl/>
        </w:rPr>
        <w:t xml:space="preserve"> - </w:t>
      </w:r>
      <w:r w:rsidRPr="00127D4B">
        <w:rPr>
          <w:rFonts w:cs="David" w:hint="cs"/>
          <w:szCs w:val="24"/>
          <w:rtl/>
        </w:rPr>
        <w:t>כיסוי</w:t>
      </w:r>
      <w:r w:rsidRPr="00127D4B">
        <w:rPr>
          <w:rFonts w:cs="David"/>
          <w:szCs w:val="24"/>
          <w:rtl/>
        </w:rPr>
        <w:t xml:space="preserve"> </w:t>
      </w:r>
      <w:r w:rsidRPr="00127D4B">
        <w:rPr>
          <w:rFonts w:cs="David" w:hint="cs"/>
          <w:szCs w:val="24"/>
          <w:rtl/>
        </w:rPr>
        <w:t>בגין</w:t>
      </w:r>
      <w:r w:rsidRPr="00127D4B">
        <w:rPr>
          <w:rFonts w:cs="David"/>
          <w:szCs w:val="24"/>
          <w:rtl/>
        </w:rPr>
        <w:t xml:space="preserve"> </w:t>
      </w:r>
      <w:r w:rsidRPr="00127D4B">
        <w:rPr>
          <w:rFonts w:cs="David" w:hint="cs"/>
          <w:szCs w:val="24"/>
          <w:rtl/>
        </w:rPr>
        <w:t>הפרת</w:t>
      </w:r>
      <w:r w:rsidRPr="00127D4B">
        <w:rPr>
          <w:rFonts w:cs="David"/>
          <w:szCs w:val="24"/>
          <w:rtl/>
        </w:rPr>
        <w:t xml:space="preserve"> </w:t>
      </w:r>
      <w:r w:rsidRPr="00127D4B">
        <w:rPr>
          <w:rFonts w:cs="David" w:hint="cs"/>
          <w:szCs w:val="24"/>
          <w:rtl/>
        </w:rPr>
        <w:t>חובה</w:t>
      </w:r>
      <w:r w:rsidRPr="00127D4B">
        <w:rPr>
          <w:rFonts w:cs="David"/>
          <w:szCs w:val="24"/>
          <w:rtl/>
        </w:rPr>
        <w:t xml:space="preserve"> </w:t>
      </w:r>
      <w:r w:rsidRPr="00127D4B">
        <w:rPr>
          <w:rFonts w:cs="David" w:hint="cs"/>
          <w:szCs w:val="24"/>
          <w:rtl/>
        </w:rPr>
        <w:t>מקצועית</w:t>
      </w:r>
      <w:r w:rsidRPr="00127D4B">
        <w:rPr>
          <w:rFonts w:cs="David"/>
          <w:szCs w:val="24"/>
          <w:rtl/>
        </w:rPr>
        <w:t xml:space="preserve">, </w:t>
      </w:r>
      <w:r w:rsidRPr="00127D4B">
        <w:rPr>
          <w:rFonts w:cs="David" w:hint="cs"/>
          <w:szCs w:val="24"/>
          <w:rtl/>
        </w:rPr>
        <w:t>טעות</w:t>
      </w:r>
      <w:r w:rsidRPr="00127D4B">
        <w:rPr>
          <w:rFonts w:cs="David"/>
          <w:szCs w:val="24"/>
          <w:rtl/>
        </w:rPr>
        <w:t xml:space="preserve"> </w:t>
      </w:r>
      <w:r w:rsidRPr="00127D4B">
        <w:rPr>
          <w:rFonts w:cs="David" w:hint="cs"/>
          <w:szCs w:val="24"/>
          <w:rtl/>
        </w:rPr>
        <w:t>השמטה</w:t>
      </w:r>
      <w:r w:rsidRPr="00127D4B">
        <w:rPr>
          <w:rFonts w:cs="David"/>
          <w:szCs w:val="24"/>
          <w:rtl/>
        </w:rPr>
        <w:t xml:space="preserve">, </w:t>
      </w:r>
      <w:r w:rsidRPr="00127D4B">
        <w:rPr>
          <w:rFonts w:cs="David" w:hint="cs"/>
          <w:szCs w:val="24"/>
          <w:rtl/>
        </w:rPr>
        <w:t>הזנחה</w:t>
      </w:r>
      <w:r w:rsidRPr="00127D4B">
        <w:rPr>
          <w:rFonts w:cs="David"/>
          <w:szCs w:val="24"/>
          <w:rtl/>
        </w:rPr>
        <w:t xml:space="preserve"> </w:t>
      </w:r>
      <w:r w:rsidRPr="00127D4B">
        <w:rPr>
          <w:rFonts w:cs="David" w:hint="cs"/>
          <w:szCs w:val="24"/>
          <w:rtl/>
        </w:rPr>
        <w:t>ורשלנות</w:t>
      </w:r>
      <w:r w:rsidRPr="00127D4B">
        <w:rPr>
          <w:rFonts w:cs="David"/>
          <w:szCs w:val="24"/>
          <w:rtl/>
        </w:rPr>
        <w:t>;</w:t>
      </w:r>
    </w:p>
    <w:p w:rsidR="00E63381" w:rsidRPr="00FF4825" w:rsidRDefault="00E63381" w:rsidP="00E63381">
      <w:pPr>
        <w:pStyle w:val="afff4"/>
        <w:ind w:left="935" w:hanging="567"/>
        <w:rPr>
          <w:rFonts w:cs="David"/>
          <w:szCs w:val="24"/>
          <w:rtl/>
        </w:rPr>
      </w:pPr>
    </w:p>
    <w:p w:rsidR="00E63381" w:rsidRPr="00127D4B" w:rsidRDefault="00E63381" w:rsidP="00E63381">
      <w:pPr>
        <w:pStyle w:val="afff4"/>
        <w:numPr>
          <w:ilvl w:val="1"/>
          <w:numId w:val="88"/>
        </w:numPr>
        <w:ind w:left="935" w:hanging="567"/>
        <w:jc w:val="both"/>
        <w:rPr>
          <w:rFonts w:cs="David"/>
          <w:szCs w:val="24"/>
          <w:rtl/>
        </w:rPr>
      </w:pPr>
      <w:proofErr w:type="spellStart"/>
      <w:r w:rsidRPr="00127D4B">
        <w:rPr>
          <w:rFonts w:cs="David" w:hint="cs"/>
          <w:szCs w:val="24"/>
          <w:rtl/>
        </w:rPr>
        <w:t>חבותו</w:t>
      </w:r>
      <w:proofErr w:type="spellEnd"/>
      <w:r w:rsidRPr="00127D4B">
        <w:rPr>
          <w:rFonts w:cs="David"/>
          <w:szCs w:val="24"/>
          <w:rtl/>
        </w:rPr>
        <w:t xml:space="preserve"> </w:t>
      </w:r>
      <w:r w:rsidRPr="00127D4B">
        <w:rPr>
          <w:rFonts w:cs="David" w:hint="cs"/>
          <w:szCs w:val="24"/>
          <w:rtl/>
        </w:rPr>
        <w:t>מפגם</w:t>
      </w:r>
      <w:r w:rsidRPr="00127D4B">
        <w:rPr>
          <w:rFonts w:cs="David"/>
          <w:szCs w:val="24"/>
          <w:rtl/>
        </w:rPr>
        <w:t xml:space="preserve"> </w:t>
      </w:r>
      <w:r w:rsidRPr="00127D4B">
        <w:rPr>
          <w:rFonts w:cs="David" w:hint="cs"/>
          <w:szCs w:val="24"/>
          <w:rtl/>
        </w:rPr>
        <w:t>במוצר</w:t>
      </w:r>
      <w:r w:rsidRPr="00127D4B">
        <w:rPr>
          <w:rFonts w:cs="David"/>
          <w:szCs w:val="24"/>
          <w:rtl/>
        </w:rPr>
        <w:t xml:space="preserve"> - </w:t>
      </w:r>
      <w:r w:rsidRPr="00127D4B">
        <w:rPr>
          <w:rFonts w:cs="David" w:hint="cs"/>
          <w:szCs w:val="24"/>
          <w:rtl/>
        </w:rPr>
        <w:t>כיסוי</w:t>
      </w:r>
      <w:r w:rsidRPr="00127D4B">
        <w:rPr>
          <w:rFonts w:cs="David"/>
          <w:szCs w:val="24"/>
          <w:rtl/>
        </w:rPr>
        <w:t xml:space="preserve"> </w:t>
      </w:r>
      <w:r w:rsidRPr="00127D4B">
        <w:rPr>
          <w:rFonts w:cs="David" w:hint="cs"/>
          <w:szCs w:val="24"/>
          <w:rtl/>
        </w:rPr>
        <w:t>בגין</w:t>
      </w:r>
      <w:r w:rsidRPr="00127D4B">
        <w:rPr>
          <w:rFonts w:cs="David"/>
          <w:szCs w:val="24"/>
          <w:rtl/>
        </w:rPr>
        <w:t xml:space="preserve"> </w:t>
      </w:r>
      <w:r w:rsidRPr="00127D4B">
        <w:rPr>
          <w:rFonts w:cs="David" w:hint="cs"/>
          <w:szCs w:val="24"/>
          <w:rtl/>
        </w:rPr>
        <w:t>נזקים</w:t>
      </w:r>
      <w:r w:rsidRPr="00127D4B">
        <w:rPr>
          <w:rFonts w:cs="David"/>
          <w:szCs w:val="24"/>
          <w:rtl/>
        </w:rPr>
        <w:t xml:space="preserve"> </w:t>
      </w:r>
      <w:r>
        <w:rPr>
          <w:rFonts w:cs="David" w:hint="cs"/>
          <w:szCs w:val="24"/>
          <w:rtl/>
        </w:rPr>
        <w:t>ש</w:t>
      </w:r>
      <w:r w:rsidRPr="00127D4B">
        <w:rPr>
          <w:rFonts w:cs="David" w:hint="cs"/>
          <w:szCs w:val="24"/>
          <w:rtl/>
        </w:rPr>
        <w:t>ייגרמו</w:t>
      </w:r>
      <w:r w:rsidRPr="00127D4B">
        <w:rPr>
          <w:rFonts w:cs="David"/>
          <w:szCs w:val="24"/>
          <w:rtl/>
        </w:rPr>
        <w:t xml:space="preserve"> </w:t>
      </w:r>
      <w:r w:rsidRPr="00127D4B">
        <w:rPr>
          <w:rFonts w:cs="David" w:hint="cs"/>
          <w:szCs w:val="24"/>
          <w:rtl/>
        </w:rPr>
        <w:t>בקשר</w:t>
      </w:r>
      <w:r w:rsidRPr="00127D4B">
        <w:rPr>
          <w:rFonts w:cs="David"/>
          <w:szCs w:val="24"/>
          <w:rtl/>
        </w:rPr>
        <w:t xml:space="preserve"> </w:t>
      </w:r>
      <w:r w:rsidRPr="00127D4B">
        <w:rPr>
          <w:rFonts w:cs="David" w:hint="cs"/>
          <w:szCs w:val="24"/>
          <w:rtl/>
        </w:rPr>
        <w:t>עם</w:t>
      </w:r>
      <w:r w:rsidRPr="00127D4B">
        <w:rPr>
          <w:rFonts w:cs="David"/>
          <w:szCs w:val="24"/>
          <w:rtl/>
        </w:rPr>
        <w:t xml:space="preserve"> </w:t>
      </w:r>
      <w:r w:rsidRPr="00127D4B">
        <w:rPr>
          <w:rFonts w:cs="David" w:hint="cs"/>
          <w:szCs w:val="24"/>
          <w:rtl/>
        </w:rPr>
        <w:t>מוצרים</w:t>
      </w:r>
      <w:r w:rsidRPr="00127D4B">
        <w:rPr>
          <w:rFonts w:cs="David"/>
          <w:szCs w:val="24"/>
          <w:rtl/>
        </w:rPr>
        <w:t xml:space="preserve"> </w:t>
      </w:r>
      <w:r w:rsidRPr="00127D4B">
        <w:rPr>
          <w:rFonts w:cs="David" w:hint="cs"/>
          <w:szCs w:val="24"/>
          <w:rtl/>
        </w:rPr>
        <w:t>שיוצרו</w:t>
      </w:r>
      <w:r w:rsidRPr="00127D4B">
        <w:rPr>
          <w:rFonts w:cs="David"/>
          <w:szCs w:val="24"/>
          <w:rtl/>
        </w:rPr>
        <w:t xml:space="preserve">, </w:t>
      </w:r>
      <w:r w:rsidRPr="00127D4B">
        <w:rPr>
          <w:rFonts w:cs="David" w:hint="cs"/>
          <w:szCs w:val="24"/>
          <w:rtl/>
        </w:rPr>
        <w:t>פותחו</w:t>
      </w:r>
      <w:r w:rsidRPr="00127D4B">
        <w:rPr>
          <w:rFonts w:cs="David"/>
          <w:szCs w:val="24"/>
          <w:rtl/>
        </w:rPr>
        <w:t xml:space="preserve">, </w:t>
      </w:r>
      <w:r>
        <w:rPr>
          <w:rFonts w:cs="David" w:hint="cs"/>
          <w:szCs w:val="24"/>
          <w:rtl/>
        </w:rPr>
        <w:t>ה</w:t>
      </w:r>
      <w:r w:rsidRPr="00127D4B">
        <w:rPr>
          <w:rFonts w:cs="David" w:hint="cs"/>
          <w:szCs w:val="24"/>
          <w:rtl/>
        </w:rPr>
        <w:t>ורכבו</w:t>
      </w:r>
      <w:r w:rsidRPr="00127D4B">
        <w:rPr>
          <w:rFonts w:cs="David"/>
          <w:szCs w:val="24"/>
          <w:rtl/>
        </w:rPr>
        <w:t xml:space="preserve">, </w:t>
      </w:r>
      <w:r w:rsidRPr="00127D4B">
        <w:rPr>
          <w:rFonts w:cs="David" w:hint="cs"/>
          <w:szCs w:val="24"/>
          <w:rtl/>
        </w:rPr>
        <w:t>תוקנו</w:t>
      </w:r>
      <w:r w:rsidRPr="00127D4B">
        <w:rPr>
          <w:rFonts w:cs="David"/>
          <w:szCs w:val="24"/>
          <w:rtl/>
        </w:rPr>
        <w:t xml:space="preserve">, </w:t>
      </w:r>
      <w:r w:rsidRPr="00127D4B">
        <w:rPr>
          <w:rFonts w:cs="David" w:hint="cs"/>
          <w:szCs w:val="24"/>
          <w:rtl/>
        </w:rPr>
        <w:t>סופקו</w:t>
      </w:r>
      <w:r w:rsidRPr="00127D4B">
        <w:rPr>
          <w:rFonts w:cs="David"/>
          <w:szCs w:val="24"/>
          <w:rtl/>
        </w:rPr>
        <w:t xml:space="preserve">, </w:t>
      </w:r>
      <w:r w:rsidRPr="00127D4B">
        <w:rPr>
          <w:rFonts w:cs="David" w:hint="cs"/>
          <w:szCs w:val="24"/>
          <w:rtl/>
        </w:rPr>
        <w:t>נמכרו</w:t>
      </w:r>
      <w:r w:rsidRPr="00127D4B">
        <w:rPr>
          <w:rFonts w:cs="David"/>
          <w:szCs w:val="24"/>
          <w:rtl/>
        </w:rPr>
        <w:t xml:space="preserve">, </w:t>
      </w:r>
      <w:r w:rsidRPr="00127D4B">
        <w:rPr>
          <w:rFonts w:cs="David" w:hint="cs"/>
          <w:szCs w:val="24"/>
          <w:rtl/>
        </w:rPr>
        <w:t>הופצו</w:t>
      </w:r>
      <w:r w:rsidRPr="00127D4B">
        <w:rPr>
          <w:rFonts w:cs="David"/>
          <w:szCs w:val="24"/>
          <w:rtl/>
        </w:rPr>
        <w:t xml:space="preserve"> </w:t>
      </w:r>
      <w:r w:rsidRPr="00127D4B">
        <w:rPr>
          <w:rFonts w:cs="David" w:hint="cs"/>
          <w:szCs w:val="24"/>
          <w:rtl/>
        </w:rPr>
        <w:t>או</w:t>
      </w:r>
      <w:r w:rsidRPr="00127D4B">
        <w:rPr>
          <w:rFonts w:cs="David"/>
          <w:szCs w:val="24"/>
          <w:rtl/>
        </w:rPr>
        <w:t xml:space="preserve"> </w:t>
      </w:r>
      <w:r w:rsidRPr="00127D4B">
        <w:rPr>
          <w:rFonts w:cs="David" w:hint="cs"/>
          <w:szCs w:val="24"/>
          <w:rtl/>
        </w:rPr>
        <w:t>טופלו</w:t>
      </w:r>
      <w:r w:rsidRPr="00127D4B">
        <w:rPr>
          <w:rFonts w:cs="David"/>
          <w:szCs w:val="24"/>
          <w:rtl/>
        </w:rPr>
        <w:t xml:space="preserve"> </w:t>
      </w:r>
      <w:r w:rsidRPr="00127D4B">
        <w:rPr>
          <w:rFonts w:cs="David" w:hint="cs"/>
          <w:szCs w:val="24"/>
          <w:rtl/>
        </w:rPr>
        <w:t>בכל</w:t>
      </w:r>
      <w:r w:rsidRPr="00127D4B">
        <w:rPr>
          <w:rFonts w:cs="David"/>
          <w:szCs w:val="24"/>
          <w:rtl/>
        </w:rPr>
        <w:t xml:space="preserve"> </w:t>
      </w:r>
      <w:r w:rsidRPr="00127D4B">
        <w:rPr>
          <w:rFonts w:cs="David" w:hint="cs"/>
          <w:szCs w:val="24"/>
          <w:rtl/>
        </w:rPr>
        <w:t>דרך</w:t>
      </w:r>
      <w:r w:rsidRPr="00127D4B">
        <w:rPr>
          <w:rFonts w:cs="David"/>
          <w:szCs w:val="24"/>
          <w:rtl/>
        </w:rPr>
        <w:t xml:space="preserve"> </w:t>
      </w:r>
      <w:r w:rsidRPr="00127D4B">
        <w:rPr>
          <w:rFonts w:cs="David" w:hint="cs"/>
          <w:szCs w:val="24"/>
          <w:rtl/>
        </w:rPr>
        <w:t>אחרת</w:t>
      </w:r>
      <w:r w:rsidRPr="00127D4B">
        <w:rPr>
          <w:rFonts w:cs="David"/>
          <w:szCs w:val="24"/>
          <w:rtl/>
        </w:rPr>
        <w:t xml:space="preserve"> </w:t>
      </w:r>
      <w:r w:rsidRPr="00127D4B">
        <w:rPr>
          <w:rFonts w:cs="David" w:hint="cs"/>
          <w:szCs w:val="24"/>
          <w:rtl/>
        </w:rPr>
        <w:t>על</w:t>
      </w:r>
      <w:r w:rsidRPr="00127D4B">
        <w:rPr>
          <w:rFonts w:cs="David"/>
          <w:szCs w:val="24"/>
          <w:rtl/>
        </w:rPr>
        <w:t xml:space="preserve"> </w:t>
      </w:r>
      <w:r w:rsidRPr="00127D4B">
        <w:rPr>
          <w:rFonts w:cs="David" w:hint="cs"/>
          <w:szCs w:val="24"/>
          <w:rtl/>
        </w:rPr>
        <w:t>ידי</w:t>
      </w:r>
      <w:r>
        <w:rPr>
          <w:rFonts w:cs="David"/>
          <w:szCs w:val="24"/>
          <w:rtl/>
        </w:rPr>
        <w:t xml:space="preserve"> </w:t>
      </w:r>
      <w:r w:rsidRPr="00127D4B">
        <w:rPr>
          <w:rFonts w:cs="David" w:hint="cs"/>
          <w:szCs w:val="24"/>
          <w:rtl/>
        </w:rPr>
        <w:t>הספק</w:t>
      </w:r>
      <w:r w:rsidRPr="00127D4B">
        <w:rPr>
          <w:rFonts w:cs="David"/>
          <w:szCs w:val="24"/>
          <w:rtl/>
        </w:rPr>
        <w:t xml:space="preserve"> </w:t>
      </w:r>
      <w:r w:rsidRPr="00127D4B">
        <w:rPr>
          <w:rFonts w:cs="David" w:hint="cs"/>
          <w:szCs w:val="24"/>
          <w:rtl/>
        </w:rPr>
        <w:t>או</w:t>
      </w:r>
      <w:r w:rsidRPr="00127D4B">
        <w:rPr>
          <w:rFonts w:cs="David"/>
          <w:szCs w:val="24"/>
          <w:rtl/>
        </w:rPr>
        <w:t xml:space="preserve"> </w:t>
      </w:r>
      <w:r w:rsidRPr="00127D4B">
        <w:rPr>
          <w:rFonts w:cs="David" w:hint="cs"/>
          <w:szCs w:val="24"/>
          <w:rtl/>
        </w:rPr>
        <w:t>מי</w:t>
      </w:r>
      <w:r w:rsidRPr="00127D4B">
        <w:rPr>
          <w:rFonts w:cs="David"/>
          <w:szCs w:val="24"/>
          <w:rtl/>
        </w:rPr>
        <w:t xml:space="preserve"> </w:t>
      </w:r>
      <w:r w:rsidRPr="00127D4B">
        <w:rPr>
          <w:rFonts w:cs="David" w:hint="cs"/>
          <w:szCs w:val="24"/>
          <w:rtl/>
        </w:rPr>
        <w:t>מטעמו</w:t>
      </w:r>
      <w:r w:rsidRPr="00127D4B">
        <w:rPr>
          <w:rFonts w:cs="David"/>
          <w:szCs w:val="24"/>
          <w:rtl/>
        </w:rPr>
        <w:t xml:space="preserve">;     </w:t>
      </w:r>
    </w:p>
    <w:p w:rsidR="00E63381" w:rsidRDefault="00E63381" w:rsidP="00E63381">
      <w:pPr>
        <w:pStyle w:val="afff4"/>
        <w:ind w:left="935" w:hanging="567"/>
        <w:rPr>
          <w:rFonts w:cs="David"/>
          <w:szCs w:val="24"/>
          <w:rtl/>
        </w:rPr>
      </w:pPr>
    </w:p>
    <w:p w:rsidR="00E63381" w:rsidRPr="00CC433F" w:rsidRDefault="00E63381" w:rsidP="00E63381">
      <w:pPr>
        <w:pStyle w:val="afff4"/>
        <w:numPr>
          <w:ilvl w:val="1"/>
          <w:numId w:val="88"/>
        </w:numPr>
        <w:ind w:left="935" w:hanging="567"/>
        <w:jc w:val="both"/>
        <w:rPr>
          <w:rFonts w:cs="David"/>
          <w:szCs w:val="24"/>
        </w:rPr>
      </w:pPr>
      <w:r w:rsidRPr="00CC433F">
        <w:rPr>
          <w:rFonts w:cs="David" w:hint="cs"/>
          <w:szCs w:val="24"/>
          <w:rtl/>
        </w:rPr>
        <w:t xml:space="preserve">פעילות הספק, עובדיו ובגין כל הפועלים מטעמו כולל בגין מתן </w:t>
      </w:r>
      <w:r>
        <w:rPr>
          <w:rFonts w:cs="David" w:hint="cs"/>
          <w:szCs w:val="24"/>
          <w:rtl/>
        </w:rPr>
        <w:t>אספקת מוצרי ניתוב של חברת סיסקו עבור רשות המיסים בישראל, כולל  גם הטמעת מוצרי הניתוב, שירותי ייעוץ ותכנון לצורך שילוב והטמעת מוצרי הניתוב ברשתות רשות המיסים בישראל, התקנה, הדרכה, תחזוקה ושירות, פתרון תקלות, שדרוגי תוכנה.</w:t>
      </w:r>
    </w:p>
    <w:p w:rsidR="00E63381" w:rsidRPr="00F550F8" w:rsidRDefault="00E63381" w:rsidP="00E63381">
      <w:pPr>
        <w:pStyle w:val="afff4"/>
        <w:jc w:val="both"/>
        <w:rPr>
          <w:rFonts w:cs="David"/>
          <w:szCs w:val="24"/>
          <w:rtl/>
        </w:rPr>
      </w:pPr>
    </w:p>
    <w:p w:rsidR="00E63381" w:rsidRDefault="00E63381" w:rsidP="00E63381">
      <w:pPr>
        <w:pStyle w:val="afff4"/>
        <w:numPr>
          <w:ilvl w:val="0"/>
          <w:numId w:val="88"/>
        </w:numPr>
        <w:ind w:left="368"/>
        <w:jc w:val="both"/>
        <w:rPr>
          <w:rFonts w:cs="David"/>
          <w:szCs w:val="24"/>
          <w:rtl/>
        </w:rPr>
      </w:pPr>
      <w:r w:rsidRPr="00C877AD">
        <w:rPr>
          <w:rFonts w:cs="David" w:hint="cs"/>
          <w:szCs w:val="24"/>
          <w:rtl/>
        </w:rPr>
        <w:t>גבולות</w:t>
      </w:r>
      <w:r w:rsidRPr="00C877AD">
        <w:rPr>
          <w:rFonts w:cs="David"/>
          <w:szCs w:val="24"/>
          <w:rtl/>
        </w:rPr>
        <w:t xml:space="preserve"> </w:t>
      </w:r>
      <w:r w:rsidRPr="00C877AD">
        <w:rPr>
          <w:rFonts w:cs="David" w:hint="cs"/>
          <w:szCs w:val="24"/>
          <w:rtl/>
        </w:rPr>
        <w:t>האחריות</w:t>
      </w:r>
      <w:r w:rsidRPr="00C877AD">
        <w:rPr>
          <w:rFonts w:cs="David"/>
          <w:szCs w:val="24"/>
          <w:rtl/>
        </w:rPr>
        <w:t xml:space="preserve"> </w:t>
      </w:r>
      <w:r w:rsidRPr="00C877AD">
        <w:rPr>
          <w:rFonts w:cs="David" w:hint="cs"/>
          <w:szCs w:val="24"/>
          <w:rtl/>
        </w:rPr>
        <w:t>למקרה</w:t>
      </w:r>
      <w:r w:rsidRPr="00C877AD">
        <w:rPr>
          <w:rFonts w:cs="David"/>
          <w:szCs w:val="24"/>
          <w:rtl/>
        </w:rPr>
        <w:t xml:space="preserve"> </w:t>
      </w:r>
      <w:r w:rsidRPr="00C877AD">
        <w:rPr>
          <w:rFonts w:cs="David" w:hint="cs"/>
          <w:szCs w:val="24"/>
          <w:rtl/>
        </w:rPr>
        <w:t>ולשנה</w:t>
      </w:r>
      <w:r w:rsidRPr="00C877AD">
        <w:rPr>
          <w:rFonts w:cs="David"/>
          <w:szCs w:val="24"/>
          <w:rtl/>
        </w:rPr>
        <w:t xml:space="preserve"> </w:t>
      </w:r>
      <w:r w:rsidRPr="00C877AD">
        <w:rPr>
          <w:rFonts w:cs="David" w:hint="cs"/>
          <w:szCs w:val="24"/>
          <w:rtl/>
        </w:rPr>
        <w:t>לא</w:t>
      </w:r>
      <w:r w:rsidRPr="00C877AD">
        <w:rPr>
          <w:rFonts w:cs="David"/>
          <w:szCs w:val="24"/>
          <w:rtl/>
        </w:rPr>
        <w:t xml:space="preserve"> </w:t>
      </w:r>
      <w:r w:rsidRPr="00C877AD">
        <w:rPr>
          <w:rFonts w:cs="David" w:hint="cs"/>
          <w:szCs w:val="24"/>
          <w:rtl/>
        </w:rPr>
        <w:t>יפחתו</w:t>
      </w:r>
      <w:r w:rsidRPr="00C877AD">
        <w:rPr>
          <w:rFonts w:cs="David"/>
          <w:szCs w:val="24"/>
          <w:rtl/>
        </w:rPr>
        <w:t xml:space="preserve"> </w:t>
      </w:r>
      <w:r w:rsidRPr="00C877AD">
        <w:rPr>
          <w:rFonts w:cs="David" w:hint="cs"/>
          <w:szCs w:val="24"/>
          <w:rtl/>
        </w:rPr>
        <w:t>מ</w:t>
      </w:r>
      <w:r w:rsidRPr="00C877AD">
        <w:rPr>
          <w:rFonts w:cs="David"/>
          <w:szCs w:val="24"/>
          <w:rtl/>
        </w:rPr>
        <w:t xml:space="preserve"> –</w:t>
      </w:r>
      <w:r>
        <w:rPr>
          <w:rFonts w:cs="David" w:hint="cs"/>
          <w:szCs w:val="24"/>
          <w:rtl/>
        </w:rPr>
        <w:t>500</w:t>
      </w:r>
      <w:r w:rsidRPr="00C877AD">
        <w:rPr>
          <w:rFonts w:cs="David" w:hint="cs"/>
          <w:szCs w:val="24"/>
          <w:rtl/>
        </w:rPr>
        <w:t>,000</w:t>
      </w:r>
      <w:r w:rsidRPr="00C877AD">
        <w:rPr>
          <w:rFonts w:cs="David"/>
          <w:szCs w:val="24"/>
          <w:rtl/>
        </w:rPr>
        <w:t xml:space="preserve"> </w:t>
      </w:r>
      <w:r w:rsidRPr="00C877AD">
        <w:rPr>
          <w:rFonts w:cs="David" w:hint="cs"/>
          <w:szCs w:val="24"/>
          <w:rtl/>
        </w:rPr>
        <w:t>דולר</w:t>
      </w:r>
      <w:r w:rsidRPr="00C877AD">
        <w:rPr>
          <w:rFonts w:cs="David"/>
          <w:szCs w:val="24"/>
          <w:rtl/>
        </w:rPr>
        <w:t xml:space="preserve"> </w:t>
      </w:r>
      <w:r w:rsidRPr="00C877AD">
        <w:rPr>
          <w:rFonts w:cs="David" w:hint="cs"/>
          <w:szCs w:val="24"/>
          <w:rtl/>
        </w:rPr>
        <w:t>ארה</w:t>
      </w:r>
      <w:r w:rsidRPr="00C877AD">
        <w:rPr>
          <w:rFonts w:cs="David"/>
          <w:szCs w:val="24"/>
          <w:rtl/>
        </w:rPr>
        <w:t>"</w:t>
      </w:r>
      <w:r w:rsidRPr="00C877AD">
        <w:rPr>
          <w:rFonts w:cs="David" w:hint="cs"/>
          <w:szCs w:val="24"/>
          <w:rtl/>
        </w:rPr>
        <w:t>ב</w:t>
      </w:r>
      <w:r w:rsidRPr="00C877AD">
        <w:rPr>
          <w:rFonts w:cs="David"/>
          <w:szCs w:val="24"/>
          <w:rtl/>
        </w:rPr>
        <w:t>;</w:t>
      </w:r>
    </w:p>
    <w:p w:rsidR="00E63381" w:rsidRPr="00FF4825" w:rsidRDefault="00E63381" w:rsidP="00E63381">
      <w:pPr>
        <w:pStyle w:val="afff4"/>
        <w:ind w:left="84"/>
        <w:rPr>
          <w:rFonts w:cs="David"/>
          <w:szCs w:val="24"/>
          <w:rtl/>
        </w:rPr>
      </w:pPr>
      <w:r w:rsidRPr="00FF4825">
        <w:rPr>
          <w:rFonts w:cs="David"/>
          <w:szCs w:val="24"/>
          <w:rtl/>
        </w:rPr>
        <w:t xml:space="preserve">     - </w:t>
      </w:r>
      <w:r w:rsidRPr="00FF4825">
        <w:rPr>
          <w:rFonts w:cs="David" w:hint="cs"/>
          <w:szCs w:val="24"/>
          <w:rtl/>
        </w:rPr>
        <w:t>הארכת</w:t>
      </w:r>
      <w:r w:rsidRPr="00FF4825">
        <w:rPr>
          <w:rFonts w:cs="David"/>
          <w:szCs w:val="24"/>
          <w:rtl/>
        </w:rPr>
        <w:t xml:space="preserve"> </w:t>
      </w:r>
      <w:r w:rsidRPr="00FF4825">
        <w:rPr>
          <w:rFonts w:cs="David" w:hint="cs"/>
          <w:szCs w:val="24"/>
          <w:rtl/>
        </w:rPr>
        <w:t>תקופת</w:t>
      </w:r>
      <w:r w:rsidRPr="00FF4825">
        <w:rPr>
          <w:rFonts w:cs="David"/>
          <w:szCs w:val="24"/>
          <w:rtl/>
        </w:rPr>
        <w:t xml:space="preserve"> </w:t>
      </w:r>
      <w:r w:rsidRPr="00FF4825">
        <w:rPr>
          <w:rFonts w:cs="David" w:hint="cs"/>
          <w:szCs w:val="24"/>
          <w:rtl/>
        </w:rPr>
        <w:t>הגילוי</w:t>
      </w:r>
      <w:r w:rsidRPr="00FF4825">
        <w:rPr>
          <w:rFonts w:cs="David"/>
          <w:szCs w:val="24"/>
          <w:rtl/>
        </w:rPr>
        <w:t xml:space="preserve"> </w:t>
      </w:r>
      <w:r w:rsidRPr="00FF4825">
        <w:rPr>
          <w:rFonts w:cs="David" w:hint="cs"/>
          <w:szCs w:val="24"/>
          <w:rtl/>
        </w:rPr>
        <w:t>לפחות</w:t>
      </w:r>
      <w:r>
        <w:rPr>
          <w:rFonts w:cs="David"/>
          <w:szCs w:val="24"/>
          <w:rtl/>
        </w:rPr>
        <w:t xml:space="preserve"> 12</w:t>
      </w:r>
      <w:r w:rsidRPr="00FF4825">
        <w:rPr>
          <w:rFonts w:cs="David"/>
          <w:szCs w:val="24"/>
          <w:rtl/>
        </w:rPr>
        <w:t xml:space="preserve"> </w:t>
      </w:r>
      <w:r w:rsidRPr="00FF4825">
        <w:rPr>
          <w:rFonts w:cs="David" w:hint="cs"/>
          <w:szCs w:val="24"/>
          <w:rtl/>
        </w:rPr>
        <w:t>חודשים</w:t>
      </w:r>
      <w:r w:rsidRPr="00FF4825">
        <w:rPr>
          <w:rFonts w:cs="David"/>
          <w:szCs w:val="24"/>
          <w:rtl/>
        </w:rPr>
        <w:t>;</w:t>
      </w:r>
    </w:p>
    <w:p w:rsidR="00E63381" w:rsidRPr="00FF4825" w:rsidRDefault="00E63381" w:rsidP="00E63381">
      <w:pPr>
        <w:pStyle w:val="afff4"/>
        <w:ind w:left="84"/>
        <w:rPr>
          <w:rFonts w:cs="David"/>
          <w:szCs w:val="24"/>
          <w:rtl/>
        </w:rPr>
      </w:pPr>
      <w:r w:rsidRPr="00FF4825">
        <w:rPr>
          <w:rFonts w:cs="David"/>
          <w:szCs w:val="24"/>
          <w:rtl/>
        </w:rPr>
        <w:t xml:space="preserve">     - </w:t>
      </w:r>
      <w:r w:rsidRPr="00FF4825">
        <w:rPr>
          <w:rFonts w:cs="David" w:hint="cs"/>
          <w:szCs w:val="24"/>
          <w:rtl/>
        </w:rPr>
        <w:t>אחריות</w:t>
      </w:r>
      <w:r w:rsidRPr="00FF4825">
        <w:rPr>
          <w:rFonts w:cs="David"/>
          <w:szCs w:val="24"/>
          <w:rtl/>
        </w:rPr>
        <w:t xml:space="preserve"> </w:t>
      </w:r>
      <w:r w:rsidRPr="00FF4825">
        <w:rPr>
          <w:rFonts w:cs="David" w:hint="cs"/>
          <w:szCs w:val="24"/>
          <w:rtl/>
        </w:rPr>
        <w:t>צולבת</w:t>
      </w:r>
      <w:r w:rsidRPr="00FF4825">
        <w:rPr>
          <w:rFonts w:cs="David"/>
          <w:szCs w:val="24"/>
          <w:rtl/>
        </w:rPr>
        <w:t xml:space="preserve"> - </w:t>
      </w:r>
      <w:r>
        <w:rPr>
          <w:rFonts w:cs="David"/>
          <w:szCs w:val="24"/>
        </w:rPr>
        <w:t>Cross</w:t>
      </w:r>
      <w:r w:rsidRPr="00FF4825">
        <w:rPr>
          <w:rFonts w:cs="David"/>
          <w:szCs w:val="24"/>
        </w:rPr>
        <w:t xml:space="preserve"> Liability</w:t>
      </w:r>
      <w:r>
        <w:rPr>
          <w:rFonts w:cs="David" w:hint="cs"/>
          <w:szCs w:val="24"/>
          <w:rtl/>
        </w:rPr>
        <w:t>;</w:t>
      </w:r>
    </w:p>
    <w:p w:rsidR="00E63381" w:rsidRPr="00FF4825" w:rsidRDefault="00E63381" w:rsidP="00E63381">
      <w:pPr>
        <w:pStyle w:val="afff4"/>
        <w:rPr>
          <w:rFonts w:cs="David"/>
          <w:szCs w:val="24"/>
          <w:rtl/>
        </w:rPr>
      </w:pPr>
    </w:p>
    <w:p w:rsidR="00E63381" w:rsidRPr="00D64C61" w:rsidRDefault="00E63381" w:rsidP="00E63381">
      <w:pPr>
        <w:pStyle w:val="afff4"/>
        <w:numPr>
          <w:ilvl w:val="0"/>
          <w:numId w:val="88"/>
        </w:numPr>
        <w:jc w:val="both"/>
        <w:rPr>
          <w:rFonts w:cs="David"/>
          <w:szCs w:val="24"/>
        </w:rPr>
      </w:pPr>
      <w:r w:rsidRPr="00D64C61">
        <w:rPr>
          <w:rFonts w:cs="David" w:hint="cs"/>
          <w:szCs w:val="24"/>
          <w:rtl/>
        </w:rPr>
        <w:t>הביטוח</w:t>
      </w:r>
      <w:r w:rsidRPr="00D64C61">
        <w:rPr>
          <w:rFonts w:cs="David"/>
          <w:szCs w:val="24"/>
          <w:rtl/>
        </w:rPr>
        <w:t xml:space="preserve"> </w:t>
      </w:r>
      <w:r w:rsidRPr="00D64C61">
        <w:rPr>
          <w:rFonts w:cs="David" w:hint="cs"/>
          <w:szCs w:val="24"/>
          <w:rtl/>
        </w:rPr>
        <w:t>מורחב</w:t>
      </w:r>
      <w:r w:rsidRPr="00D64C61">
        <w:rPr>
          <w:rFonts w:cs="David"/>
          <w:szCs w:val="24"/>
          <w:rtl/>
        </w:rPr>
        <w:t xml:space="preserve"> </w:t>
      </w:r>
      <w:r w:rsidRPr="00D64C61">
        <w:rPr>
          <w:rFonts w:cs="David" w:hint="cs"/>
          <w:szCs w:val="24"/>
          <w:rtl/>
        </w:rPr>
        <w:t>לשפות</w:t>
      </w:r>
      <w:r w:rsidRPr="00D64C61">
        <w:rPr>
          <w:rFonts w:cs="David"/>
          <w:szCs w:val="24"/>
          <w:rtl/>
        </w:rPr>
        <w:t xml:space="preserve"> </w:t>
      </w:r>
      <w:r w:rsidRPr="00D64C61">
        <w:rPr>
          <w:rFonts w:cs="David" w:hint="cs"/>
          <w:szCs w:val="24"/>
          <w:rtl/>
        </w:rPr>
        <w:t>את</w:t>
      </w:r>
      <w:r w:rsidRPr="00D64C61">
        <w:rPr>
          <w:rFonts w:cs="David"/>
          <w:szCs w:val="24"/>
          <w:rtl/>
        </w:rPr>
        <w:t xml:space="preserve"> </w:t>
      </w:r>
      <w:r w:rsidRPr="00D64C61">
        <w:rPr>
          <w:rFonts w:cs="David" w:hint="cs"/>
          <w:szCs w:val="24"/>
          <w:rtl/>
        </w:rPr>
        <w:t>מדינת</w:t>
      </w:r>
      <w:r w:rsidRPr="00D64C61">
        <w:rPr>
          <w:rFonts w:cs="David"/>
          <w:szCs w:val="24"/>
          <w:rtl/>
        </w:rPr>
        <w:t xml:space="preserve"> </w:t>
      </w:r>
      <w:r w:rsidRPr="00D64C61">
        <w:rPr>
          <w:rFonts w:cs="David" w:hint="cs"/>
          <w:szCs w:val="24"/>
          <w:rtl/>
        </w:rPr>
        <w:t>ישראל</w:t>
      </w:r>
      <w:r w:rsidRPr="00D64C61">
        <w:rPr>
          <w:rFonts w:cs="David"/>
          <w:szCs w:val="24"/>
          <w:rtl/>
        </w:rPr>
        <w:t xml:space="preserve"> – </w:t>
      </w:r>
      <w:r w:rsidRPr="00D64C61">
        <w:rPr>
          <w:rFonts w:cs="David" w:hint="cs"/>
          <w:szCs w:val="24"/>
          <w:rtl/>
        </w:rPr>
        <w:t>רשות המסים</w:t>
      </w:r>
      <w:r w:rsidRPr="00D64C61">
        <w:rPr>
          <w:rFonts w:cs="David"/>
          <w:szCs w:val="24"/>
          <w:rtl/>
        </w:rPr>
        <w:t xml:space="preserve"> </w:t>
      </w:r>
      <w:r w:rsidRPr="00D64C61">
        <w:rPr>
          <w:rFonts w:cs="David" w:hint="cs"/>
          <w:szCs w:val="24"/>
          <w:rtl/>
        </w:rPr>
        <w:t>בישראל לגבי</w:t>
      </w:r>
      <w:r w:rsidRPr="00D64C61">
        <w:rPr>
          <w:rFonts w:cs="David"/>
          <w:szCs w:val="24"/>
          <w:rtl/>
        </w:rPr>
        <w:t xml:space="preserve"> </w:t>
      </w:r>
      <w:r w:rsidRPr="00D64C61">
        <w:rPr>
          <w:rFonts w:cs="David" w:hint="cs"/>
          <w:szCs w:val="24"/>
          <w:rtl/>
        </w:rPr>
        <w:t>אחריותם</w:t>
      </w:r>
      <w:r w:rsidRPr="00D64C61">
        <w:rPr>
          <w:rFonts w:cs="David"/>
          <w:szCs w:val="24"/>
          <w:rtl/>
        </w:rPr>
        <w:t xml:space="preserve"> </w:t>
      </w:r>
      <w:r w:rsidRPr="00D64C61">
        <w:rPr>
          <w:rFonts w:cs="David" w:hint="cs"/>
          <w:szCs w:val="24"/>
          <w:rtl/>
        </w:rPr>
        <w:t>בגין</w:t>
      </w:r>
      <w:r w:rsidRPr="00D64C61">
        <w:rPr>
          <w:rFonts w:cs="David"/>
          <w:szCs w:val="24"/>
          <w:rtl/>
        </w:rPr>
        <w:t xml:space="preserve"> </w:t>
      </w:r>
      <w:r w:rsidRPr="00D64C61">
        <w:rPr>
          <w:rFonts w:cs="David" w:hint="cs"/>
          <w:szCs w:val="24"/>
          <w:rtl/>
        </w:rPr>
        <w:t>נזק</w:t>
      </w:r>
      <w:r w:rsidRPr="00D64C61">
        <w:rPr>
          <w:rFonts w:cs="David"/>
          <w:szCs w:val="24"/>
          <w:rtl/>
        </w:rPr>
        <w:t xml:space="preserve"> </w:t>
      </w:r>
      <w:r w:rsidRPr="00D64C61">
        <w:rPr>
          <w:rFonts w:cs="David" w:hint="cs"/>
          <w:szCs w:val="24"/>
          <w:rtl/>
        </w:rPr>
        <w:t>עקב</w:t>
      </w:r>
      <w:r w:rsidRPr="00D64C61">
        <w:rPr>
          <w:rFonts w:cs="David"/>
          <w:szCs w:val="24"/>
          <w:rtl/>
        </w:rPr>
        <w:t xml:space="preserve"> </w:t>
      </w:r>
      <w:r w:rsidRPr="00D64C61">
        <w:rPr>
          <w:rFonts w:cs="David" w:hint="cs"/>
          <w:szCs w:val="24"/>
          <w:rtl/>
        </w:rPr>
        <w:t>פגם</w:t>
      </w:r>
      <w:r w:rsidRPr="00D64C61">
        <w:rPr>
          <w:rFonts w:cs="David"/>
          <w:szCs w:val="24"/>
          <w:rtl/>
        </w:rPr>
        <w:t xml:space="preserve"> </w:t>
      </w:r>
      <w:r w:rsidRPr="00D64C61">
        <w:rPr>
          <w:rFonts w:cs="David" w:hint="cs"/>
          <w:szCs w:val="24"/>
          <w:rtl/>
        </w:rPr>
        <w:t>במוצרים</w:t>
      </w:r>
      <w:r w:rsidRPr="00D64C61">
        <w:rPr>
          <w:rFonts w:cs="David"/>
          <w:szCs w:val="24"/>
          <w:rtl/>
        </w:rPr>
        <w:t xml:space="preserve"> </w:t>
      </w:r>
      <w:r w:rsidRPr="00D64C61">
        <w:rPr>
          <w:rFonts w:cs="David" w:hint="cs"/>
          <w:szCs w:val="24"/>
          <w:rtl/>
        </w:rPr>
        <w:t>אשר</w:t>
      </w:r>
      <w:r w:rsidRPr="00D64C61">
        <w:rPr>
          <w:rFonts w:cs="David"/>
          <w:szCs w:val="24"/>
          <w:rtl/>
        </w:rPr>
        <w:t xml:space="preserve"> </w:t>
      </w:r>
      <w:r w:rsidRPr="00D64C61">
        <w:rPr>
          <w:rFonts w:cs="David" w:hint="cs"/>
          <w:szCs w:val="24"/>
          <w:rtl/>
        </w:rPr>
        <w:t>סופקו, הותקנו</w:t>
      </w:r>
      <w:r w:rsidRPr="00D64C61">
        <w:rPr>
          <w:rFonts w:cs="David"/>
          <w:szCs w:val="24"/>
          <w:rtl/>
        </w:rPr>
        <w:t xml:space="preserve"> </w:t>
      </w:r>
      <w:r w:rsidRPr="00D64C61">
        <w:rPr>
          <w:rFonts w:cs="David" w:hint="cs"/>
          <w:szCs w:val="24"/>
          <w:rtl/>
        </w:rPr>
        <w:t>ותוחזקו על</w:t>
      </w:r>
      <w:r w:rsidRPr="00D64C61">
        <w:rPr>
          <w:rFonts w:cs="David"/>
          <w:szCs w:val="24"/>
          <w:rtl/>
        </w:rPr>
        <w:t xml:space="preserve"> </w:t>
      </w:r>
      <w:r w:rsidRPr="00D64C61">
        <w:rPr>
          <w:rFonts w:cs="David" w:hint="cs"/>
          <w:szCs w:val="24"/>
          <w:rtl/>
        </w:rPr>
        <w:t>ידי</w:t>
      </w:r>
      <w:r w:rsidRPr="00D64C61">
        <w:rPr>
          <w:rFonts w:cs="David"/>
          <w:szCs w:val="24"/>
          <w:rtl/>
        </w:rPr>
        <w:t xml:space="preserve"> </w:t>
      </w:r>
      <w:r w:rsidRPr="00D64C61">
        <w:rPr>
          <w:rFonts w:cs="David" w:hint="cs"/>
          <w:szCs w:val="24"/>
          <w:rtl/>
        </w:rPr>
        <w:t>הספק</w:t>
      </w:r>
      <w:r w:rsidRPr="00D64C61">
        <w:rPr>
          <w:rFonts w:cs="David"/>
          <w:szCs w:val="24"/>
          <w:rtl/>
        </w:rPr>
        <w:t xml:space="preserve"> </w:t>
      </w:r>
      <w:r w:rsidRPr="00D64C61">
        <w:rPr>
          <w:rFonts w:cs="David" w:hint="cs"/>
          <w:szCs w:val="24"/>
          <w:rtl/>
        </w:rPr>
        <w:t>וכל</w:t>
      </w:r>
      <w:r w:rsidRPr="00D64C61">
        <w:rPr>
          <w:rFonts w:cs="David"/>
          <w:szCs w:val="24"/>
          <w:rtl/>
        </w:rPr>
        <w:t xml:space="preserve"> </w:t>
      </w:r>
      <w:r w:rsidRPr="00D64C61">
        <w:rPr>
          <w:rFonts w:cs="David" w:hint="cs"/>
          <w:szCs w:val="24"/>
          <w:rtl/>
        </w:rPr>
        <w:t>הפועלים</w:t>
      </w:r>
      <w:r w:rsidRPr="00D64C61">
        <w:rPr>
          <w:rFonts w:cs="David"/>
          <w:szCs w:val="24"/>
          <w:rtl/>
        </w:rPr>
        <w:t xml:space="preserve"> </w:t>
      </w:r>
      <w:r w:rsidRPr="00D64C61">
        <w:rPr>
          <w:rFonts w:cs="David" w:hint="cs"/>
          <w:szCs w:val="24"/>
          <w:rtl/>
        </w:rPr>
        <w:t>מטעמ</w:t>
      </w:r>
      <w:r>
        <w:rPr>
          <w:rFonts w:cs="David" w:hint="cs"/>
          <w:szCs w:val="24"/>
          <w:rtl/>
        </w:rPr>
        <w:t>ו</w:t>
      </w:r>
      <w:r w:rsidRPr="00D64C61">
        <w:rPr>
          <w:rFonts w:cs="David"/>
          <w:szCs w:val="24"/>
          <w:rtl/>
        </w:rPr>
        <w:t xml:space="preserve"> </w:t>
      </w:r>
      <w:r w:rsidRPr="00D64C61">
        <w:rPr>
          <w:rFonts w:cs="David" w:hint="cs"/>
          <w:szCs w:val="24"/>
          <w:rtl/>
        </w:rPr>
        <w:t>ו</w:t>
      </w:r>
      <w:r w:rsidRPr="00D64C61">
        <w:rPr>
          <w:rFonts w:cs="David"/>
          <w:szCs w:val="24"/>
          <w:rtl/>
        </w:rPr>
        <w:t>/</w:t>
      </w:r>
      <w:r w:rsidRPr="00D64C61">
        <w:rPr>
          <w:rFonts w:cs="David" w:hint="cs"/>
          <w:szCs w:val="24"/>
          <w:rtl/>
        </w:rPr>
        <w:t>או</w:t>
      </w:r>
      <w:r w:rsidRPr="00D64C61">
        <w:rPr>
          <w:rFonts w:cs="David"/>
          <w:szCs w:val="24"/>
          <w:rtl/>
        </w:rPr>
        <w:t xml:space="preserve"> </w:t>
      </w:r>
      <w:r w:rsidRPr="00D64C61">
        <w:rPr>
          <w:rFonts w:cs="David" w:hint="cs"/>
          <w:szCs w:val="24"/>
          <w:rtl/>
        </w:rPr>
        <w:t>ככל</w:t>
      </w:r>
      <w:r w:rsidRPr="00D64C61">
        <w:rPr>
          <w:rFonts w:cs="David"/>
          <w:szCs w:val="24"/>
          <w:rtl/>
        </w:rPr>
        <w:t xml:space="preserve"> </w:t>
      </w:r>
      <w:r w:rsidRPr="00D64C61">
        <w:rPr>
          <w:rFonts w:cs="David" w:hint="cs"/>
          <w:szCs w:val="24"/>
          <w:rtl/>
        </w:rPr>
        <w:t>שייחשבו</w:t>
      </w:r>
      <w:r w:rsidRPr="00D64C61">
        <w:rPr>
          <w:rFonts w:cs="David"/>
          <w:szCs w:val="24"/>
          <w:rtl/>
        </w:rPr>
        <w:t xml:space="preserve"> </w:t>
      </w:r>
      <w:r w:rsidRPr="00D64C61">
        <w:rPr>
          <w:rFonts w:cs="David" w:hint="cs"/>
          <w:szCs w:val="24"/>
          <w:rtl/>
        </w:rPr>
        <w:t>אחראים</w:t>
      </w:r>
      <w:r w:rsidRPr="00D64C61">
        <w:rPr>
          <w:rFonts w:cs="David"/>
          <w:szCs w:val="24"/>
          <w:rtl/>
        </w:rPr>
        <w:t xml:space="preserve"> </w:t>
      </w:r>
      <w:r w:rsidRPr="00D64C61">
        <w:rPr>
          <w:rFonts w:cs="David" w:hint="cs"/>
          <w:szCs w:val="24"/>
          <w:rtl/>
        </w:rPr>
        <w:t>למעשי</w:t>
      </w:r>
      <w:r w:rsidRPr="00D64C61">
        <w:rPr>
          <w:rFonts w:cs="David"/>
          <w:szCs w:val="24"/>
          <w:rtl/>
        </w:rPr>
        <w:t xml:space="preserve"> </w:t>
      </w:r>
      <w:r w:rsidRPr="00D64C61">
        <w:rPr>
          <w:rFonts w:cs="David" w:hint="cs"/>
          <w:szCs w:val="24"/>
          <w:rtl/>
        </w:rPr>
        <w:t>ו</w:t>
      </w:r>
      <w:r w:rsidRPr="00D64C61">
        <w:rPr>
          <w:rFonts w:cs="David"/>
          <w:szCs w:val="24"/>
          <w:rtl/>
        </w:rPr>
        <w:t>/</w:t>
      </w:r>
      <w:r w:rsidRPr="00D64C61">
        <w:rPr>
          <w:rFonts w:cs="David" w:hint="cs"/>
          <w:szCs w:val="24"/>
          <w:rtl/>
        </w:rPr>
        <w:t>או</w:t>
      </w:r>
      <w:r w:rsidRPr="00D64C61">
        <w:rPr>
          <w:rFonts w:cs="David"/>
          <w:szCs w:val="24"/>
          <w:rtl/>
        </w:rPr>
        <w:t xml:space="preserve"> </w:t>
      </w:r>
      <w:r w:rsidRPr="00D64C61">
        <w:rPr>
          <w:rFonts w:cs="David" w:hint="cs"/>
          <w:szCs w:val="24"/>
          <w:rtl/>
        </w:rPr>
        <w:t>מחדלי</w:t>
      </w:r>
      <w:r w:rsidRPr="00D64C61">
        <w:rPr>
          <w:rFonts w:cs="David"/>
          <w:szCs w:val="24"/>
          <w:rtl/>
        </w:rPr>
        <w:t xml:space="preserve"> </w:t>
      </w:r>
      <w:r w:rsidRPr="00D64C61">
        <w:rPr>
          <w:rFonts w:cs="David" w:hint="cs"/>
          <w:szCs w:val="24"/>
          <w:rtl/>
        </w:rPr>
        <w:t>הספק</w:t>
      </w:r>
      <w:r>
        <w:rPr>
          <w:rFonts w:cs="David" w:hint="cs"/>
          <w:szCs w:val="24"/>
          <w:rtl/>
        </w:rPr>
        <w:t xml:space="preserve">/ היצרן </w:t>
      </w:r>
      <w:r w:rsidRPr="00D64C61">
        <w:rPr>
          <w:rFonts w:cs="David" w:hint="cs"/>
          <w:szCs w:val="24"/>
          <w:rtl/>
        </w:rPr>
        <w:t>וכל</w:t>
      </w:r>
      <w:r w:rsidRPr="00D64C61">
        <w:rPr>
          <w:rFonts w:cs="David"/>
          <w:szCs w:val="24"/>
          <w:rtl/>
        </w:rPr>
        <w:t xml:space="preserve"> </w:t>
      </w:r>
      <w:r w:rsidRPr="00D64C61">
        <w:rPr>
          <w:rFonts w:cs="David" w:hint="cs"/>
          <w:szCs w:val="24"/>
          <w:rtl/>
        </w:rPr>
        <w:t>הפועלים</w:t>
      </w:r>
      <w:r w:rsidRPr="00D64C61">
        <w:rPr>
          <w:rFonts w:cs="David"/>
          <w:szCs w:val="24"/>
          <w:rtl/>
        </w:rPr>
        <w:t xml:space="preserve"> </w:t>
      </w:r>
      <w:r w:rsidRPr="00D64C61">
        <w:rPr>
          <w:rFonts w:cs="David" w:hint="cs"/>
          <w:szCs w:val="24"/>
          <w:rtl/>
        </w:rPr>
        <w:t>מטעמ</w:t>
      </w:r>
      <w:r>
        <w:rPr>
          <w:rFonts w:cs="David" w:hint="cs"/>
          <w:szCs w:val="24"/>
          <w:rtl/>
        </w:rPr>
        <w:t>ם</w:t>
      </w:r>
      <w:r w:rsidRPr="00D64C61">
        <w:rPr>
          <w:rFonts w:cs="David"/>
          <w:szCs w:val="24"/>
          <w:rtl/>
        </w:rPr>
        <w:t xml:space="preserve">. </w:t>
      </w:r>
    </w:p>
    <w:p w:rsidR="00E63381" w:rsidRPr="00A25A02" w:rsidRDefault="00E63381" w:rsidP="00E63381">
      <w:pPr>
        <w:pStyle w:val="afff4"/>
        <w:ind w:left="368" w:hanging="426"/>
        <w:jc w:val="both"/>
        <w:rPr>
          <w:rFonts w:cs="David"/>
          <w:szCs w:val="24"/>
          <w:rtl/>
        </w:rPr>
      </w:pPr>
    </w:p>
    <w:p w:rsidR="00E63381" w:rsidRDefault="00E63381" w:rsidP="00E63381">
      <w:pPr>
        <w:pStyle w:val="afff4"/>
        <w:jc w:val="both"/>
        <w:rPr>
          <w:rFonts w:cs="David"/>
          <w:szCs w:val="24"/>
          <w:rtl/>
        </w:rPr>
      </w:pPr>
      <w:r>
        <w:rPr>
          <w:rFonts w:cs="David" w:hint="cs"/>
          <w:szCs w:val="24"/>
          <w:rtl/>
        </w:rPr>
        <w:t xml:space="preserve"> </w:t>
      </w:r>
    </w:p>
    <w:p w:rsidR="00E63381" w:rsidRDefault="00E63381" w:rsidP="00E63381">
      <w:pPr>
        <w:pStyle w:val="afff4"/>
        <w:jc w:val="both"/>
        <w:rPr>
          <w:rFonts w:cs="David"/>
          <w:szCs w:val="24"/>
          <w:rtl/>
        </w:rPr>
      </w:pPr>
    </w:p>
    <w:p w:rsidR="00E63381" w:rsidRDefault="00E63381" w:rsidP="00E63381">
      <w:pPr>
        <w:pStyle w:val="afff4"/>
        <w:jc w:val="both"/>
        <w:rPr>
          <w:rFonts w:cs="David"/>
          <w:szCs w:val="24"/>
          <w:rtl/>
        </w:rPr>
      </w:pPr>
    </w:p>
    <w:p w:rsidR="00E63381" w:rsidRDefault="00E63381" w:rsidP="00E63381">
      <w:pPr>
        <w:pStyle w:val="afff4"/>
        <w:jc w:val="both"/>
        <w:rPr>
          <w:rFonts w:cs="David"/>
          <w:szCs w:val="24"/>
          <w:rtl/>
        </w:rPr>
      </w:pPr>
    </w:p>
    <w:p w:rsidR="00E63381" w:rsidRDefault="00E63381" w:rsidP="00E63381">
      <w:pPr>
        <w:pStyle w:val="afff4"/>
        <w:jc w:val="both"/>
        <w:rPr>
          <w:rFonts w:cs="David"/>
          <w:szCs w:val="24"/>
          <w:rtl/>
        </w:rPr>
      </w:pPr>
    </w:p>
    <w:p w:rsidR="00E63381" w:rsidRDefault="00E63381" w:rsidP="00E63381">
      <w:pPr>
        <w:pStyle w:val="afff4"/>
        <w:jc w:val="both"/>
        <w:rPr>
          <w:rFonts w:cs="David"/>
          <w:szCs w:val="24"/>
          <w:rtl/>
        </w:rPr>
      </w:pPr>
    </w:p>
    <w:p w:rsidR="00E63381" w:rsidRPr="000D4298" w:rsidRDefault="00E63381" w:rsidP="00E63381">
      <w:pPr>
        <w:pStyle w:val="afff4"/>
        <w:jc w:val="both"/>
        <w:rPr>
          <w:rFonts w:cs="David"/>
          <w:szCs w:val="24"/>
          <w:rtl/>
        </w:rPr>
      </w:pPr>
    </w:p>
    <w:p w:rsidR="00E63381" w:rsidRPr="0017702B" w:rsidRDefault="00E63381" w:rsidP="00E63381">
      <w:pPr>
        <w:pStyle w:val="afff4"/>
        <w:jc w:val="both"/>
        <w:rPr>
          <w:rFonts w:cs="David"/>
          <w:b/>
          <w:bCs/>
          <w:sz w:val="28"/>
          <w:szCs w:val="28"/>
          <w:u w:val="single"/>
          <w:rtl/>
        </w:rPr>
      </w:pPr>
      <w:r w:rsidRPr="0017702B">
        <w:rPr>
          <w:rFonts w:cs="David" w:hint="cs"/>
          <w:b/>
          <w:bCs/>
          <w:sz w:val="28"/>
          <w:szCs w:val="28"/>
          <w:u w:val="single"/>
          <w:rtl/>
        </w:rPr>
        <w:t>כללי</w:t>
      </w:r>
    </w:p>
    <w:p w:rsidR="00E63381" w:rsidRPr="0058260B" w:rsidRDefault="00E63381" w:rsidP="00E63381">
      <w:pPr>
        <w:pStyle w:val="afff4"/>
        <w:jc w:val="both"/>
        <w:rPr>
          <w:rFonts w:cs="David"/>
          <w:color w:val="FF0000"/>
          <w:szCs w:val="24"/>
          <w:rtl/>
        </w:rPr>
      </w:pPr>
    </w:p>
    <w:p w:rsidR="00E63381" w:rsidRDefault="00E63381" w:rsidP="00E63381">
      <w:pPr>
        <w:pStyle w:val="afff4"/>
        <w:jc w:val="both"/>
        <w:rPr>
          <w:rFonts w:cs="David"/>
          <w:szCs w:val="24"/>
          <w:rtl/>
        </w:rPr>
      </w:pPr>
      <w:r w:rsidRPr="0017702B">
        <w:rPr>
          <w:rFonts w:cs="David" w:hint="cs"/>
          <w:szCs w:val="24"/>
          <w:rtl/>
        </w:rPr>
        <w:t>בפוליסות</w:t>
      </w:r>
      <w:r w:rsidRPr="0017702B">
        <w:rPr>
          <w:rFonts w:cs="David"/>
          <w:szCs w:val="24"/>
          <w:rtl/>
        </w:rPr>
        <w:t xml:space="preserve"> </w:t>
      </w:r>
      <w:r w:rsidRPr="0017702B">
        <w:rPr>
          <w:rFonts w:cs="David" w:hint="cs"/>
          <w:szCs w:val="24"/>
          <w:rtl/>
        </w:rPr>
        <w:t>הביטוח</w:t>
      </w:r>
      <w:r>
        <w:rPr>
          <w:rFonts w:cs="David"/>
          <w:szCs w:val="24"/>
          <w:rtl/>
        </w:rPr>
        <w:t xml:space="preserve"> </w:t>
      </w:r>
      <w:r w:rsidRPr="0017702B">
        <w:rPr>
          <w:rFonts w:cs="David" w:hint="cs"/>
          <w:szCs w:val="24"/>
          <w:rtl/>
        </w:rPr>
        <w:t>נכללו</w:t>
      </w:r>
      <w:r w:rsidRPr="0017702B">
        <w:rPr>
          <w:rFonts w:cs="David"/>
          <w:szCs w:val="24"/>
          <w:rtl/>
        </w:rPr>
        <w:t xml:space="preserve"> </w:t>
      </w:r>
      <w:r w:rsidRPr="0017702B">
        <w:rPr>
          <w:rFonts w:cs="David" w:hint="cs"/>
          <w:szCs w:val="24"/>
          <w:rtl/>
        </w:rPr>
        <w:t>התנאים</w:t>
      </w:r>
      <w:r w:rsidRPr="0017702B">
        <w:rPr>
          <w:rFonts w:cs="David"/>
          <w:szCs w:val="24"/>
          <w:rtl/>
        </w:rPr>
        <w:t xml:space="preserve"> </w:t>
      </w:r>
      <w:r w:rsidRPr="0017702B">
        <w:rPr>
          <w:rFonts w:cs="David" w:hint="cs"/>
          <w:szCs w:val="24"/>
          <w:rtl/>
        </w:rPr>
        <w:t>הבאים</w:t>
      </w:r>
      <w:r w:rsidRPr="0017702B">
        <w:rPr>
          <w:rFonts w:cs="David"/>
          <w:szCs w:val="24"/>
          <w:rtl/>
        </w:rPr>
        <w:t>:</w:t>
      </w:r>
    </w:p>
    <w:p w:rsidR="00E63381" w:rsidRDefault="00E63381" w:rsidP="00E63381">
      <w:pPr>
        <w:pStyle w:val="afff4"/>
        <w:jc w:val="both"/>
        <w:rPr>
          <w:rFonts w:cs="David"/>
          <w:szCs w:val="24"/>
          <w:rtl/>
        </w:rPr>
      </w:pPr>
    </w:p>
    <w:p w:rsidR="00E63381" w:rsidRDefault="00E63381" w:rsidP="00E63381">
      <w:pPr>
        <w:pStyle w:val="afff4"/>
        <w:numPr>
          <w:ilvl w:val="0"/>
          <w:numId w:val="89"/>
        </w:numPr>
        <w:jc w:val="both"/>
        <w:rPr>
          <w:rFonts w:cs="David"/>
          <w:szCs w:val="24"/>
          <w:rtl/>
        </w:rPr>
      </w:pPr>
      <w:r w:rsidRPr="003C089E">
        <w:rPr>
          <w:rFonts w:cs="David" w:hint="cs"/>
          <w:szCs w:val="24"/>
          <w:rtl/>
        </w:rPr>
        <w:t>לשם</w:t>
      </w:r>
      <w:r w:rsidRPr="003C089E">
        <w:rPr>
          <w:rFonts w:cs="David"/>
          <w:szCs w:val="24"/>
          <w:rtl/>
        </w:rPr>
        <w:t xml:space="preserve"> </w:t>
      </w:r>
      <w:r w:rsidRPr="003C089E">
        <w:rPr>
          <w:rFonts w:cs="David" w:hint="cs"/>
          <w:szCs w:val="24"/>
          <w:rtl/>
        </w:rPr>
        <w:t>המבוטח</w:t>
      </w:r>
      <w:r w:rsidRPr="003C089E">
        <w:rPr>
          <w:rFonts w:cs="David"/>
          <w:szCs w:val="24"/>
          <w:rtl/>
        </w:rPr>
        <w:t xml:space="preserve"> </w:t>
      </w:r>
      <w:r>
        <w:rPr>
          <w:rFonts w:cs="David" w:hint="cs"/>
          <w:szCs w:val="24"/>
          <w:rtl/>
        </w:rPr>
        <w:t>ה</w:t>
      </w:r>
      <w:r w:rsidRPr="003C089E">
        <w:rPr>
          <w:rFonts w:cs="David" w:hint="cs"/>
          <w:szCs w:val="24"/>
          <w:rtl/>
        </w:rPr>
        <w:t>תווספו</w:t>
      </w:r>
      <w:r w:rsidRPr="003C089E">
        <w:rPr>
          <w:rFonts w:cs="David"/>
          <w:szCs w:val="24"/>
          <w:rtl/>
        </w:rPr>
        <w:t xml:space="preserve"> </w:t>
      </w:r>
      <w:r w:rsidRPr="003C089E">
        <w:rPr>
          <w:rFonts w:cs="David" w:hint="cs"/>
          <w:szCs w:val="24"/>
          <w:rtl/>
        </w:rPr>
        <w:t>כמבוטחים</w:t>
      </w:r>
      <w:r w:rsidRPr="003C089E">
        <w:rPr>
          <w:rFonts w:cs="David"/>
          <w:szCs w:val="24"/>
          <w:rtl/>
        </w:rPr>
        <w:t xml:space="preserve"> </w:t>
      </w:r>
      <w:r w:rsidRPr="003C089E">
        <w:rPr>
          <w:rFonts w:cs="David" w:hint="cs"/>
          <w:szCs w:val="24"/>
          <w:rtl/>
        </w:rPr>
        <w:t>נוספים</w:t>
      </w:r>
      <w:r w:rsidRPr="003C089E">
        <w:rPr>
          <w:rFonts w:cs="David"/>
          <w:szCs w:val="24"/>
          <w:rtl/>
        </w:rPr>
        <w:t xml:space="preserve">: </w:t>
      </w:r>
      <w:r w:rsidRPr="002A6DC3">
        <w:rPr>
          <w:rFonts w:cs="David" w:hint="cs"/>
          <w:b/>
          <w:bCs/>
          <w:szCs w:val="24"/>
          <w:rtl/>
        </w:rPr>
        <w:t>מדינת</w:t>
      </w:r>
      <w:r w:rsidRPr="002A6DC3">
        <w:rPr>
          <w:rFonts w:cs="David"/>
          <w:b/>
          <w:bCs/>
          <w:szCs w:val="24"/>
          <w:rtl/>
        </w:rPr>
        <w:t xml:space="preserve"> </w:t>
      </w:r>
      <w:r w:rsidRPr="002A6DC3">
        <w:rPr>
          <w:rFonts w:cs="David" w:hint="cs"/>
          <w:b/>
          <w:bCs/>
          <w:szCs w:val="24"/>
          <w:rtl/>
        </w:rPr>
        <w:t>ישראל</w:t>
      </w:r>
      <w:r w:rsidRPr="002A6DC3">
        <w:rPr>
          <w:rFonts w:cs="David"/>
          <w:b/>
          <w:bCs/>
          <w:szCs w:val="24"/>
          <w:rtl/>
        </w:rPr>
        <w:t xml:space="preserve"> – </w:t>
      </w:r>
      <w:r>
        <w:rPr>
          <w:rFonts w:cs="David" w:hint="cs"/>
          <w:b/>
          <w:bCs/>
          <w:szCs w:val="24"/>
          <w:rtl/>
        </w:rPr>
        <w:t>רשות המסים בישראל</w:t>
      </w:r>
      <w:r>
        <w:rPr>
          <w:rFonts w:cs="David" w:hint="cs"/>
          <w:szCs w:val="24"/>
          <w:rtl/>
        </w:rPr>
        <w:t xml:space="preserve">, </w:t>
      </w:r>
      <w:r w:rsidRPr="003C089E">
        <w:rPr>
          <w:rFonts w:cs="David" w:hint="cs"/>
          <w:szCs w:val="24"/>
          <w:rtl/>
        </w:rPr>
        <w:t>בכפוף</w:t>
      </w:r>
      <w:r w:rsidRPr="003C089E">
        <w:rPr>
          <w:rFonts w:cs="David"/>
          <w:szCs w:val="24"/>
          <w:rtl/>
        </w:rPr>
        <w:t xml:space="preserve"> </w:t>
      </w:r>
      <w:proofErr w:type="spellStart"/>
      <w:r w:rsidRPr="003C089E">
        <w:rPr>
          <w:rFonts w:cs="David" w:hint="cs"/>
          <w:szCs w:val="24"/>
          <w:rtl/>
        </w:rPr>
        <w:t>להרחבי</w:t>
      </w:r>
      <w:proofErr w:type="spellEnd"/>
      <w:r>
        <w:rPr>
          <w:rFonts w:cs="David"/>
          <w:szCs w:val="24"/>
          <w:rtl/>
        </w:rPr>
        <w:t xml:space="preserve"> </w:t>
      </w:r>
      <w:r w:rsidRPr="002A6DC3">
        <w:rPr>
          <w:rFonts w:cs="David" w:hint="cs"/>
          <w:szCs w:val="24"/>
          <w:rtl/>
        </w:rPr>
        <w:t>השיפוי</w:t>
      </w:r>
      <w:r w:rsidRPr="002A6DC3">
        <w:rPr>
          <w:rFonts w:cs="David"/>
          <w:szCs w:val="24"/>
          <w:rtl/>
        </w:rPr>
        <w:t xml:space="preserve"> </w:t>
      </w:r>
      <w:r>
        <w:rPr>
          <w:rFonts w:cs="David" w:hint="cs"/>
          <w:szCs w:val="24"/>
          <w:rtl/>
        </w:rPr>
        <w:t xml:space="preserve">כמפורט </w:t>
      </w:r>
      <w:r w:rsidRPr="002A6DC3">
        <w:rPr>
          <w:rFonts w:cs="David" w:hint="cs"/>
          <w:szCs w:val="24"/>
          <w:rtl/>
        </w:rPr>
        <w:t>לעיל</w:t>
      </w:r>
      <w:r w:rsidRPr="002A6DC3">
        <w:rPr>
          <w:rFonts w:cs="David"/>
          <w:szCs w:val="24"/>
          <w:rtl/>
        </w:rPr>
        <w:t xml:space="preserve">.     </w:t>
      </w:r>
      <w:r w:rsidRPr="003C089E">
        <w:rPr>
          <w:rFonts w:cs="David"/>
          <w:szCs w:val="24"/>
          <w:rtl/>
        </w:rPr>
        <w:t xml:space="preserve"> </w:t>
      </w:r>
    </w:p>
    <w:p w:rsidR="00E63381" w:rsidRDefault="00E63381" w:rsidP="00E63381">
      <w:pPr>
        <w:pStyle w:val="afff4"/>
        <w:jc w:val="both"/>
        <w:rPr>
          <w:rFonts w:cs="David"/>
          <w:szCs w:val="24"/>
          <w:rtl/>
        </w:rPr>
      </w:pPr>
    </w:p>
    <w:p w:rsidR="00E63381" w:rsidRPr="000D4298" w:rsidRDefault="00E63381" w:rsidP="00E63381">
      <w:pPr>
        <w:pStyle w:val="afff4"/>
        <w:numPr>
          <w:ilvl w:val="0"/>
          <w:numId w:val="89"/>
        </w:numPr>
        <w:jc w:val="both"/>
        <w:rPr>
          <w:rFonts w:cs="David"/>
          <w:szCs w:val="24"/>
          <w:rtl/>
        </w:rPr>
      </w:pPr>
      <w:r w:rsidRPr="009F53EF">
        <w:rPr>
          <w:rFonts w:cs="David" w:hint="cs"/>
          <w:szCs w:val="24"/>
          <w:rtl/>
        </w:rPr>
        <w:t>בכל</w:t>
      </w:r>
      <w:r w:rsidRPr="009F53EF">
        <w:rPr>
          <w:rFonts w:cs="David"/>
          <w:szCs w:val="24"/>
          <w:rtl/>
        </w:rPr>
        <w:t xml:space="preserve"> </w:t>
      </w:r>
      <w:r w:rsidRPr="009F53EF">
        <w:rPr>
          <w:rFonts w:cs="David" w:hint="cs"/>
          <w:szCs w:val="24"/>
          <w:rtl/>
        </w:rPr>
        <w:t>מקרה</w:t>
      </w:r>
      <w:r w:rsidRPr="009F53EF">
        <w:rPr>
          <w:rFonts w:cs="David"/>
          <w:szCs w:val="24"/>
          <w:rtl/>
        </w:rPr>
        <w:t xml:space="preserve"> </w:t>
      </w:r>
      <w:r w:rsidRPr="009F53EF">
        <w:rPr>
          <w:rFonts w:cs="David" w:hint="cs"/>
          <w:szCs w:val="24"/>
          <w:rtl/>
        </w:rPr>
        <w:t>של</w:t>
      </w:r>
      <w:r w:rsidRPr="009F53EF">
        <w:rPr>
          <w:rFonts w:cs="David"/>
          <w:szCs w:val="24"/>
          <w:rtl/>
        </w:rPr>
        <w:t xml:space="preserve"> </w:t>
      </w:r>
      <w:r w:rsidRPr="009F53EF">
        <w:rPr>
          <w:rFonts w:cs="David" w:hint="cs"/>
          <w:szCs w:val="24"/>
          <w:rtl/>
        </w:rPr>
        <w:t>צמצום</w:t>
      </w:r>
      <w:r w:rsidRPr="009F53EF">
        <w:rPr>
          <w:rFonts w:cs="David"/>
          <w:szCs w:val="24"/>
          <w:rtl/>
        </w:rPr>
        <w:t xml:space="preserve"> </w:t>
      </w:r>
      <w:r w:rsidRPr="009F53EF">
        <w:rPr>
          <w:rFonts w:cs="David" w:hint="cs"/>
          <w:szCs w:val="24"/>
          <w:rtl/>
        </w:rPr>
        <w:t>או</w:t>
      </w:r>
      <w:r w:rsidRPr="009F53EF">
        <w:rPr>
          <w:rFonts w:cs="David"/>
          <w:szCs w:val="24"/>
          <w:rtl/>
        </w:rPr>
        <w:t xml:space="preserve"> </w:t>
      </w:r>
      <w:r w:rsidRPr="009F53EF">
        <w:rPr>
          <w:rFonts w:cs="David" w:hint="cs"/>
          <w:szCs w:val="24"/>
          <w:rtl/>
        </w:rPr>
        <w:t>ביטול</w:t>
      </w:r>
      <w:r w:rsidRPr="009F53EF">
        <w:rPr>
          <w:rFonts w:cs="David"/>
          <w:szCs w:val="24"/>
          <w:rtl/>
        </w:rPr>
        <w:t xml:space="preserve"> </w:t>
      </w:r>
      <w:r w:rsidRPr="009F53EF">
        <w:rPr>
          <w:rFonts w:cs="David" w:hint="cs"/>
          <w:szCs w:val="24"/>
          <w:rtl/>
        </w:rPr>
        <w:t>הביטוח</w:t>
      </w:r>
      <w:r>
        <w:rPr>
          <w:rFonts w:cs="David"/>
          <w:szCs w:val="24"/>
          <w:rtl/>
        </w:rPr>
        <w:t xml:space="preserve"> </w:t>
      </w:r>
      <w:r w:rsidRPr="009F53EF">
        <w:rPr>
          <w:rFonts w:cs="David" w:hint="cs"/>
          <w:szCs w:val="24"/>
          <w:rtl/>
        </w:rPr>
        <w:t>ע</w:t>
      </w:r>
      <w:r w:rsidRPr="009F53EF">
        <w:rPr>
          <w:rFonts w:cs="David"/>
          <w:szCs w:val="24"/>
          <w:rtl/>
        </w:rPr>
        <w:t>"</w:t>
      </w:r>
      <w:r w:rsidRPr="009F53EF">
        <w:rPr>
          <w:rFonts w:cs="David" w:hint="cs"/>
          <w:szCs w:val="24"/>
          <w:rtl/>
        </w:rPr>
        <w:t>י</w:t>
      </w:r>
      <w:r w:rsidRPr="009F53EF">
        <w:rPr>
          <w:rFonts w:cs="David"/>
          <w:szCs w:val="24"/>
          <w:rtl/>
        </w:rPr>
        <w:t xml:space="preserve"> </w:t>
      </w:r>
      <w:r w:rsidRPr="009F53EF">
        <w:rPr>
          <w:rFonts w:cs="David" w:hint="cs"/>
          <w:szCs w:val="24"/>
          <w:rtl/>
        </w:rPr>
        <w:t>אחד</w:t>
      </w:r>
      <w:r w:rsidRPr="009F53EF">
        <w:rPr>
          <w:rFonts w:cs="David"/>
          <w:szCs w:val="24"/>
          <w:rtl/>
        </w:rPr>
        <w:t xml:space="preserve"> </w:t>
      </w:r>
      <w:r w:rsidRPr="009F53EF">
        <w:rPr>
          <w:rFonts w:cs="David" w:hint="cs"/>
          <w:szCs w:val="24"/>
          <w:rtl/>
        </w:rPr>
        <w:t>הצדדים</w:t>
      </w:r>
      <w:r w:rsidRPr="009F53EF">
        <w:rPr>
          <w:rFonts w:cs="David"/>
          <w:szCs w:val="24"/>
          <w:rtl/>
        </w:rPr>
        <w:t xml:space="preserve"> </w:t>
      </w:r>
      <w:r w:rsidRPr="009F53EF">
        <w:rPr>
          <w:rFonts w:cs="David" w:hint="cs"/>
          <w:szCs w:val="24"/>
          <w:rtl/>
        </w:rPr>
        <w:t>לא</w:t>
      </w:r>
      <w:r w:rsidRPr="009F53EF">
        <w:rPr>
          <w:rFonts w:cs="David"/>
          <w:szCs w:val="24"/>
          <w:rtl/>
        </w:rPr>
        <w:t xml:space="preserve"> </w:t>
      </w:r>
      <w:r w:rsidRPr="009F53EF">
        <w:rPr>
          <w:rFonts w:cs="David" w:hint="cs"/>
          <w:szCs w:val="24"/>
          <w:rtl/>
        </w:rPr>
        <w:t>יהיה</w:t>
      </w:r>
      <w:r w:rsidRPr="009F53EF">
        <w:rPr>
          <w:rFonts w:cs="David"/>
          <w:szCs w:val="24"/>
          <w:rtl/>
        </w:rPr>
        <w:t xml:space="preserve"> </w:t>
      </w:r>
      <w:r w:rsidRPr="009F53EF">
        <w:rPr>
          <w:rFonts w:cs="David" w:hint="cs"/>
          <w:szCs w:val="24"/>
          <w:rtl/>
        </w:rPr>
        <w:t>להם</w:t>
      </w:r>
      <w:r w:rsidRPr="009F53EF">
        <w:rPr>
          <w:rFonts w:cs="David"/>
          <w:szCs w:val="24"/>
          <w:rtl/>
        </w:rPr>
        <w:t xml:space="preserve"> </w:t>
      </w:r>
      <w:r w:rsidRPr="009F53EF">
        <w:rPr>
          <w:rFonts w:cs="David" w:hint="cs"/>
          <w:szCs w:val="24"/>
          <w:rtl/>
        </w:rPr>
        <w:t>כל</w:t>
      </w:r>
      <w:r w:rsidRPr="009F53EF">
        <w:rPr>
          <w:rFonts w:cs="David"/>
          <w:szCs w:val="24"/>
          <w:rtl/>
        </w:rPr>
        <w:t xml:space="preserve"> </w:t>
      </w:r>
      <w:r w:rsidRPr="009F53EF">
        <w:rPr>
          <w:rFonts w:cs="David" w:hint="cs"/>
          <w:szCs w:val="24"/>
          <w:rtl/>
        </w:rPr>
        <w:t>תוקף</w:t>
      </w:r>
      <w:r>
        <w:rPr>
          <w:rFonts w:cs="David" w:hint="cs"/>
          <w:szCs w:val="24"/>
          <w:rtl/>
        </w:rPr>
        <w:t>,</w:t>
      </w:r>
      <w:r w:rsidRPr="009F53EF">
        <w:rPr>
          <w:rFonts w:cs="David"/>
          <w:szCs w:val="24"/>
          <w:rtl/>
        </w:rPr>
        <w:t xml:space="preserve"> </w:t>
      </w:r>
      <w:r w:rsidRPr="009F53EF">
        <w:rPr>
          <w:rFonts w:cs="David" w:hint="cs"/>
          <w:szCs w:val="24"/>
          <w:rtl/>
        </w:rPr>
        <w:t>אלא</w:t>
      </w:r>
      <w:r>
        <w:rPr>
          <w:rFonts w:cs="David" w:hint="cs"/>
          <w:szCs w:val="24"/>
          <w:rtl/>
        </w:rPr>
        <w:t xml:space="preserve"> </w:t>
      </w:r>
      <w:r w:rsidRPr="000D4298">
        <w:rPr>
          <w:rFonts w:cs="David" w:hint="cs"/>
          <w:szCs w:val="24"/>
          <w:rtl/>
        </w:rPr>
        <w:t>אם</w:t>
      </w:r>
      <w:r w:rsidRPr="000D4298">
        <w:rPr>
          <w:rFonts w:cs="David"/>
          <w:szCs w:val="24"/>
          <w:rtl/>
        </w:rPr>
        <w:t xml:space="preserve"> </w:t>
      </w:r>
      <w:r w:rsidRPr="000D4298">
        <w:rPr>
          <w:rFonts w:cs="David" w:hint="cs"/>
          <w:szCs w:val="24"/>
          <w:rtl/>
        </w:rPr>
        <w:t>ניתנה</w:t>
      </w:r>
      <w:r w:rsidRPr="000D4298">
        <w:rPr>
          <w:rFonts w:cs="David"/>
          <w:szCs w:val="24"/>
          <w:rtl/>
        </w:rPr>
        <w:t xml:space="preserve"> </w:t>
      </w:r>
      <w:r w:rsidRPr="000D4298">
        <w:rPr>
          <w:rFonts w:cs="David" w:hint="cs"/>
          <w:szCs w:val="24"/>
          <w:rtl/>
        </w:rPr>
        <w:t>על</w:t>
      </w:r>
      <w:r w:rsidRPr="000D4298">
        <w:rPr>
          <w:rFonts w:cs="David"/>
          <w:szCs w:val="24"/>
          <w:rtl/>
        </w:rPr>
        <w:t xml:space="preserve"> </w:t>
      </w:r>
      <w:r w:rsidRPr="000D4298">
        <w:rPr>
          <w:rFonts w:cs="David" w:hint="cs"/>
          <w:szCs w:val="24"/>
          <w:rtl/>
        </w:rPr>
        <w:t>ידינו הודעה</w:t>
      </w:r>
      <w:r w:rsidRPr="000D4298">
        <w:rPr>
          <w:rFonts w:cs="David"/>
          <w:szCs w:val="24"/>
          <w:rtl/>
        </w:rPr>
        <w:t xml:space="preserve"> </w:t>
      </w:r>
      <w:r w:rsidRPr="000D4298">
        <w:rPr>
          <w:rFonts w:cs="David" w:hint="cs"/>
          <w:szCs w:val="24"/>
          <w:rtl/>
        </w:rPr>
        <w:t>מוקדמת</w:t>
      </w:r>
      <w:r w:rsidRPr="000D4298">
        <w:rPr>
          <w:rFonts w:cs="David"/>
          <w:szCs w:val="24"/>
          <w:rtl/>
        </w:rPr>
        <w:t xml:space="preserve"> </w:t>
      </w:r>
      <w:r w:rsidRPr="000D4298">
        <w:rPr>
          <w:rFonts w:cs="David" w:hint="cs"/>
          <w:szCs w:val="24"/>
          <w:rtl/>
        </w:rPr>
        <w:t>של</w:t>
      </w:r>
      <w:r w:rsidRPr="000D4298">
        <w:rPr>
          <w:rFonts w:cs="David"/>
          <w:szCs w:val="24"/>
          <w:rtl/>
        </w:rPr>
        <w:t xml:space="preserve"> 60 </w:t>
      </w:r>
      <w:r w:rsidRPr="000D4298">
        <w:rPr>
          <w:rFonts w:cs="David" w:hint="cs"/>
          <w:szCs w:val="24"/>
          <w:rtl/>
        </w:rPr>
        <w:t>יום</w:t>
      </w:r>
      <w:r w:rsidRPr="000D4298">
        <w:rPr>
          <w:rFonts w:cs="David"/>
          <w:szCs w:val="24"/>
          <w:rtl/>
        </w:rPr>
        <w:t xml:space="preserve"> </w:t>
      </w:r>
      <w:r w:rsidRPr="000D4298">
        <w:rPr>
          <w:rFonts w:cs="David" w:hint="cs"/>
          <w:szCs w:val="24"/>
          <w:rtl/>
        </w:rPr>
        <w:t>לפחות</w:t>
      </w:r>
      <w:r w:rsidRPr="000D4298">
        <w:rPr>
          <w:rFonts w:cs="David"/>
          <w:szCs w:val="24"/>
          <w:rtl/>
        </w:rPr>
        <w:t xml:space="preserve"> </w:t>
      </w:r>
      <w:r w:rsidRPr="000D4298">
        <w:rPr>
          <w:rFonts w:cs="David" w:hint="cs"/>
          <w:szCs w:val="24"/>
          <w:rtl/>
        </w:rPr>
        <w:t>במכתב</w:t>
      </w:r>
      <w:r w:rsidRPr="000D4298">
        <w:rPr>
          <w:rFonts w:cs="David"/>
          <w:szCs w:val="24"/>
          <w:rtl/>
        </w:rPr>
        <w:t xml:space="preserve"> </w:t>
      </w:r>
      <w:r w:rsidRPr="000D4298">
        <w:rPr>
          <w:rFonts w:cs="David" w:hint="cs"/>
          <w:szCs w:val="24"/>
          <w:rtl/>
        </w:rPr>
        <w:t>רשום</w:t>
      </w:r>
      <w:r w:rsidRPr="000D4298">
        <w:rPr>
          <w:rFonts w:cs="David"/>
          <w:szCs w:val="24"/>
          <w:rtl/>
        </w:rPr>
        <w:t xml:space="preserve"> </w:t>
      </w:r>
      <w:r w:rsidRPr="000D4298">
        <w:rPr>
          <w:rFonts w:cs="David" w:hint="cs"/>
          <w:szCs w:val="24"/>
          <w:rtl/>
        </w:rPr>
        <w:t xml:space="preserve">לחשב </w:t>
      </w:r>
      <w:r>
        <w:rPr>
          <w:rFonts w:cs="David" w:hint="cs"/>
          <w:szCs w:val="24"/>
          <w:rtl/>
        </w:rPr>
        <w:t>רשות המסים בישראל</w:t>
      </w:r>
      <w:r w:rsidRPr="000D4298">
        <w:rPr>
          <w:rFonts w:cs="David" w:hint="cs"/>
          <w:szCs w:val="24"/>
          <w:rtl/>
        </w:rPr>
        <w:t>.</w:t>
      </w:r>
    </w:p>
    <w:p w:rsidR="00E63381" w:rsidRDefault="00E63381" w:rsidP="00E63381">
      <w:pPr>
        <w:pStyle w:val="afff4"/>
        <w:jc w:val="both"/>
        <w:rPr>
          <w:rFonts w:cs="David"/>
          <w:szCs w:val="24"/>
          <w:rtl/>
        </w:rPr>
      </w:pPr>
    </w:p>
    <w:p w:rsidR="00E63381" w:rsidRPr="000D4298" w:rsidRDefault="00E63381" w:rsidP="00E63381">
      <w:pPr>
        <w:pStyle w:val="afff4"/>
        <w:numPr>
          <w:ilvl w:val="0"/>
          <w:numId w:val="89"/>
        </w:numPr>
        <w:jc w:val="both"/>
        <w:rPr>
          <w:rFonts w:cs="David"/>
          <w:szCs w:val="24"/>
          <w:rtl/>
        </w:rPr>
      </w:pPr>
      <w:r>
        <w:rPr>
          <w:rFonts w:cs="David" w:hint="cs"/>
          <w:szCs w:val="24"/>
          <w:rtl/>
        </w:rPr>
        <w:t>אנו</w:t>
      </w:r>
      <w:r w:rsidRPr="003C089E">
        <w:rPr>
          <w:rFonts w:cs="David"/>
          <w:szCs w:val="24"/>
          <w:rtl/>
        </w:rPr>
        <w:t xml:space="preserve"> </w:t>
      </w:r>
      <w:r w:rsidRPr="009F53EF">
        <w:rPr>
          <w:rFonts w:cs="David" w:hint="cs"/>
          <w:szCs w:val="24"/>
          <w:rtl/>
        </w:rPr>
        <w:t>מוותר</w:t>
      </w:r>
      <w:r>
        <w:rPr>
          <w:rFonts w:cs="David" w:hint="cs"/>
          <w:szCs w:val="24"/>
          <w:rtl/>
        </w:rPr>
        <w:t>ים</w:t>
      </w:r>
      <w:r w:rsidRPr="009F53EF">
        <w:rPr>
          <w:rFonts w:cs="David"/>
          <w:szCs w:val="24"/>
          <w:rtl/>
        </w:rPr>
        <w:t xml:space="preserve"> </w:t>
      </w:r>
      <w:r w:rsidRPr="009F53EF">
        <w:rPr>
          <w:rFonts w:cs="David" w:hint="cs"/>
          <w:szCs w:val="24"/>
          <w:rtl/>
        </w:rPr>
        <w:t>על</w:t>
      </w:r>
      <w:r w:rsidRPr="009F53EF">
        <w:rPr>
          <w:rFonts w:cs="David"/>
          <w:szCs w:val="24"/>
          <w:rtl/>
        </w:rPr>
        <w:t xml:space="preserve"> </w:t>
      </w:r>
      <w:r w:rsidRPr="009F53EF">
        <w:rPr>
          <w:rFonts w:cs="David" w:hint="cs"/>
          <w:szCs w:val="24"/>
          <w:rtl/>
        </w:rPr>
        <w:t>כל</w:t>
      </w:r>
      <w:r w:rsidRPr="009F53EF">
        <w:rPr>
          <w:rFonts w:cs="David"/>
          <w:szCs w:val="24"/>
          <w:rtl/>
        </w:rPr>
        <w:t xml:space="preserve"> </w:t>
      </w:r>
      <w:r w:rsidRPr="009F53EF">
        <w:rPr>
          <w:rFonts w:cs="David" w:hint="cs"/>
          <w:szCs w:val="24"/>
          <w:rtl/>
        </w:rPr>
        <w:t>זכות</w:t>
      </w:r>
      <w:r w:rsidRPr="009F53EF">
        <w:rPr>
          <w:rFonts w:cs="David"/>
          <w:szCs w:val="24"/>
          <w:rtl/>
        </w:rPr>
        <w:t xml:space="preserve"> </w:t>
      </w:r>
      <w:r w:rsidRPr="009F53EF">
        <w:rPr>
          <w:rFonts w:cs="David" w:hint="cs"/>
          <w:szCs w:val="24"/>
          <w:rtl/>
        </w:rPr>
        <w:t>תחלוף</w:t>
      </w:r>
      <w:r w:rsidRPr="009F53EF">
        <w:rPr>
          <w:rFonts w:cs="David"/>
          <w:szCs w:val="24"/>
          <w:rtl/>
        </w:rPr>
        <w:t>/</w:t>
      </w:r>
      <w:r w:rsidRPr="009F53EF">
        <w:rPr>
          <w:rFonts w:cs="David" w:hint="cs"/>
          <w:szCs w:val="24"/>
          <w:rtl/>
        </w:rPr>
        <w:t>שיבוב</w:t>
      </w:r>
      <w:r w:rsidRPr="009F53EF">
        <w:rPr>
          <w:rFonts w:cs="David"/>
          <w:szCs w:val="24"/>
          <w:rtl/>
        </w:rPr>
        <w:t xml:space="preserve">, </w:t>
      </w:r>
      <w:r w:rsidRPr="009F53EF">
        <w:rPr>
          <w:rFonts w:cs="David" w:hint="cs"/>
          <w:szCs w:val="24"/>
          <w:rtl/>
        </w:rPr>
        <w:t>תביעה</w:t>
      </w:r>
      <w:r w:rsidRPr="009F53EF">
        <w:rPr>
          <w:rFonts w:cs="David"/>
          <w:szCs w:val="24"/>
          <w:rtl/>
        </w:rPr>
        <w:t xml:space="preserve">, </w:t>
      </w:r>
      <w:r w:rsidRPr="009F53EF">
        <w:rPr>
          <w:rFonts w:cs="David" w:hint="cs"/>
          <w:szCs w:val="24"/>
          <w:rtl/>
        </w:rPr>
        <w:t>השתתפות</w:t>
      </w:r>
      <w:r w:rsidRPr="009F53EF">
        <w:rPr>
          <w:rFonts w:cs="David"/>
          <w:szCs w:val="24"/>
          <w:rtl/>
        </w:rPr>
        <w:t xml:space="preserve"> </w:t>
      </w:r>
      <w:r w:rsidRPr="009F53EF">
        <w:rPr>
          <w:rFonts w:cs="David" w:hint="cs"/>
          <w:szCs w:val="24"/>
          <w:rtl/>
        </w:rPr>
        <w:t>או</w:t>
      </w:r>
      <w:r w:rsidRPr="009F53EF">
        <w:rPr>
          <w:rFonts w:cs="David"/>
          <w:szCs w:val="24"/>
          <w:rtl/>
        </w:rPr>
        <w:t xml:space="preserve"> </w:t>
      </w:r>
      <w:r w:rsidRPr="009F53EF">
        <w:rPr>
          <w:rFonts w:cs="David" w:hint="cs"/>
          <w:szCs w:val="24"/>
          <w:rtl/>
        </w:rPr>
        <w:t>חזרה</w:t>
      </w:r>
      <w:r w:rsidRPr="009F53EF">
        <w:rPr>
          <w:rFonts w:cs="David"/>
          <w:szCs w:val="24"/>
          <w:rtl/>
        </w:rPr>
        <w:t xml:space="preserve"> </w:t>
      </w:r>
      <w:r w:rsidRPr="009F53EF">
        <w:rPr>
          <w:rFonts w:cs="David" w:hint="cs"/>
          <w:szCs w:val="24"/>
          <w:rtl/>
        </w:rPr>
        <w:t>כלפי</w:t>
      </w:r>
      <w:r w:rsidRPr="009F53EF">
        <w:rPr>
          <w:rFonts w:cs="David"/>
          <w:szCs w:val="24"/>
          <w:rtl/>
        </w:rPr>
        <w:t xml:space="preserve"> </w:t>
      </w:r>
      <w:r w:rsidRPr="009F53EF">
        <w:rPr>
          <w:rFonts w:cs="David" w:hint="cs"/>
          <w:szCs w:val="24"/>
          <w:rtl/>
        </w:rPr>
        <w:t>מדינת</w:t>
      </w:r>
      <w:r w:rsidRPr="009F53EF">
        <w:rPr>
          <w:rFonts w:cs="David"/>
          <w:szCs w:val="24"/>
          <w:rtl/>
        </w:rPr>
        <w:t xml:space="preserve"> </w:t>
      </w:r>
      <w:r w:rsidRPr="009F53EF">
        <w:rPr>
          <w:rFonts w:cs="David" w:hint="cs"/>
          <w:szCs w:val="24"/>
          <w:rtl/>
        </w:rPr>
        <w:t>ישראל</w:t>
      </w:r>
      <w:r w:rsidRPr="009F53EF">
        <w:rPr>
          <w:rFonts w:cs="David"/>
          <w:szCs w:val="24"/>
          <w:rtl/>
        </w:rPr>
        <w:t xml:space="preserve"> - </w:t>
      </w:r>
      <w:r>
        <w:rPr>
          <w:rFonts w:cs="David" w:hint="cs"/>
          <w:szCs w:val="24"/>
          <w:rtl/>
        </w:rPr>
        <w:t>רשות המסים בישראל</w:t>
      </w:r>
      <w:r w:rsidRPr="000D4298">
        <w:rPr>
          <w:rFonts w:cs="David" w:hint="cs"/>
          <w:szCs w:val="24"/>
          <w:rtl/>
        </w:rPr>
        <w:t xml:space="preserve"> ועובדיהם</w:t>
      </w:r>
      <w:r w:rsidRPr="000D4298">
        <w:rPr>
          <w:rFonts w:cs="David"/>
          <w:szCs w:val="24"/>
          <w:rtl/>
        </w:rPr>
        <w:t xml:space="preserve">, </w:t>
      </w:r>
      <w:r w:rsidRPr="000D4298">
        <w:rPr>
          <w:rFonts w:cs="David" w:hint="cs"/>
          <w:szCs w:val="24"/>
          <w:rtl/>
        </w:rPr>
        <w:t>ובלבד</w:t>
      </w:r>
      <w:r w:rsidRPr="000D4298">
        <w:rPr>
          <w:rFonts w:cs="David"/>
          <w:szCs w:val="24"/>
          <w:rtl/>
        </w:rPr>
        <w:t xml:space="preserve"> </w:t>
      </w:r>
      <w:r w:rsidRPr="000D4298">
        <w:rPr>
          <w:rFonts w:cs="David" w:hint="cs"/>
          <w:szCs w:val="24"/>
          <w:rtl/>
        </w:rPr>
        <w:t>שהוויתור</w:t>
      </w:r>
      <w:r w:rsidRPr="000D4298">
        <w:rPr>
          <w:rFonts w:cs="David"/>
          <w:szCs w:val="24"/>
          <w:rtl/>
        </w:rPr>
        <w:t xml:space="preserve"> </w:t>
      </w:r>
      <w:r w:rsidRPr="000D4298">
        <w:rPr>
          <w:rFonts w:cs="David" w:hint="cs"/>
          <w:szCs w:val="24"/>
          <w:rtl/>
        </w:rPr>
        <w:t>לא</w:t>
      </w:r>
      <w:r w:rsidRPr="000D4298">
        <w:rPr>
          <w:rFonts w:cs="David"/>
          <w:szCs w:val="24"/>
          <w:rtl/>
        </w:rPr>
        <w:t xml:space="preserve"> </w:t>
      </w:r>
      <w:r w:rsidRPr="000D4298">
        <w:rPr>
          <w:rFonts w:cs="David" w:hint="cs"/>
          <w:szCs w:val="24"/>
          <w:rtl/>
        </w:rPr>
        <w:t>יחול</w:t>
      </w:r>
      <w:r w:rsidRPr="000D4298">
        <w:rPr>
          <w:rFonts w:cs="David"/>
          <w:szCs w:val="24"/>
          <w:rtl/>
        </w:rPr>
        <w:t xml:space="preserve"> </w:t>
      </w:r>
      <w:r w:rsidRPr="000D4298">
        <w:rPr>
          <w:rFonts w:cs="David" w:hint="cs"/>
          <w:szCs w:val="24"/>
          <w:rtl/>
        </w:rPr>
        <w:t>לטובת</w:t>
      </w:r>
      <w:r w:rsidRPr="000D4298">
        <w:rPr>
          <w:rFonts w:cs="David"/>
          <w:szCs w:val="24"/>
          <w:rtl/>
        </w:rPr>
        <w:t xml:space="preserve"> </w:t>
      </w:r>
      <w:r w:rsidRPr="000D4298">
        <w:rPr>
          <w:rFonts w:cs="David" w:hint="cs"/>
          <w:szCs w:val="24"/>
          <w:rtl/>
        </w:rPr>
        <w:t>אדם</w:t>
      </w:r>
      <w:r>
        <w:rPr>
          <w:rFonts w:cs="David"/>
          <w:szCs w:val="24"/>
          <w:rtl/>
        </w:rPr>
        <w:t xml:space="preserve"> </w:t>
      </w:r>
      <w:r w:rsidRPr="000D4298">
        <w:rPr>
          <w:rFonts w:cs="David" w:hint="cs"/>
          <w:szCs w:val="24"/>
          <w:rtl/>
        </w:rPr>
        <w:t>שגרם</w:t>
      </w:r>
      <w:r w:rsidRPr="000D4298">
        <w:rPr>
          <w:rFonts w:cs="David"/>
          <w:szCs w:val="24"/>
          <w:rtl/>
        </w:rPr>
        <w:t xml:space="preserve"> </w:t>
      </w:r>
      <w:r w:rsidRPr="000D4298">
        <w:rPr>
          <w:rFonts w:cs="David" w:hint="cs"/>
          <w:szCs w:val="24"/>
          <w:rtl/>
        </w:rPr>
        <w:t>לנזק</w:t>
      </w:r>
      <w:r w:rsidRPr="000D4298">
        <w:rPr>
          <w:rFonts w:cs="David"/>
          <w:szCs w:val="24"/>
          <w:rtl/>
        </w:rPr>
        <w:t xml:space="preserve"> </w:t>
      </w:r>
      <w:r w:rsidRPr="000D4298">
        <w:rPr>
          <w:rFonts w:cs="David" w:hint="cs"/>
          <w:szCs w:val="24"/>
          <w:rtl/>
        </w:rPr>
        <w:t>מתוך כוונת</w:t>
      </w:r>
      <w:r w:rsidRPr="000D4298">
        <w:rPr>
          <w:rFonts w:cs="David"/>
          <w:szCs w:val="24"/>
          <w:rtl/>
        </w:rPr>
        <w:t xml:space="preserve"> </w:t>
      </w:r>
      <w:r w:rsidRPr="000D4298">
        <w:rPr>
          <w:rFonts w:cs="David" w:hint="cs"/>
          <w:szCs w:val="24"/>
          <w:rtl/>
        </w:rPr>
        <w:t>זדון</w:t>
      </w:r>
      <w:r w:rsidRPr="000D4298">
        <w:rPr>
          <w:rFonts w:cs="David"/>
          <w:szCs w:val="24"/>
          <w:rtl/>
        </w:rPr>
        <w:t xml:space="preserve">.      </w:t>
      </w:r>
    </w:p>
    <w:p w:rsidR="00E63381" w:rsidRPr="00A142FB" w:rsidRDefault="00E63381" w:rsidP="00E63381">
      <w:pPr>
        <w:pStyle w:val="afff4"/>
        <w:jc w:val="both"/>
        <w:rPr>
          <w:rFonts w:cs="David"/>
          <w:szCs w:val="24"/>
          <w:rtl/>
        </w:rPr>
      </w:pPr>
    </w:p>
    <w:p w:rsidR="00E63381" w:rsidRPr="000D4298" w:rsidRDefault="00E63381" w:rsidP="00E63381">
      <w:pPr>
        <w:pStyle w:val="afff4"/>
        <w:numPr>
          <w:ilvl w:val="0"/>
          <w:numId w:val="89"/>
        </w:numPr>
        <w:jc w:val="both"/>
        <w:rPr>
          <w:rFonts w:cs="David"/>
          <w:szCs w:val="24"/>
          <w:rtl/>
        </w:rPr>
      </w:pPr>
      <w:r w:rsidRPr="00A142FB">
        <w:rPr>
          <w:rFonts w:cs="David" w:hint="cs"/>
          <w:szCs w:val="24"/>
          <w:rtl/>
        </w:rPr>
        <w:t>הספק</w:t>
      </w:r>
      <w:r w:rsidRPr="00A142FB">
        <w:rPr>
          <w:rFonts w:cs="David"/>
          <w:szCs w:val="24"/>
          <w:rtl/>
        </w:rPr>
        <w:t xml:space="preserve"> </w:t>
      </w:r>
      <w:r w:rsidRPr="00A142FB">
        <w:rPr>
          <w:rFonts w:cs="David" w:hint="cs"/>
          <w:szCs w:val="24"/>
          <w:rtl/>
        </w:rPr>
        <w:t>אחראי</w:t>
      </w:r>
      <w:r w:rsidRPr="00A142FB">
        <w:rPr>
          <w:rFonts w:cs="David"/>
          <w:szCs w:val="24"/>
          <w:rtl/>
        </w:rPr>
        <w:t xml:space="preserve"> </w:t>
      </w:r>
      <w:r w:rsidRPr="00A142FB">
        <w:rPr>
          <w:rFonts w:cs="David" w:hint="cs"/>
          <w:szCs w:val="24"/>
          <w:rtl/>
        </w:rPr>
        <w:t>בלעדית</w:t>
      </w:r>
      <w:r w:rsidRPr="00A142FB">
        <w:rPr>
          <w:rFonts w:cs="David"/>
          <w:szCs w:val="24"/>
          <w:rtl/>
        </w:rPr>
        <w:t xml:space="preserve"> </w:t>
      </w:r>
      <w:r w:rsidRPr="00A142FB">
        <w:rPr>
          <w:rFonts w:cs="David" w:hint="cs"/>
          <w:szCs w:val="24"/>
          <w:rtl/>
        </w:rPr>
        <w:t>כלפינו</w:t>
      </w:r>
      <w:r w:rsidRPr="00A142FB">
        <w:rPr>
          <w:rFonts w:cs="David"/>
          <w:szCs w:val="24"/>
          <w:rtl/>
        </w:rPr>
        <w:t xml:space="preserve"> </w:t>
      </w:r>
      <w:r w:rsidRPr="00A142FB">
        <w:rPr>
          <w:rFonts w:cs="David" w:hint="cs"/>
          <w:szCs w:val="24"/>
          <w:rtl/>
        </w:rPr>
        <w:t>לתשלום</w:t>
      </w:r>
      <w:r w:rsidRPr="00A142FB">
        <w:rPr>
          <w:rFonts w:cs="David"/>
          <w:szCs w:val="24"/>
          <w:rtl/>
        </w:rPr>
        <w:t xml:space="preserve"> </w:t>
      </w:r>
      <w:r w:rsidRPr="00A142FB">
        <w:rPr>
          <w:rFonts w:cs="David" w:hint="cs"/>
          <w:szCs w:val="24"/>
          <w:rtl/>
        </w:rPr>
        <w:t>דמי</w:t>
      </w:r>
      <w:r>
        <w:rPr>
          <w:rFonts w:cs="David" w:hint="cs"/>
          <w:szCs w:val="24"/>
          <w:rtl/>
        </w:rPr>
        <w:t xml:space="preserve"> </w:t>
      </w:r>
      <w:r w:rsidRPr="00A142FB">
        <w:rPr>
          <w:rFonts w:cs="David" w:hint="cs"/>
          <w:szCs w:val="24"/>
          <w:rtl/>
        </w:rPr>
        <w:t>הביטוח</w:t>
      </w:r>
      <w:r w:rsidRPr="00A142FB">
        <w:rPr>
          <w:rFonts w:cs="David"/>
          <w:szCs w:val="24"/>
          <w:rtl/>
        </w:rPr>
        <w:t xml:space="preserve"> </w:t>
      </w:r>
      <w:r w:rsidRPr="00A142FB">
        <w:rPr>
          <w:rFonts w:cs="David" w:hint="cs"/>
          <w:szCs w:val="24"/>
          <w:rtl/>
        </w:rPr>
        <w:t>עבור</w:t>
      </w:r>
      <w:r w:rsidRPr="00A142FB">
        <w:rPr>
          <w:rFonts w:cs="David"/>
          <w:szCs w:val="24"/>
          <w:rtl/>
        </w:rPr>
        <w:t xml:space="preserve"> </w:t>
      </w:r>
      <w:r w:rsidRPr="00A142FB">
        <w:rPr>
          <w:rFonts w:cs="David" w:hint="cs"/>
          <w:szCs w:val="24"/>
          <w:rtl/>
        </w:rPr>
        <w:t>כל</w:t>
      </w:r>
      <w:r w:rsidRPr="00A142FB">
        <w:rPr>
          <w:rFonts w:cs="David"/>
          <w:szCs w:val="24"/>
          <w:rtl/>
        </w:rPr>
        <w:t xml:space="preserve"> </w:t>
      </w:r>
      <w:r w:rsidRPr="00A142FB">
        <w:rPr>
          <w:rFonts w:cs="David" w:hint="cs"/>
          <w:szCs w:val="24"/>
          <w:rtl/>
        </w:rPr>
        <w:t>הפוליסות</w:t>
      </w:r>
      <w:r w:rsidRPr="00A142FB">
        <w:rPr>
          <w:rFonts w:cs="David"/>
          <w:szCs w:val="24"/>
          <w:rtl/>
        </w:rPr>
        <w:t xml:space="preserve"> </w:t>
      </w:r>
      <w:r w:rsidRPr="00A142FB">
        <w:rPr>
          <w:rFonts w:cs="David" w:hint="cs"/>
          <w:szCs w:val="24"/>
          <w:rtl/>
        </w:rPr>
        <w:t>ולמילוי</w:t>
      </w:r>
      <w:r>
        <w:rPr>
          <w:rFonts w:cs="David"/>
          <w:szCs w:val="24"/>
          <w:rtl/>
        </w:rPr>
        <w:t xml:space="preserve"> </w:t>
      </w:r>
      <w:r w:rsidRPr="00A142FB">
        <w:rPr>
          <w:rFonts w:cs="David" w:hint="cs"/>
          <w:szCs w:val="24"/>
          <w:rtl/>
        </w:rPr>
        <w:t>כל</w:t>
      </w:r>
      <w:r w:rsidRPr="00A142FB">
        <w:rPr>
          <w:rFonts w:cs="David"/>
          <w:szCs w:val="24"/>
          <w:rtl/>
        </w:rPr>
        <w:t xml:space="preserve"> </w:t>
      </w:r>
      <w:r w:rsidRPr="00A142FB">
        <w:rPr>
          <w:rFonts w:cs="David" w:hint="cs"/>
          <w:szCs w:val="24"/>
          <w:rtl/>
        </w:rPr>
        <w:t>החובות</w:t>
      </w:r>
      <w:r w:rsidRPr="00A142FB">
        <w:rPr>
          <w:rFonts w:cs="David"/>
          <w:szCs w:val="24"/>
          <w:rtl/>
        </w:rPr>
        <w:t xml:space="preserve">  </w:t>
      </w:r>
      <w:r w:rsidRPr="000D4298">
        <w:rPr>
          <w:rFonts w:cs="David" w:hint="cs"/>
          <w:szCs w:val="24"/>
          <w:rtl/>
        </w:rPr>
        <w:t>המוטלות</w:t>
      </w:r>
      <w:r w:rsidRPr="000D4298">
        <w:rPr>
          <w:rFonts w:cs="David"/>
          <w:szCs w:val="24"/>
          <w:rtl/>
        </w:rPr>
        <w:t xml:space="preserve"> </w:t>
      </w:r>
      <w:r w:rsidRPr="000D4298">
        <w:rPr>
          <w:rFonts w:cs="David" w:hint="cs"/>
          <w:szCs w:val="24"/>
          <w:rtl/>
        </w:rPr>
        <w:t>על</w:t>
      </w:r>
      <w:r w:rsidRPr="000D4298">
        <w:rPr>
          <w:rFonts w:cs="David"/>
          <w:szCs w:val="24"/>
          <w:rtl/>
        </w:rPr>
        <w:t xml:space="preserve"> </w:t>
      </w:r>
      <w:r w:rsidRPr="000D4298">
        <w:rPr>
          <w:rFonts w:cs="David" w:hint="cs"/>
          <w:szCs w:val="24"/>
          <w:rtl/>
        </w:rPr>
        <w:t>המבוטח</w:t>
      </w:r>
      <w:r w:rsidRPr="000D4298">
        <w:rPr>
          <w:rFonts w:cs="David"/>
          <w:szCs w:val="24"/>
          <w:rtl/>
        </w:rPr>
        <w:t xml:space="preserve"> </w:t>
      </w:r>
      <w:r w:rsidRPr="000D4298">
        <w:rPr>
          <w:rFonts w:cs="David" w:hint="cs"/>
          <w:szCs w:val="24"/>
          <w:rtl/>
        </w:rPr>
        <w:t>על</w:t>
      </w:r>
      <w:r w:rsidRPr="000D4298">
        <w:rPr>
          <w:rFonts w:cs="David"/>
          <w:szCs w:val="24"/>
          <w:rtl/>
        </w:rPr>
        <w:t xml:space="preserve"> </w:t>
      </w:r>
      <w:r w:rsidRPr="000D4298">
        <w:rPr>
          <w:rFonts w:cs="David" w:hint="cs"/>
          <w:szCs w:val="24"/>
          <w:rtl/>
        </w:rPr>
        <w:t>פי</w:t>
      </w:r>
      <w:r w:rsidRPr="000D4298">
        <w:rPr>
          <w:rFonts w:cs="David"/>
          <w:szCs w:val="24"/>
          <w:rtl/>
        </w:rPr>
        <w:t xml:space="preserve"> </w:t>
      </w:r>
      <w:r w:rsidRPr="000D4298">
        <w:rPr>
          <w:rFonts w:cs="David" w:hint="cs"/>
          <w:szCs w:val="24"/>
          <w:rtl/>
        </w:rPr>
        <w:t>תנאי</w:t>
      </w:r>
      <w:r w:rsidRPr="000D4298">
        <w:rPr>
          <w:rFonts w:cs="David"/>
          <w:szCs w:val="24"/>
          <w:rtl/>
        </w:rPr>
        <w:t xml:space="preserve"> </w:t>
      </w:r>
      <w:r w:rsidRPr="000D4298">
        <w:rPr>
          <w:rFonts w:cs="David" w:hint="cs"/>
          <w:szCs w:val="24"/>
          <w:rtl/>
        </w:rPr>
        <w:t>הפוליסות</w:t>
      </w:r>
      <w:r w:rsidRPr="000D4298">
        <w:rPr>
          <w:rFonts w:cs="David"/>
          <w:szCs w:val="24"/>
          <w:rtl/>
        </w:rPr>
        <w:t>.</w:t>
      </w:r>
    </w:p>
    <w:p w:rsidR="00E63381" w:rsidRPr="00A142FB" w:rsidRDefault="00E63381" w:rsidP="00E63381">
      <w:pPr>
        <w:pStyle w:val="afff4"/>
        <w:ind w:left="360"/>
        <w:jc w:val="both"/>
        <w:rPr>
          <w:rFonts w:cs="David"/>
          <w:szCs w:val="24"/>
          <w:rtl/>
        </w:rPr>
      </w:pPr>
    </w:p>
    <w:p w:rsidR="00E63381" w:rsidRDefault="00E63381" w:rsidP="00E63381">
      <w:pPr>
        <w:pStyle w:val="afff4"/>
        <w:numPr>
          <w:ilvl w:val="0"/>
          <w:numId w:val="89"/>
        </w:numPr>
        <w:jc w:val="both"/>
        <w:rPr>
          <w:rFonts w:cs="David"/>
          <w:szCs w:val="24"/>
          <w:rtl/>
        </w:rPr>
      </w:pPr>
      <w:r w:rsidRPr="00A142FB">
        <w:rPr>
          <w:rFonts w:cs="David" w:hint="cs"/>
          <w:szCs w:val="24"/>
          <w:rtl/>
        </w:rPr>
        <w:t>ההשתתפויות</w:t>
      </w:r>
      <w:r w:rsidRPr="00A142FB">
        <w:rPr>
          <w:rFonts w:cs="David"/>
          <w:szCs w:val="24"/>
          <w:rtl/>
        </w:rPr>
        <w:t xml:space="preserve"> </w:t>
      </w:r>
      <w:r w:rsidRPr="00A142FB">
        <w:rPr>
          <w:rFonts w:cs="David" w:hint="cs"/>
          <w:szCs w:val="24"/>
          <w:rtl/>
        </w:rPr>
        <w:t>העצמיות</w:t>
      </w:r>
      <w:r w:rsidRPr="00A142FB">
        <w:rPr>
          <w:rFonts w:cs="David"/>
          <w:szCs w:val="24"/>
          <w:rtl/>
        </w:rPr>
        <w:t xml:space="preserve"> </w:t>
      </w:r>
      <w:r w:rsidRPr="00A142FB">
        <w:rPr>
          <w:rFonts w:cs="David" w:hint="cs"/>
          <w:szCs w:val="24"/>
          <w:rtl/>
        </w:rPr>
        <w:t>הנקובות</w:t>
      </w:r>
      <w:r w:rsidRPr="00A142FB">
        <w:rPr>
          <w:rFonts w:cs="David"/>
          <w:szCs w:val="24"/>
          <w:rtl/>
        </w:rPr>
        <w:t xml:space="preserve"> </w:t>
      </w:r>
      <w:r w:rsidRPr="00A142FB">
        <w:rPr>
          <w:rFonts w:cs="David" w:hint="cs"/>
          <w:szCs w:val="24"/>
          <w:rtl/>
        </w:rPr>
        <w:t>בכל</w:t>
      </w:r>
      <w:r w:rsidRPr="00A142FB">
        <w:rPr>
          <w:rFonts w:cs="David"/>
          <w:szCs w:val="24"/>
          <w:rtl/>
        </w:rPr>
        <w:t xml:space="preserve"> </w:t>
      </w:r>
      <w:r w:rsidRPr="00A142FB">
        <w:rPr>
          <w:rFonts w:cs="David" w:hint="cs"/>
          <w:szCs w:val="24"/>
          <w:rtl/>
        </w:rPr>
        <w:t>פוליסה</w:t>
      </w:r>
      <w:r w:rsidRPr="00A142FB">
        <w:rPr>
          <w:rFonts w:cs="David"/>
          <w:szCs w:val="24"/>
          <w:rtl/>
        </w:rPr>
        <w:t xml:space="preserve"> </w:t>
      </w:r>
      <w:r w:rsidRPr="00A142FB">
        <w:rPr>
          <w:rFonts w:cs="David" w:hint="cs"/>
          <w:szCs w:val="24"/>
          <w:rtl/>
        </w:rPr>
        <w:t>ופוליסה</w:t>
      </w:r>
      <w:r w:rsidRPr="00A142FB">
        <w:rPr>
          <w:rFonts w:cs="David"/>
          <w:szCs w:val="24"/>
          <w:rtl/>
        </w:rPr>
        <w:t xml:space="preserve"> </w:t>
      </w:r>
      <w:r w:rsidRPr="00A142FB">
        <w:rPr>
          <w:rFonts w:cs="David" w:hint="cs"/>
          <w:szCs w:val="24"/>
          <w:rtl/>
        </w:rPr>
        <w:t>תחולנה</w:t>
      </w:r>
      <w:r w:rsidRPr="00A142FB">
        <w:rPr>
          <w:rFonts w:cs="David"/>
          <w:szCs w:val="24"/>
          <w:rtl/>
        </w:rPr>
        <w:t xml:space="preserve"> </w:t>
      </w:r>
      <w:r w:rsidRPr="00A142FB">
        <w:rPr>
          <w:rFonts w:cs="David" w:hint="cs"/>
          <w:szCs w:val="24"/>
          <w:rtl/>
        </w:rPr>
        <w:t>בלעדית</w:t>
      </w:r>
      <w:r w:rsidRPr="00A142FB">
        <w:rPr>
          <w:rFonts w:cs="David"/>
          <w:szCs w:val="24"/>
          <w:rtl/>
        </w:rPr>
        <w:t xml:space="preserve"> </w:t>
      </w:r>
      <w:r w:rsidRPr="00A142FB">
        <w:rPr>
          <w:rFonts w:cs="David" w:hint="cs"/>
          <w:szCs w:val="24"/>
          <w:rtl/>
        </w:rPr>
        <w:t>על</w:t>
      </w:r>
      <w:r w:rsidRPr="00A142FB">
        <w:rPr>
          <w:rFonts w:cs="David"/>
          <w:szCs w:val="24"/>
          <w:rtl/>
        </w:rPr>
        <w:t xml:space="preserve"> </w:t>
      </w:r>
      <w:r w:rsidRPr="00A142FB">
        <w:rPr>
          <w:rFonts w:cs="David" w:hint="cs"/>
          <w:szCs w:val="24"/>
          <w:rtl/>
        </w:rPr>
        <w:t>הספק</w:t>
      </w:r>
      <w:r w:rsidRPr="00A142FB">
        <w:rPr>
          <w:rFonts w:cs="David"/>
          <w:szCs w:val="24"/>
          <w:rtl/>
        </w:rPr>
        <w:t>.</w:t>
      </w:r>
    </w:p>
    <w:p w:rsidR="00E63381" w:rsidRDefault="00E63381" w:rsidP="00E63381">
      <w:pPr>
        <w:pStyle w:val="afff4"/>
        <w:ind w:left="360"/>
        <w:jc w:val="both"/>
        <w:rPr>
          <w:rFonts w:cs="David"/>
          <w:szCs w:val="24"/>
          <w:rtl/>
        </w:rPr>
      </w:pPr>
    </w:p>
    <w:p w:rsidR="00E63381" w:rsidRPr="000D4298" w:rsidRDefault="00E63381" w:rsidP="00E63381">
      <w:pPr>
        <w:pStyle w:val="afff4"/>
        <w:numPr>
          <w:ilvl w:val="0"/>
          <w:numId w:val="89"/>
        </w:numPr>
        <w:jc w:val="both"/>
        <w:rPr>
          <w:rFonts w:cs="David"/>
          <w:szCs w:val="24"/>
          <w:rtl/>
        </w:rPr>
      </w:pPr>
      <w:r w:rsidRPr="00A142FB">
        <w:rPr>
          <w:rFonts w:cs="David" w:hint="cs"/>
          <w:szCs w:val="24"/>
          <w:rtl/>
        </w:rPr>
        <w:t>כל</w:t>
      </w:r>
      <w:r w:rsidRPr="00A142FB">
        <w:rPr>
          <w:rFonts w:cs="David"/>
          <w:szCs w:val="24"/>
          <w:rtl/>
        </w:rPr>
        <w:t xml:space="preserve"> </w:t>
      </w:r>
      <w:r w:rsidRPr="00A142FB">
        <w:rPr>
          <w:rFonts w:cs="David" w:hint="cs"/>
          <w:szCs w:val="24"/>
          <w:rtl/>
        </w:rPr>
        <w:t>סעיף</w:t>
      </w:r>
      <w:r w:rsidRPr="00A142FB">
        <w:rPr>
          <w:rFonts w:cs="David"/>
          <w:szCs w:val="24"/>
          <w:rtl/>
        </w:rPr>
        <w:t xml:space="preserve"> </w:t>
      </w:r>
      <w:r w:rsidRPr="00A142FB">
        <w:rPr>
          <w:rFonts w:cs="David" w:hint="cs"/>
          <w:szCs w:val="24"/>
          <w:rtl/>
        </w:rPr>
        <w:t>בפוליסות</w:t>
      </w:r>
      <w:r w:rsidRPr="00A142FB">
        <w:rPr>
          <w:rFonts w:cs="David"/>
          <w:szCs w:val="24"/>
          <w:rtl/>
        </w:rPr>
        <w:t xml:space="preserve"> </w:t>
      </w:r>
      <w:r w:rsidRPr="00A142FB">
        <w:rPr>
          <w:rFonts w:cs="David" w:hint="cs"/>
          <w:szCs w:val="24"/>
          <w:rtl/>
        </w:rPr>
        <w:t>הביטוח</w:t>
      </w:r>
      <w:r w:rsidRPr="00A142FB">
        <w:rPr>
          <w:rFonts w:cs="David"/>
          <w:szCs w:val="24"/>
          <w:rtl/>
        </w:rPr>
        <w:t xml:space="preserve"> </w:t>
      </w:r>
      <w:r w:rsidRPr="00A142FB">
        <w:rPr>
          <w:rFonts w:cs="David" w:hint="cs"/>
          <w:szCs w:val="24"/>
          <w:rtl/>
        </w:rPr>
        <w:t>המפקיע</w:t>
      </w:r>
      <w:r w:rsidRPr="00A142FB">
        <w:rPr>
          <w:rFonts w:cs="David"/>
          <w:szCs w:val="24"/>
          <w:rtl/>
        </w:rPr>
        <w:t xml:space="preserve"> </w:t>
      </w:r>
      <w:r w:rsidRPr="00A142FB">
        <w:rPr>
          <w:rFonts w:cs="David" w:hint="cs"/>
          <w:szCs w:val="24"/>
          <w:rtl/>
        </w:rPr>
        <w:t>או</w:t>
      </w:r>
      <w:r w:rsidRPr="00A142FB">
        <w:rPr>
          <w:rFonts w:cs="David"/>
          <w:szCs w:val="24"/>
          <w:rtl/>
        </w:rPr>
        <w:t xml:space="preserve"> </w:t>
      </w:r>
      <w:r w:rsidRPr="00A142FB">
        <w:rPr>
          <w:rFonts w:cs="David" w:hint="cs"/>
          <w:szCs w:val="24"/>
          <w:rtl/>
        </w:rPr>
        <w:t>מקטין</w:t>
      </w:r>
      <w:r w:rsidRPr="00A142FB">
        <w:rPr>
          <w:rFonts w:cs="David"/>
          <w:szCs w:val="24"/>
          <w:rtl/>
        </w:rPr>
        <w:t xml:space="preserve"> </w:t>
      </w:r>
      <w:r w:rsidRPr="00A142FB">
        <w:rPr>
          <w:rFonts w:cs="David" w:hint="cs"/>
          <w:szCs w:val="24"/>
          <w:rtl/>
        </w:rPr>
        <w:t>בדרך</w:t>
      </w:r>
      <w:r w:rsidRPr="00A142FB">
        <w:rPr>
          <w:rFonts w:cs="David"/>
          <w:szCs w:val="24"/>
          <w:rtl/>
        </w:rPr>
        <w:t xml:space="preserve"> </w:t>
      </w:r>
      <w:r w:rsidRPr="00A142FB">
        <w:rPr>
          <w:rFonts w:cs="David" w:hint="cs"/>
          <w:szCs w:val="24"/>
          <w:rtl/>
        </w:rPr>
        <w:t>כל</w:t>
      </w:r>
      <w:r w:rsidRPr="00A142FB">
        <w:rPr>
          <w:rFonts w:cs="David"/>
          <w:szCs w:val="24"/>
          <w:rtl/>
        </w:rPr>
        <w:t xml:space="preserve"> </w:t>
      </w:r>
      <w:r w:rsidRPr="00A142FB">
        <w:rPr>
          <w:rFonts w:cs="David" w:hint="cs"/>
          <w:szCs w:val="24"/>
          <w:rtl/>
        </w:rPr>
        <w:t>שהיא</w:t>
      </w:r>
      <w:r w:rsidRPr="00A142FB">
        <w:rPr>
          <w:rFonts w:cs="David"/>
          <w:szCs w:val="24"/>
          <w:rtl/>
        </w:rPr>
        <w:t xml:space="preserve"> </w:t>
      </w:r>
      <w:r w:rsidRPr="00A142FB">
        <w:rPr>
          <w:rFonts w:cs="David" w:hint="cs"/>
          <w:szCs w:val="24"/>
          <w:rtl/>
        </w:rPr>
        <w:t>את</w:t>
      </w:r>
      <w:r w:rsidRPr="00A142FB">
        <w:rPr>
          <w:rFonts w:cs="David"/>
          <w:szCs w:val="24"/>
          <w:rtl/>
        </w:rPr>
        <w:t xml:space="preserve"> </w:t>
      </w:r>
      <w:r w:rsidRPr="00A142FB">
        <w:rPr>
          <w:rFonts w:cs="David" w:hint="cs"/>
          <w:szCs w:val="24"/>
          <w:rtl/>
        </w:rPr>
        <w:t>אחריות</w:t>
      </w:r>
      <w:r w:rsidRPr="00A142FB">
        <w:rPr>
          <w:rFonts w:cs="David"/>
          <w:szCs w:val="24"/>
          <w:rtl/>
        </w:rPr>
        <w:t xml:space="preserve"> </w:t>
      </w:r>
      <w:r w:rsidRPr="00A142FB">
        <w:rPr>
          <w:rFonts w:cs="David" w:hint="cs"/>
          <w:szCs w:val="24"/>
          <w:rtl/>
        </w:rPr>
        <w:t>המבטח</w:t>
      </w:r>
      <w:r w:rsidRPr="00A142FB">
        <w:rPr>
          <w:rFonts w:cs="David"/>
          <w:szCs w:val="24"/>
          <w:rtl/>
        </w:rPr>
        <w:t xml:space="preserve">, </w:t>
      </w:r>
      <w:r w:rsidRPr="00A142FB">
        <w:rPr>
          <w:rFonts w:cs="David" w:hint="cs"/>
          <w:szCs w:val="24"/>
          <w:rtl/>
        </w:rPr>
        <w:t>כאשר</w:t>
      </w:r>
      <w:r w:rsidRPr="000D4298">
        <w:rPr>
          <w:rFonts w:cs="David" w:hint="cs"/>
          <w:szCs w:val="24"/>
          <w:rtl/>
        </w:rPr>
        <w:t xml:space="preserve"> קיים</w:t>
      </w:r>
      <w:r w:rsidRPr="000D4298">
        <w:rPr>
          <w:rFonts w:cs="David"/>
          <w:szCs w:val="24"/>
          <w:rtl/>
        </w:rPr>
        <w:t xml:space="preserve"> </w:t>
      </w:r>
      <w:r w:rsidRPr="000D4298">
        <w:rPr>
          <w:rFonts w:cs="David" w:hint="cs"/>
          <w:szCs w:val="24"/>
          <w:rtl/>
        </w:rPr>
        <w:t>ביטוח</w:t>
      </w:r>
      <w:r w:rsidRPr="000D4298">
        <w:rPr>
          <w:rFonts w:cs="David"/>
          <w:szCs w:val="24"/>
          <w:rtl/>
        </w:rPr>
        <w:t xml:space="preserve"> </w:t>
      </w:r>
      <w:r w:rsidRPr="000D4298">
        <w:rPr>
          <w:rFonts w:cs="David" w:hint="cs"/>
          <w:szCs w:val="24"/>
          <w:rtl/>
        </w:rPr>
        <w:t>אחר</w:t>
      </w:r>
      <w:r w:rsidRPr="000D4298">
        <w:rPr>
          <w:rFonts w:cs="David"/>
          <w:szCs w:val="24"/>
          <w:rtl/>
        </w:rPr>
        <w:t xml:space="preserve"> </w:t>
      </w:r>
      <w:r w:rsidRPr="000D4298">
        <w:rPr>
          <w:rFonts w:cs="David" w:hint="cs"/>
          <w:szCs w:val="24"/>
          <w:rtl/>
        </w:rPr>
        <w:t>לא</w:t>
      </w:r>
      <w:r w:rsidRPr="000D4298">
        <w:rPr>
          <w:rFonts w:cs="David"/>
          <w:szCs w:val="24"/>
          <w:rtl/>
        </w:rPr>
        <w:t xml:space="preserve"> </w:t>
      </w:r>
      <w:r w:rsidRPr="000D4298">
        <w:rPr>
          <w:rFonts w:cs="David" w:hint="cs"/>
          <w:szCs w:val="24"/>
          <w:rtl/>
        </w:rPr>
        <w:t>יופעל</w:t>
      </w:r>
      <w:r w:rsidRPr="000D4298">
        <w:rPr>
          <w:rFonts w:cs="David"/>
          <w:szCs w:val="24"/>
          <w:rtl/>
        </w:rPr>
        <w:t xml:space="preserve"> </w:t>
      </w:r>
      <w:r w:rsidRPr="000D4298">
        <w:rPr>
          <w:rFonts w:cs="David" w:hint="cs"/>
          <w:szCs w:val="24"/>
          <w:rtl/>
        </w:rPr>
        <w:t>כלפי</w:t>
      </w:r>
      <w:r w:rsidRPr="000D4298">
        <w:rPr>
          <w:rFonts w:cs="David"/>
          <w:szCs w:val="24"/>
          <w:rtl/>
        </w:rPr>
        <w:t xml:space="preserve"> </w:t>
      </w:r>
      <w:r w:rsidRPr="000D4298">
        <w:rPr>
          <w:rFonts w:cs="David" w:hint="cs"/>
          <w:szCs w:val="24"/>
          <w:rtl/>
        </w:rPr>
        <w:t>מדינת</w:t>
      </w:r>
      <w:r w:rsidRPr="000D4298">
        <w:rPr>
          <w:rFonts w:cs="David"/>
          <w:szCs w:val="24"/>
          <w:rtl/>
        </w:rPr>
        <w:t xml:space="preserve"> </w:t>
      </w:r>
      <w:r w:rsidRPr="000D4298">
        <w:rPr>
          <w:rFonts w:cs="David" w:hint="cs"/>
          <w:szCs w:val="24"/>
          <w:rtl/>
        </w:rPr>
        <w:t>ישראל</w:t>
      </w:r>
      <w:r w:rsidRPr="000D4298">
        <w:rPr>
          <w:rFonts w:cs="David"/>
          <w:szCs w:val="24"/>
          <w:rtl/>
        </w:rPr>
        <w:t xml:space="preserve">, </w:t>
      </w:r>
      <w:r w:rsidRPr="000D4298">
        <w:rPr>
          <w:rFonts w:cs="David" w:hint="cs"/>
          <w:szCs w:val="24"/>
          <w:rtl/>
        </w:rPr>
        <w:t>והביטוח</w:t>
      </w:r>
      <w:r w:rsidRPr="000D4298">
        <w:rPr>
          <w:rFonts w:cs="David"/>
          <w:szCs w:val="24"/>
          <w:rtl/>
        </w:rPr>
        <w:t xml:space="preserve"> </w:t>
      </w:r>
      <w:r w:rsidRPr="000D4298">
        <w:rPr>
          <w:rFonts w:cs="David" w:hint="cs"/>
          <w:szCs w:val="24"/>
          <w:rtl/>
        </w:rPr>
        <w:t>הינו</w:t>
      </w:r>
      <w:r w:rsidRPr="000D4298">
        <w:rPr>
          <w:rFonts w:cs="David"/>
          <w:szCs w:val="24"/>
          <w:rtl/>
        </w:rPr>
        <w:t xml:space="preserve"> </w:t>
      </w:r>
      <w:r w:rsidRPr="000D4298">
        <w:rPr>
          <w:rFonts w:cs="David" w:hint="cs"/>
          <w:szCs w:val="24"/>
          <w:rtl/>
        </w:rPr>
        <w:t>בחזקת</w:t>
      </w:r>
      <w:r w:rsidRPr="000D4298">
        <w:rPr>
          <w:rFonts w:cs="David"/>
          <w:szCs w:val="24"/>
          <w:rtl/>
        </w:rPr>
        <w:t xml:space="preserve"> </w:t>
      </w:r>
      <w:r w:rsidRPr="000D4298">
        <w:rPr>
          <w:rFonts w:cs="David" w:hint="cs"/>
          <w:szCs w:val="24"/>
          <w:rtl/>
        </w:rPr>
        <w:t>ביטוח</w:t>
      </w:r>
      <w:r w:rsidRPr="000D4298">
        <w:rPr>
          <w:rFonts w:cs="David"/>
          <w:szCs w:val="24"/>
          <w:rtl/>
        </w:rPr>
        <w:t xml:space="preserve"> </w:t>
      </w:r>
      <w:r w:rsidRPr="000D4298">
        <w:rPr>
          <w:rFonts w:cs="David" w:hint="cs"/>
          <w:szCs w:val="24"/>
          <w:rtl/>
        </w:rPr>
        <w:t>ראשוני</w:t>
      </w:r>
      <w:r w:rsidRPr="000D4298">
        <w:rPr>
          <w:rFonts w:cs="David"/>
          <w:szCs w:val="24"/>
          <w:rtl/>
        </w:rPr>
        <w:t xml:space="preserve"> </w:t>
      </w:r>
      <w:r w:rsidRPr="000D4298">
        <w:rPr>
          <w:rFonts w:cs="David" w:hint="cs"/>
          <w:szCs w:val="24"/>
          <w:rtl/>
        </w:rPr>
        <w:t>המזכה</w:t>
      </w:r>
      <w:r>
        <w:rPr>
          <w:rFonts w:cs="David" w:hint="cs"/>
          <w:szCs w:val="24"/>
          <w:rtl/>
        </w:rPr>
        <w:t xml:space="preserve"> </w:t>
      </w:r>
      <w:r w:rsidRPr="000D4298">
        <w:rPr>
          <w:rFonts w:cs="David" w:hint="cs"/>
          <w:szCs w:val="24"/>
          <w:rtl/>
        </w:rPr>
        <w:t>במלוא</w:t>
      </w:r>
      <w:r w:rsidRPr="000D4298">
        <w:rPr>
          <w:rFonts w:cs="David"/>
          <w:szCs w:val="24"/>
          <w:rtl/>
        </w:rPr>
        <w:t xml:space="preserve"> </w:t>
      </w:r>
      <w:r w:rsidRPr="000D4298">
        <w:rPr>
          <w:rFonts w:cs="David" w:hint="cs"/>
          <w:szCs w:val="24"/>
          <w:rtl/>
        </w:rPr>
        <w:t>הזכויות</w:t>
      </w:r>
      <w:r w:rsidRPr="000D4298">
        <w:rPr>
          <w:rFonts w:cs="David"/>
          <w:szCs w:val="24"/>
          <w:rtl/>
        </w:rPr>
        <w:t xml:space="preserve"> </w:t>
      </w:r>
      <w:r w:rsidRPr="000D4298">
        <w:rPr>
          <w:rFonts w:cs="David" w:hint="cs"/>
          <w:szCs w:val="24"/>
          <w:rtl/>
        </w:rPr>
        <w:t>על</w:t>
      </w:r>
      <w:r w:rsidRPr="000D4298">
        <w:rPr>
          <w:rFonts w:cs="David"/>
          <w:szCs w:val="24"/>
          <w:rtl/>
        </w:rPr>
        <w:t xml:space="preserve"> </w:t>
      </w:r>
      <w:r w:rsidRPr="000D4298">
        <w:rPr>
          <w:rFonts w:cs="David" w:hint="cs"/>
          <w:szCs w:val="24"/>
          <w:rtl/>
        </w:rPr>
        <w:t>פי</w:t>
      </w:r>
      <w:r w:rsidRPr="000D4298">
        <w:rPr>
          <w:rFonts w:cs="David"/>
          <w:szCs w:val="24"/>
          <w:rtl/>
        </w:rPr>
        <w:t xml:space="preserve"> </w:t>
      </w:r>
      <w:r w:rsidRPr="000D4298">
        <w:rPr>
          <w:rFonts w:cs="David" w:hint="cs"/>
          <w:szCs w:val="24"/>
          <w:rtl/>
        </w:rPr>
        <w:t>הביטוח</w:t>
      </w:r>
      <w:r w:rsidRPr="000D4298">
        <w:rPr>
          <w:rFonts w:cs="David"/>
          <w:szCs w:val="24"/>
          <w:rtl/>
        </w:rPr>
        <w:t>.</w:t>
      </w:r>
    </w:p>
    <w:p w:rsidR="00E63381" w:rsidRDefault="00E63381" w:rsidP="00E63381">
      <w:pPr>
        <w:pStyle w:val="afff4"/>
        <w:jc w:val="both"/>
        <w:rPr>
          <w:rFonts w:cs="David"/>
          <w:szCs w:val="24"/>
          <w:rtl/>
        </w:rPr>
      </w:pPr>
    </w:p>
    <w:p w:rsidR="00E63381" w:rsidRDefault="00E63381" w:rsidP="00E63381">
      <w:pPr>
        <w:pStyle w:val="afff4"/>
        <w:numPr>
          <w:ilvl w:val="0"/>
          <w:numId w:val="89"/>
        </w:numPr>
        <w:jc w:val="both"/>
        <w:rPr>
          <w:rFonts w:cs="David"/>
          <w:szCs w:val="24"/>
        </w:rPr>
      </w:pPr>
      <w:r w:rsidRPr="000D4298">
        <w:rPr>
          <w:rFonts w:cs="David" w:hint="cs"/>
          <w:szCs w:val="24"/>
          <w:rtl/>
        </w:rPr>
        <w:t>תנאי</w:t>
      </w:r>
      <w:r w:rsidRPr="000D4298">
        <w:rPr>
          <w:rFonts w:cs="David"/>
          <w:szCs w:val="24"/>
          <w:rtl/>
        </w:rPr>
        <w:t xml:space="preserve"> </w:t>
      </w:r>
      <w:r w:rsidRPr="000D4298">
        <w:rPr>
          <w:rFonts w:cs="David" w:hint="cs"/>
          <w:szCs w:val="24"/>
          <w:rtl/>
        </w:rPr>
        <w:t>הכיסוי</w:t>
      </w:r>
      <w:r w:rsidRPr="000D4298">
        <w:rPr>
          <w:rFonts w:cs="David"/>
          <w:szCs w:val="24"/>
          <w:rtl/>
        </w:rPr>
        <w:t xml:space="preserve"> </w:t>
      </w:r>
      <w:r w:rsidRPr="000D4298">
        <w:rPr>
          <w:rFonts w:cs="David" w:hint="cs"/>
          <w:szCs w:val="24"/>
          <w:rtl/>
        </w:rPr>
        <w:t>של</w:t>
      </w:r>
      <w:r w:rsidRPr="000D4298">
        <w:rPr>
          <w:rFonts w:cs="David"/>
          <w:szCs w:val="24"/>
          <w:rtl/>
        </w:rPr>
        <w:t xml:space="preserve"> </w:t>
      </w:r>
      <w:r w:rsidRPr="000D4298">
        <w:rPr>
          <w:rFonts w:cs="David" w:hint="cs"/>
          <w:szCs w:val="24"/>
          <w:rtl/>
        </w:rPr>
        <w:t>הפוליסות</w:t>
      </w:r>
      <w:r w:rsidRPr="000D4298">
        <w:rPr>
          <w:rFonts w:cs="David"/>
          <w:szCs w:val="24"/>
          <w:rtl/>
        </w:rPr>
        <w:t xml:space="preserve"> </w:t>
      </w:r>
      <w:r w:rsidRPr="000D4298">
        <w:rPr>
          <w:rFonts w:cs="David" w:hint="cs"/>
          <w:szCs w:val="24"/>
          <w:rtl/>
        </w:rPr>
        <w:t>הנ</w:t>
      </w:r>
      <w:r w:rsidRPr="000D4298">
        <w:rPr>
          <w:rFonts w:cs="David"/>
          <w:szCs w:val="24"/>
          <w:rtl/>
        </w:rPr>
        <w:t>"</w:t>
      </w:r>
      <w:r w:rsidRPr="000D4298">
        <w:rPr>
          <w:rFonts w:cs="David" w:hint="cs"/>
          <w:szCs w:val="24"/>
          <w:rtl/>
        </w:rPr>
        <w:t>ל</w:t>
      </w:r>
      <w:r w:rsidRPr="000D4298">
        <w:rPr>
          <w:rFonts w:cs="David"/>
          <w:szCs w:val="24"/>
          <w:rtl/>
        </w:rPr>
        <w:t xml:space="preserve">, </w:t>
      </w:r>
      <w:r w:rsidRPr="000D4298">
        <w:rPr>
          <w:rFonts w:cs="David" w:hint="cs"/>
          <w:szCs w:val="24"/>
          <w:rtl/>
        </w:rPr>
        <w:t>למעט</w:t>
      </w:r>
      <w:r w:rsidRPr="000D4298">
        <w:rPr>
          <w:rFonts w:cs="David"/>
          <w:szCs w:val="24"/>
          <w:rtl/>
        </w:rPr>
        <w:t xml:space="preserve"> </w:t>
      </w:r>
      <w:r w:rsidRPr="000D4298">
        <w:rPr>
          <w:rFonts w:cs="David" w:hint="cs"/>
          <w:szCs w:val="24"/>
          <w:rtl/>
        </w:rPr>
        <w:t>בביטוח</w:t>
      </w:r>
      <w:r w:rsidRPr="000D4298">
        <w:rPr>
          <w:rFonts w:cs="David"/>
          <w:szCs w:val="24"/>
          <w:rtl/>
        </w:rPr>
        <w:t xml:space="preserve"> </w:t>
      </w:r>
      <w:r>
        <w:rPr>
          <w:rFonts w:cs="David" w:hint="cs"/>
          <w:szCs w:val="24"/>
          <w:rtl/>
        </w:rPr>
        <w:t>האחריות המקצועית המשולב עם ביטוח חבות המוצר</w:t>
      </w:r>
      <w:r w:rsidRPr="000D4298">
        <w:rPr>
          <w:rFonts w:cs="David"/>
          <w:szCs w:val="24"/>
          <w:rtl/>
        </w:rPr>
        <w:t xml:space="preserve">, </w:t>
      </w:r>
      <w:r w:rsidRPr="000D4298">
        <w:rPr>
          <w:rFonts w:cs="David" w:hint="cs"/>
          <w:szCs w:val="24"/>
          <w:rtl/>
        </w:rPr>
        <w:t>לא</w:t>
      </w:r>
      <w:r w:rsidRPr="000D4298">
        <w:rPr>
          <w:rFonts w:cs="David"/>
          <w:szCs w:val="24"/>
          <w:rtl/>
        </w:rPr>
        <w:t xml:space="preserve"> </w:t>
      </w:r>
      <w:r w:rsidRPr="000D4298">
        <w:rPr>
          <w:rFonts w:cs="David" w:hint="cs"/>
          <w:szCs w:val="24"/>
          <w:rtl/>
        </w:rPr>
        <w:t>יפחתו</w:t>
      </w:r>
      <w:r w:rsidRPr="000D4298">
        <w:rPr>
          <w:rFonts w:cs="David"/>
          <w:szCs w:val="24"/>
          <w:rtl/>
        </w:rPr>
        <w:t xml:space="preserve"> </w:t>
      </w:r>
      <w:r w:rsidRPr="000D4298">
        <w:rPr>
          <w:rFonts w:cs="David" w:hint="cs"/>
          <w:szCs w:val="24"/>
          <w:rtl/>
        </w:rPr>
        <w:t>מהמקובל</w:t>
      </w:r>
      <w:r w:rsidRPr="000D4298">
        <w:rPr>
          <w:rFonts w:cs="David"/>
          <w:szCs w:val="24"/>
          <w:rtl/>
        </w:rPr>
        <w:t xml:space="preserve"> </w:t>
      </w:r>
      <w:r w:rsidRPr="000D4298">
        <w:rPr>
          <w:rFonts w:cs="David" w:hint="cs"/>
          <w:szCs w:val="24"/>
          <w:rtl/>
        </w:rPr>
        <w:t>על</w:t>
      </w:r>
      <w:r w:rsidRPr="000D4298">
        <w:rPr>
          <w:rFonts w:cs="David"/>
          <w:szCs w:val="24"/>
          <w:rtl/>
        </w:rPr>
        <w:t xml:space="preserve"> </w:t>
      </w:r>
      <w:r w:rsidRPr="000D4298">
        <w:rPr>
          <w:rFonts w:cs="David" w:hint="cs"/>
          <w:szCs w:val="24"/>
          <w:rtl/>
        </w:rPr>
        <w:t>פי</w:t>
      </w:r>
      <w:r w:rsidRPr="000D4298">
        <w:rPr>
          <w:rFonts w:cs="David"/>
          <w:szCs w:val="24"/>
          <w:rtl/>
        </w:rPr>
        <w:t xml:space="preserve"> </w:t>
      </w:r>
      <w:r w:rsidRPr="000D4298">
        <w:rPr>
          <w:rFonts w:cs="David" w:hint="cs"/>
          <w:szCs w:val="24"/>
          <w:rtl/>
        </w:rPr>
        <w:t>תנאי</w:t>
      </w:r>
      <w:r w:rsidRPr="000D4298">
        <w:rPr>
          <w:rFonts w:cs="David"/>
          <w:szCs w:val="24"/>
          <w:rtl/>
        </w:rPr>
        <w:t xml:space="preserve"> "</w:t>
      </w:r>
      <w:r w:rsidRPr="000D4298">
        <w:rPr>
          <w:rFonts w:cs="David" w:hint="cs"/>
          <w:szCs w:val="24"/>
          <w:rtl/>
        </w:rPr>
        <w:t>פוליסות</w:t>
      </w:r>
      <w:r w:rsidRPr="000D4298">
        <w:rPr>
          <w:rFonts w:cs="David"/>
          <w:szCs w:val="24"/>
          <w:rtl/>
        </w:rPr>
        <w:t xml:space="preserve"> </w:t>
      </w:r>
      <w:r w:rsidRPr="000D4298">
        <w:rPr>
          <w:rFonts w:cs="David" w:hint="cs"/>
          <w:szCs w:val="24"/>
          <w:rtl/>
        </w:rPr>
        <w:t>נוסח</w:t>
      </w:r>
      <w:r w:rsidRPr="000D4298">
        <w:rPr>
          <w:rFonts w:cs="David"/>
          <w:szCs w:val="24"/>
          <w:rtl/>
        </w:rPr>
        <w:t xml:space="preserve"> </w:t>
      </w:r>
      <w:r w:rsidRPr="000D4298">
        <w:rPr>
          <w:rFonts w:cs="David" w:hint="cs"/>
          <w:szCs w:val="24"/>
          <w:rtl/>
        </w:rPr>
        <w:t>ביט</w:t>
      </w:r>
      <w:r w:rsidRPr="000D4298">
        <w:rPr>
          <w:rFonts w:cs="David"/>
          <w:szCs w:val="24"/>
          <w:rtl/>
        </w:rPr>
        <w:t>______(</w:t>
      </w:r>
      <w:r w:rsidRPr="000D4298">
        <w:rPr>
          <w:rFonts w:cs="David" w:hint="cs"/>
          <w:b/>
          <w:bCs/>
          <w:szCs w:val="24"/>
          <w:rtl/>
        </w:rPr>
        <w:t>יש</w:t>
      </w:r>
      <w:r>
        <w:rPr>
          <w:rFonts w:cs="David"/>
          <w:b/>
          <w:bCs/>
          <w:szCs w:val="24"/>
          <w:rtl/>
        </w:rPr>
        <w:t xml:space="preserve"> </w:t>
      </w:r>
      <w:r w:rsidRPr="000D4298">
        <w:rPr>
          <w:rFonts w:cs="David" w:hint="cs"/>
          <w:b/>
          <w:bCs/>
          <w:szCs w:val="24"/>
          <w:rtl/>
        </w:rPr>
        <w:t>לציין</w:t>
      </w:r>
      <w:r w:rsidRPr="000D4298">
        <w:rPr>
          <w:rFonts w:cs="David"/>
          <w:b/>
          <w:bCs/>
          <w:szCs w:val="24"/>
          <w:rtl/>
        </w:rPr>
        <w:t xml:space="preserve"> </w:t>
      </w:r>
      <w:r w:rsidRPr="000D4298">
        <w:rPr>
          <w:rFonts w:cs="David" w:hint="cs"/>
          <w:b/>
          <w:bCs/>
          <w:szCs w:val="24"/>
          <w:rtl/>
        </w:rPr>
        <w:t>שנה</w:t>
      </w:r>
      <w:r w:rsidRPr="000D4298">
        <w:rPr>
          <w:rFonts w:cs="David"/>
          <w:szCs w:val="24"/>
          <w:rtl/>
        </w:rPr>
        <w:t xml:space="preserve">)", </w:t>
      </w:r>
      <w:r w:rsidRPr="000D4298">
        <w:rPr>
          <w:rFonts w:cs="David" w:hint="cs"/>
          <w:szCs w:val="24"/>
          <w:rtl/>
        </w:rPr>
        <w:t>בכפוף</w:t>
      </w:r>
      <w:r w:rsidRPr="000D4298">
        <w:rPr>
          <w:rFonts w:cs="David"/>
          <w:szCs w:val="24"/>
          <w:rtl/>
        </w:rPr>
        <w:t xml:space="preserve"> </w:t>
      </w:r>
      <w:r w:rsidRPr="000D4298">
        <w:rPr>
          <w:rFonts w:cs="David" w:hint="cs"/>
          <w:szCs w:val="24"/>
          <w:rtl/>
        </w:rPr>
        <w:t>להרחבת</w:t>
      </w:r>
      <w:r w:rsidRPr="000D4298">
        <w:rPr>
          <w:rFonts w:cs="David"/>
          <w:szCs w:val="24"/>
          <w:rtl/>
        </w:rPr>
        <w:t xml:space="preserve"> </w:t>
      </w:r>
      <w:r w:rsidRPr="000D4298">
        <w:rPr>
          <w:rFonts w:cs="David" w:hint="cs"/>
          <w:szCs w:val="24"/>
          <w:rtl/>
        </w:rPr>
        <w:t>הכיסויים</w:t>
      </w:r>
      <w:r w:rsidRPr="000D4298">
        <w:rPr>
          <w:rFonts w:cs="David"/>
          <w:szCs w:val="24"/>
          <w:rtl/>
        </w:rPr>
        <w:t xml:space="preserve"> </w:t>
      </w:r>
      <w:r w:rsidRPr="000D4298">
        <w:rPr>
          <w:rFonts w:cs="David" w:hint="cs"/>
          <w:szCs w:val="24"/>
          <w:rtl/>
        </w:rPr>
        <w:t>כמפורט</w:t>
      </w:r>
      <w:r w:rsidRPr="000D4298">
        <w:rPr>
          <w:rFonts w:cs="David"/>
          <w:szCs w:val="24"/>
          <w:rtl/>
        </w:rPr>
        <w:t xml:space="preserve"> </w:t>
      </w:r>
      <w:r w:rsidRPr="000D4298">
        <w:rPr>
          <w:rFonts w:cs="David" w:hint="cs"/>
          <w:szCs w:val="24"/>
          <w:rtl/>
        </w:rPr>
        <w:t>לעיל</w:t>
      </w:r>
      <w:r w:rsidRPr="000D4298">
        <w:rPr>
          <w:rFonts w:cs="David"/>
          <w:szCs w:val="24"/>
          <w:rtl/>
        </w:rPr>
        <w:t xml:space="preserve">.  </w:t>
      </w:r>
    </w:p>
    <w:p w:rsidR="00E63381" w:rsidRPr="000D4298" w:rsidRDefault="00E63381" w:rsidP="00E63381">
      <w:pPr>
        <w:pStyle w:val="afff4"/>
        <w:jc w:val="both"/>
        <w:rPr>
          <w:rFonts w:cs="David"/>
          <w:szCs w:val="24"/>
          <w:rtl/>
        </w:rPr>
      </w:pPr>
    </w:p>
    <w:p w:rsidR="00E63381" w:rsidRPr="000D4298" w:rsidRDefault="00E63381" w:rsidP="00E63381">
      <w:pPr>
        <w:pStyle w:val="afff4"/>
        <w:numPr>
          <w:ilvl w:val="0"/>
          <w:numId w:val="89"/>
        </w:numPr>
        <w:jc w:val="both"/>
        <w:rPr>
          <w:rFonts w:cs="David"/>
          <w:szCs w:val="24"/>
          <w:rtl/>
        </w:rPr>
      </w:pPr>
      <w:r w:rsidRPr="000D4298">
        <w:rPr>
          <w:rFonts w:cs="David" w:hint="cs"/>
          <w:szCs w:val="24"/>
          <w:rtl/>
        </w:rPr>
        <w:t>חריג</w:t>
      </w:r>
      <w:r w:rsidRPr="000D4298">
        <w:rPr>
          <w:rFonts w:cs="David"/>
          <w:szCs w:val="24"/>
          <w:rtl/>
        </w:rPr>
        <w:t xml:space="preserve"> </w:t>
      </w:r>
      <w:r w:rsidRPr="000D4298">
        <w:rPr>
          <w:rFonts w:cs="David" w:hint="cs"/>
          <w:szCs w:val="24"/>
          <w:rtl/>
        </w:rPr>
        <w:t>כוונה</w:t>
      </w:r>
      <w:r w:rsidRPr="000D4298">
        <w:rPr>
          <w:rFonts w:cs="David"/>
          <w:szCs w:val="24"/>
          <w:rtl/>
        </w:rPr>
        <w:t xml:space="preserve"> </w:t>
      </w:r>
      <w:r w:rsidRPr="000D4298">
        <w:rPr>
          <w:rFonts w:cs="David" w:hint="cs"/>
          <w:szCs w:val="24"/>
          <w:rtl/>
        </w:rPr>
        <w:t>ו</w:t>
      </w:r>
      <w:r w:rsidRPr="000D4298">
        <w:rPr>
          <w:rFonts w:cs="David"/>
          <w:szCs w:val="24"/>
          <w:rtl/>
        </w:rPr>
        <w:t>/</w:t>
      </w:r>
      <w:r w:rsidRPr="000D4298">
        <w:rPr>
          <w:rFonts w:cs="David" w:hint="cs"/>
          <w:szCs w:val="24"/>
          <w:rtl/>
        </w:rPr>
        <w:t>או</w:t>
      </w:r>
      <w:r w:rsidRPr="000D4298">
        <w:rPr>
          <w:rFonts w:cs="David"/>
          <w:szCs w:val="24"/>
          <w:rtl/>
        </w:rPr>
        <w:t xml:space="preserve"> </w:t>
      </w:r>
      <w:r w:rsidRPr="000D4298">
        <w:rPr>
          <w:rFonts w:cs="David" w:hint="cs"/>
          <w:szCs w:val="24"/>
          <w:rtl/>
        </w:rPr>
        <w:t>רשלנות</w:t>
      </w:r>
      <w:r w:rsidRPr="000D4298">
        <w:rPr>
          <w:rFonts w:cs="David"/>
          <w:szCs w:val="24"/>
          <w:rtl/>
        </w:rPr>
        <w:t xml:space="preserve"> </w:t>
      </w:r>
      <w:r w:rsidRPr="000D4298">
        <w:rPr>
          <w:rFonts w:cs="David" w:hint="cs"/>
          <w:szCs w:val="24"/>
          <w:rtl/>
        </w:rPr>
        <w:t>רבתי</w:t>
      </w:r>
      <w:r w:rsidRPr="000D4298">
        <w:rPr>
          <w:rFonts w:cs="David"/>
          <w:szCs w:val="24"/>
          <w:rtl/>
        </w:rPr>
        <w:t xml:space="preserve"> </w:t>
      </w:r>
      <w:r w:rsidRPr="000D4298">
        <w:rPr>
          <w:rFonts w:cs="David" w:hint="cs"/>
          <w:szCs w:val="24"/>
          <w:rtl/>
        </w:rPr>
        <w:t>מבוטל</w:t>
      </w:r>
      <w:r w:rsidRPr="000D4298">
        <w:rPr>
          <w:rFonts w:cs="David"/>
          <w:szCs w:val="24"/>
          <w:rtl/>
        </w:rPr>
        <w:t xml:space="preserve"> </w:t>
      </w:r>
      <w:r w:rsidRPr="000D4298">
        <w:rPr>
          <w:rFonts w:cs="David" w:hint="cs"/>
          <w:szCs w:val="24"/>
          <w:rtl/>
        </w:rPr>
        <w:t>ככל</w:t>
      </w:r>
      <w:r w:rsidRPr="000D4298">
        <w:rPr>
          <w:rFonts w:cs="David"/>
          <w:szCs w:val="24"/>
          <w:rtl/>
        </w:rPr>
        <w:t xml:space="preserve"> </w:t>
      </w:r>
      <w:r w:rsidRPr="000D4298">
        <w:rPr>
          <w:rFonts w:cs="David" w:hint="cs"/>
          <w:szCs w:val="24"/>
          <w:rtl/>
        </w:rPr>
        <w:t>שקיים</w:t>
      </w:r>
      <w:r w:rsidRPr="000D4298">
        <w:rPr>
          <w:rFonts w:cs="David"/>
          <w:szCs w:val="24"/>
          <w:rtl/>
        </w:rPr>
        <w:t>.</w:t>
      </w:r>
    </w:p>
    <w:p w:rsidR="00E63381" w:rsidRDefault="00E63381" w:rsidP="00E63381">
      <w:pPr>
        <w:pStyle w:val="afff4"/>
        <w:jc w:val="both"/>
        <w:rPr>
          <w:rFonts w:cs="David"/>
          <w:b/>
          <w:bCs/>
          <w:szCs w:val="24"/>
          <w:rtl/>
        </w:rPr>
      </w:pPr>
    </w:p>
    <w:p w:rsidR="00E63381" w:rsidRDefault="00E63381" w:rsidP="00E63381">
      <w:pPr>
        <w:pStyle w:val="afff4"/>
        <w:jc w:val="both"/>
        <w:rPr>
          <w:rFonts w:cs="David"/>
          <w:b/>
          <w:bCs/>
          <w:szCs w:val="24"/>
          <w:rtl/>
        </w:rPr>
      </w:pPr>
    </w:p>
    <w:p w:rsidR="00E63381" w:rsidRDefault="00E63381" w:rsidP="00E63381">
      <w:pPr>
        <w:pStyle w:val="afff4"/>
        <w:jc w:val="both"/>
        <w:rPr>
          <w:rFonts w:cs="David"/>
          <w:b/>
          <w:bCs/>
          <w:szCs w:val="24"/>
          <w:rtl/>
        </w:rPr>
      </w:pPr>
      <w:r w:rsidRPr="000D4298">
        <w:rPr>
          <w:rFonts w:cs="David" w:hint="cs"/>
          <w:b/>
          <w:bCs/>
          <w:szCs w:val="24"/>
          <w:rtl/>
        </w:rPr>
        <w:t>בכפוף</w:t>
      </w:r>
      <w:r w:rsidRPr="000D4298">
        <w:rPr>
          <w:rFonts w:cs="David"/>
          <w:b/>
          <w:bCs/>
          <w:szCs w:val="24"/>
          <w:rtl/>
        </w:rPr>
        <w:t xml:space="preserve"> </w:t>
      </w:r>
      <w:r w:rsidRPr="000D4298">
        <w:rPr>
          <w:rFonts w:cs="David" w:hint="cs"/>
          <w:b/>
          <w:bCs/>
          <w:szCs w:val="24"/>
          <w:rtl/>
        </w:rPr>
        <w:t>לתנאי</w:t>
      </w:r>
      <w:r w:rsidRPr="000D4298">
        <w:rPr>
          <w:rFonts w:cs="David"/>
          <w:b/>
          <w:bCs/>
          <w:szCs w:val="24"/>
          <w:rtl/>
        </w:rPr>
        <w:t xml:space="preserve"> </w:t>
      </w:r>
      <w:r w:rsidRPr="000D4298">
        <w:rPr>
          <w:rFonts w:cs="David" w:hint="cs"/>
          <w:b/>
          <w:bCs/>
          <w:szCs w:val="24"/>
          <w:rtl/>
        </w:rPr>
        <w:t>וסייגי</w:t>
      </w:r>
      <w:r w:rsidRPr="000D4298">
        <w:rPr>
          <w:rFonts w:cs="David"/>
          <w:b/>
          <w:bCs/>
          <w:szCs w:val="24"/>
          <w:rtl/>
        </w:rPr>
        <w:t xml:space="preserve"> </w:t>
      </w:r>
      <w:r w:rsidRPr="000D4298">
        <w:rPr>
          <w:rFonts w:cs="David" w:hint="cs"/>
          <w:b/>
          <w:bCs/>
          <w:szCs w:val="24"/>
          <w:rtl/>
        </w:rPr>
        <w:t>הפוליסות</w:t>
      </w:r>
      <w:r w:rsidRPr="000D4298">
        <w:rPr>
          <w:rFonts w:cs="David"/>
          <w:b/>
          <w:bCs/>
          <w:szCs w:val="24"/>
          <w:rtl/>
        </w:rPr>
        <w:t xml:space="preserve"> </w:t>
      </w:r>
      <w:r w:rsidRPr="000D4298">
        <w:rPr>
          <w:rFonts w:cs="David" w:hint="cs"/>
          <w:b/>
          <w:bCs/>
          <w:szCs w:val="24"/>
          <w:rtl/>
        </w:rPr>
        <w:t>המקוריות</w:t>
      </w:r>
      <w:r w:rsidRPr="000D4298">
        <w:rPr>
          <w:rFonts w:cs="David"/>
          <w:b/>
          <w:bCs/>
          <w:szCs w:val="24"/>
          <w:rtl/>
        </w:rPr>
        <w:t xml:space="preserve"> </w:t>
      </w:r>
      <w:r w:rsidRPr="000D4298">
        <w:rPr>
          <w:rFonts w:cs="David" w:hint="cs"/>
          <w:b/>
          <w:bCs/>
          <w:szCs w:val="24"/>
          <w:rtl/>
        </w:rPr>
        <w:t>עד</w:t>
      </w:r>
      <w:r w:rsidRPr="000D4298">
        <w:rPr>
          <w:rFonts w:cs="David"/>
          <w:b/>
          <w:bCs/>
          <w:szCs w:val="24"/>
          <w:rtl/>
        </w:rPr>
        <w:t xml:space="preserve"> </w:t>
      </w:r>
      <w:r w:rsidRPr="000D4298">
        <w:rPr>
          <w:rFonts w:cs="David" w:hint="cs"/>
          <w:b/>
          <w:bCs/>
          <w:szCs w:val="24"/>
          <w:rtl/>
        </w:rPr>
        <w:t>כמה</w:t>
      </w:r>
      <w:r w:rsidRPr="000D4298">
        <w:rPr>
          <w:rFonts w:cs="David"/>
          <w:b/>
          <w:bCs/>
          <w:szCs w:val="24"/>
          <w:rtl/>
        </w:rPr>
        <w:t xml:space="preserve"> </w:t>
      </w:r>
      <w:r w:rsidRPr="000D4298">
        <w:rPr>
          <w:rFonts w:cs="David" w:hint="cs"/>
          <w:b/>
          <w:bCs/>
          <w:szCs w:val="24"/>
          <w:rtl/>
        </w:rPr>
        <w:t>שלא</w:t>
      </w:r>
      <w:r w:rsidRPr="000D4298">
        <w:rPr>
          <w:rFonts w:cs="David"/>
          <w:b/>
          <w:bCs/>
          <w:szCs w:val="24"/>
          <w:rtl/>
        </w:rPr>
        <w:t xml:space="preserve"> </w:t>
      </w:r>
      <w:r w:rsidRPr="000D4298">
        <w:rPr>
          <w:rFonts w:cs="David" w:hint="cs"/>
          <w:b/>
          <w:bCs/>
          <w:szCs w:val="24"/>
          <w:rtl/>
        </w:rPr>
        <w:t>שונו</w:t>
      </w:r>
      <w:r w:rsidRPr="000D4298">
        <w:rPr>
          <w:rFonts w:cs="David"/>
          <w:b/>
          <w:bCs/>
          <w:szCs w:val="24"/>
          <w:rtl/>
        </w:rPr>
        <w:t xml:space="preserve"> </w:t>
      </w:r>
      <w:r w:rsidRPr="000D4298">
        <w:rPr>
          <w:rFonts w:cs="David" w:hint="cs"/>
          <w:b/>
          <w:bCs/>
          <w:szCs w:val="24"/>
          <w:rtl/>
        </w:rPr>
        <w:t>במפורש</w:t>
      </w:r>
      <w:r w:rsidRPr="000D4298">
        <w:rPr>
          <w:rFonts w:cs="David"/>
          <w:b/>
          <w:bCs/>
          <w:szCs w:val="24"/>
          <w:rtl/>
        </w:rPr>
        <w:t xml:space="preserve"> </w:t>
      </w:r>
      <w:r w:rsidRPr="000D4298">
        <w:rPr>
          <w:rFonts w:cs="David" w:hint="cs"/>
          <w:b/>
          <w:bCs/>
          <w:szCs w:val="24"/>
          <w:rtl/>
        </w:rPr>
        <w:t>על</w:t>
      </w:r>
      <w:r w:rsidRPr="000D4298">
        <w:rPr>
          <w:rFonts w:cs="David"/>
          <w:b/>
          <w:bCs/>
          <w:szCs w:val="24"/>
          <w:rtl/>
        </w:rPr>
        <w:t xml:space="preserve"> </w:t>
      </w:r>
      <w:r w:rsidRPr="000D4298">
        <w:rPr>
          <w:rFonts w:cs="David" w:hint="cs"/>
          <w:b/>
          <w:bCs/>
          <w:szCs w:val="24"/>
          <w:rtl/>
        </w:rPr>
        <w:t>פי</w:t>
      </w:r>
      <w:r w:rsidRPr="000D4298">
        <w:rPr>
          <w:rFonts w:cs="David"/>
          <w:b/>
          <w:bCs/>
          <w:szCs w:val="24"/>
          <w:rtl/>
        </w:rPr>
        <w:t xml:space="preserve"> </w:t>
      </w:r>
      <w:r w:rsidRPr="000D4298">
        <w:rPr>
          <w:rFonts w:cs="David" w:hint="cs"/>
          <w:b/>
          <w:bCs/>
          <w:szCs w:val="24"/>
          <w:rtl/>
        </w:rPr>
        <w:t>האמור</w:t>
      </w:r>
      <w:r w:rsidRPr="000D4298">
        <w:rPr>
          <w:rFonts w:cs="David"/>
          <w:b/>
          <w:bCs/>
          <w:szCs w:val="24"/>
          <w:rtl/>
        </w:rPr>
        <w:t xml:space="preserve"> </w:t>
      </w:r>
      <w:r w:rsidRPr="000D4298">
        <w:rPr>
          <w:rFonts w:cs="David" w:hint="cs"/>
          <w:b/>
          <w:bCs/>
          <w:szCs w:val="24"/>
          <w:rtl/>
        </w:rPr>
        <w:t>באישור</w:t>
      </w:r>
      <w:r w:rsidRPr="000D4298">
        <w:rPr>
          <w:rFonts w:cs="David"/>
          <w:b/>
          <w:bCs/>
          <w:szCs w:val="24"/>
          <w:rtl/>
        </w:rPr>
        <w:t xml:space="preserve"> </w:t>
      </w:r>
      <w:r w:rsidRPr="000D4298">
        <w:rPr>
          <w:rFonts w:cs="David" w:hint="cs"/>
          <w:b/>
          <w:bCs/>
          <w:szCs w:val="24"/>
          <w:rtl/>
        </w:rPr>
        <w:t>זה</w:t>
      </w:r>
      <w:r w:rsidRPr="000D4298">
        <w:rPr>
          <w:rFonts w:cs="David"/>
          <w:b/>
          <w:bCs/>
          <w:szCs w:val="24"/>
          <w:rtl/>
        </w:rPr>
        <w:t xml:space="preserve"> </w:t>
      </w:r>
      <w:r>
        <w:rPr>
          <w:rFonts w:cs="David" w:hint="cs"/>
          <w:b/>
          <w:bCs/>
          <w:szCs w:val="24"/>
          <w:rtl/>
        </w:rPr>
        <w:t>.</w:t>
      </w:r>
    </w:p>
    <w:p w:rsidR="00E63381" w:rsidRPr="000D4298" w:rsidRDefault="00E63381" w:rsidP="00E63381">
      <w:pPr>
        <w:pStyle w:val="afff4"/>
        <w:jc w:val="both"/>
        <w:rPr>
          <w:rFonts w:cs="David"/>
          <w:b/>
          <w:bCs/>
          <w:szCs w:val="24"/>
          <w:rtl/>
        </w:rPr>
      </w:pPr>
    </w:p>
    <w:p w:rsidR="00E63381" w:rsidRPr="000D4298" w:rsidRDefault="00E63381" w:rsidP="00E63381">
      <w:pPr>
        <w:pStyle w:val="afff4"/>
        <w:jc w:val="both"/>
        <w:rPr>
          <w:rFonts w:cs="David"/>
          <w:szCs w:val="24"/>
          <w:rtl/>
        </w:rPr>
      </w:pPr>
    </w:p>
    <w:p w:rsidR="00E63381" w:rsidRPr="000D4298" w:rsidRDefault="00E63381" w:rsidP="00E63381">
      <w:pPr>
        <w:pStyle w:val="afff4"/>
        <w:jc w:val="both"/>
        <w:rPr>
          <w:rFonts w:cs="David"/>
          <w:szCs w:val="24"/>
          <w:rtl/>
        </w:rPr>
      </w:pPr>
      <w:r w:rsidRPr="000D4298">
        <w:rPr>
          <w:rFonts w:cs="David"/>
          <w:szCs w:val="24"/>
          <w:rtl/>
        </w:rPr>
        <w:t xml:space="preserve">                                                                                       </w:t>
      </w:r>
      <w:r w:rsidRPr="000D4298">
        <w:rPr>
          <w:rFonts w:cs="David" w:hint="cs"/>
          <w:szCs w:val="24"/>
          <w:rtl/>
        </w:rPr>
        <w:t>בכבוד</w:t>
      </w:r>
      <w:r w:rsidRPr="000D4298">
        <w:rPr>
          <w:rFonts w:cs="David"/>
          <w:szCs w:val="24"/>
          <w:rtl/>
        </w:rPr>
        <w:t xml:space="preserve"> </w:t>
      </w:r>
      <w:r w:rsidRPr="000D4298">
        <w:rPr>
          <w:rFonts w:cs="David" w:hint="cs"/>
          <w:szCs w:val="24"/>
          <w:rtl/>
        </w:rPr>
        <w:t>רב</w:t>
      </w:r>
      <w:r w:rsidRPr="000D4298">
        <w:rPr>
          <w:rFonts w:cs="David"/>
          <w:szCs w:val="24"/>
          <w:rtl/>
        </w:rPr>
        <w:t>,</w:t>
      </w:r>
    </w:p>
    <w:p w:rsidR="00E63381" w:rsidRPr="000D4298" w:rsidRDefault="00E63381" w:rsidP="00E63381">
      <w:pPr>
        <w:pStyle w:val="afff4"/>
        <w:jc w:val="both"/>
        <w:rPr>
          <w:rFonts w:cs="David"/>
          <w:szCs w:val="24"/>
          <w:rtl/>
        </w:rPr>
      </w:pPr>
      <w:r w:rsidRPr="000D4298">
        <w:rPr>
          <w:rFonts w:cs="David"/>
          <w:szCs w:val="24"/>
          <w:rtl/>
        </w:rPr>
        <w:t xml:space="preserve">                                                                    ___________________________</w:t>
      </w:r>
    </w:p>
    <w:p w:rsidR="00E63381" w:rsidRPr="000D4298" w:rsidRDefault="00E63381" w:rsidP="00E63381">
      <w:pPr>
        <w:pStyle w:val="afff4"/>
        <w:jc w:val="both"/>
        <w:rPr>
          <w:rFonts w:cs="David"/>
          <w:szCs w:val="24"/>
          <w:rtl/>
        </w:rPr>
      </w:pPr>
      <w:r w:rsidRPr="000D4298">
        <w:rPr>
          <w:rFonts w:cs="David" w:hint="cs"/>
          <w:szCs w:val="24"/>
          <w:rtl/>
        </w:rPr>
        <w:t>תאריך</w:t>
      </w:r>
      <w:r w:rsidRPr="000D4298">
        <w:rPr>
          <w:rFonts w:cs="David"/>
          <w:szCs w:val="24"/>
          <w:rtl/>
        </w:rPr>
        <w:t xml:space="preserve">______________                        </w:t>
      </w:r>
      <w:r w:rsidRPr="000D4298">
        <w:rPr>
          <w:rFonts w:cs="David" w:hint="cs"/>
          <w:szCs w:val="24"/>
          <w:rtl/>
        </w:rPr>
        <w:t>חתימת</w:t>
      </w:r>
      <w:r w:rsidRPr="000D4298">
        <w:rPr>
          <w:rFonts w:cs="David"/>
          <w:szCs w:val="24"/>
          <w:rtl/>
        </w:rPr>
        <w:t xml:space="preserve"> </w:t>
      </w:r>
      <w:r w:rsidRPr="000D4298">
        <w:rPr>
          <w:rFonts w:cs="David" w:hint="cs"/>
          <w:szCs w:val="24"/>
          <w:rtl/>
        </w:rPr>
        <w:t>מורשה</w:t>
      </w:r>
      <w:r w:rsidRPr="000D4298">
        <w:rPr>
          <w:rFonts w:cs="David"/>
          <w:szCs w:val="24"/>
          <w:rtl/>
        </w:rPr>
        <w:t xml:space="preserve"> </w:t>
      </w:r>
      <w:r w:rsidRPr="000D4298">
        <w:rPr>
          <w:rFonts w:cs="David" w:hint="cs"/>
          <w:szCs w:val="24"/>
          <w:rtl/>
        </w:rPr>
        <w:t>המבטח</w:t>
      </w:r>
      <w:r w:rsidRPr="000D4298">
        <w:rPr>
          <w:rFonts w:cs="David"/>
          <w:szCs w:val="24"/>
          <w:rtl/>
        </w:rPr>
        <w:t xml:space="preserve"> </w:t>
      </w:r>
      <w:r w:rsidRPr="000D4298">
        <w:rPr>
          <w:rFonts w:cs="David" w:hint="cs"/>
          <w:szCs w:val="24"/>
          <w:rtl/>
        </w:rPr>
        <w:t>וחותמת</w:t>
      </w:r>
      <w:r w:rsidRPr="000D4298">
        <w:rPr>
          <w:rFonts w:cs="David"/>
          <w:szCs w:val="24"/>
          <w:rtl/>
        </w:rPr>
        <w:t xml:space="preserve"> </w:t>
      </w:r>
      <w:r w:rsidRPr="000D4298">
        <w:rPr>
          <w:rFonts w:cs="David" w:hint="cs"/>
          <w:szCs w:val="24"/>
          <w:rtl/>
        </w:rPr>
        <w:t>המבטח</w:t>
      </w:r>
    </w:p>
    <w:p w:rsidR="00E63381" w:rsidRPr="000D4298" w:rsidRDefault="00E63381" w:rsidP="00E63381">
      <w:pPr>
        <w:pStyle w:val="afff4"/>
        <w:jc w:val="both"/>
        <w:rPr>
          <w:rFonts w:cs="David"/>
          <w:szCs w:val="24"/>
          <w:rtl/>
        </w:rPr>
      </w:pPr>
    </w:p>
    <w:p w:rsidR="00E63381" w:rsidRDefault="00E63381" w:rsidP="00E63381">
      <w:pPr>
        <w:pStyle w:val="Normal1"/>
        <w:rPr>
          <w:rtl/>
        </w:rPr>
      </w:pPr>
    </w:p>
    <w:p w:rsidR="00E63381" w:rsidRDefault="00E63381" w:rsidP="00E63381">
      <w:pPr>
        <w:pStyle w:val="Normal1"/>
        <w:rPr>
          <w:rtl/>
        </w:rPr>
      </w:pPr>
    </w:p>
    <w:p w:rsidR="00E63381" w:rsidRDefault="00E63381" w:rsidP="00E63381">
      <w:pPr>
        <w:pStyle w:val="Normal1"/>
        <w:rPr>
          <w:rtl/>
        </w:rPr>
      </w:pPr>
    </w:p>
    <w:p w:rsidR="00E63381" w:rsidRDefault="00E63381" w:rsidP="00E63381">
      <w:pPr>
        <w:pStyle w:val="Normal1"/>
        <w:rPr>
          <w:rtl/>
        </w:rPr>
      </w:pPr>
    </w:p>
    <w:p w:rsidR="00E63381" w:rsidRDefault="00E63381" w:rsidP="00E63381">
      <w:pPr>
        <w:pStyle w:val="Normal1"/>
        <w:rPr>
          <w:rtl/>
        </w:rPr>
      </w:pPr>
    </w:p>
    <w:p w:rsidR="00E63381" w:rsidRDefault="00E63381" w:rsidP="00E63381">
      <w:pPr>
        <w:pStyle w:val="Normal1"/>
        <w:rPr>
          <w:rtl/>
        </w:rPr>
      </w:pPr>
    </w:p>
    <w:p w:rsidR="00E63381" w:rsidRDefault="00E63381" w:rsidP="00E63381">
      <w:pPr>
        <w:pStyle w:val="Normal1"/>
        <w:rPr>
          <w:rtl/>
        </w:rPr>
      </w:pPr>
    </w:p>
    <w:p w:rsidR="00E63381" w:rsidRDefault="00E63381" w:rsidP="00E63381">
      <w:pPr>
        <w:pStyle w:val="Normal1"/>
        <w:rPr>
          <w:rtl/>
        </w:rPr>
      </w:pPr>
    </w:p>
    <w:p w:rsidR="00385D16" w:rsidRPr="00385D16" w:rsidRDefault="00953E10" w:rsidP="00385D16">
      <w:pPr>
        <w:spacing w:before="240" w:after="120" w:line="320" w:lineRule="exact"/>
        <w:jc w:val="center"/>
        <w:outlineLvl w:val="0"/>
        <w:rPr>
          <w:rFonts w:cs="David"/>
          <w:b/>
          <w:bCs/>
          <w:spacing w:val="30"/>
          <w:rtl/>
          <w:lang w:eastAsia="he-IL"/>
        </w:rPr>
      </w:pPr>
      <w:bookmarkStart w:id="424" w:name="_Toc357684088"/>
      <w:r>
        <w:rPr>
          <w:rFonts w:cs="David" w:hint="cs"/>
          <w:b/>
          <w:bCs/>
          <w:spacing w:val="30"/>
          <w:rtl/>
          <w:lang w:eastAsia="he-IL"/>
        </w:rPr>
        <w:t>נ</w:t>
      </w:r>
      <w:r w:rsidR="00385D16" w:rsidRPr="00385D16">
        <w:rPr>
          <w:rFonts w:cs="David"/>
          <w:b/>
          <w:bCs/>
          <w:spacing w:val="30"/>
          <w:rtl/>
          <w:lang w:eastAsia="he-IL"/>
        </w:rPr>
        <w:t>ספח</w:t>
      </w:r>
      <w:r w:rsidR="00385D16" w:rsidRPr="00385D16">
        <w:rPr>
          <w:rFonts w:cs="David" w:hint="cs"/>
          <w:b/>
          <w:bCs/>
          <w:spacing w:val="30"/>
          <w:rtl/>
          <w:lang w:eastAsia="he-IL"/>
        </w:rPr>
        <w:t xml:space="preserve"> ה' -</w:t>
      </w:r>
      <w:r w:rsidR="00385D16" w:rsidRPr="00385D16">
        <w:rPr>
          <w:rFonts w:cs="David"/>
          <w:b/>
          <w:bCs/>
          <w:spacing w:val="30"/>
          <w:rtl/>
          <w:lang w:eastAsia="he-IL"/>
        </w:rPr>
        <w:tab/>
        <w:t xml:space="preserve">ערבות בגין </w:t>
      </w:r>
      <w:r w:rsidR="00385D16" w:rsidRPr="00385D16">
        <w:rPr>
          <w:rFonts w:cs="David" w:hint="cs"/>
          <w:b/>
          <w:bCs/>
          <w:spacing w:val="30"/>
          <w:rtl/>
          <w:lang w:eastAsia="he-IL"/>
        </w:rPr>
        <w:t>ביצוע</w:t>
      </w:r>
      <w:bookmarkEnd w:id="424"/>
    </w:p>
    <w:p w:rsidR="00385D16" w:rsidRPr="00385D16" w:rsidRDefault="00385D16" w:rsidP="00385D16">
      <w:pPr>
        <w:spacing w:before="120" w:line="320" w:lineRule="exact"/>
        <w:jc w:val="center"/>
        <w:rPr>
          <w:rFonts w:cs="David"/>
          <w:rtl/>
          <w:lang w:eastAsia="he-IL"/>
        </w:rPr>
      </w:pPr>
    </w:p>
    <w:p w:rsidR="00385D16" w:rsidRPr="00385D16" w:rsidRDefault="00385D16" w:rsidP="00385D16">
      <w:pPr>
        <w:spacing w:before="120" w:line="320" w:lineRule="exact"/>
        <w:jc w:val="center"/>
        <w:rPr>
          <w:rFonts w:cs="David"/>
          <w:rtl/>
          <w:lang w:eastAsia="he-IL"/>
        </w:rPr>
      </w:pPr>
      <w:r w:rsidRPr="00385D16">
        <w:rPr>
          <w:rFonts w:cs="David"/>
          <w:rtl/>
          <w:lang w:eastAsia="he-IL"/>
        </w:rPr>
        <w:t>כתב ערבות</w:t>
      </w:r>
    </w:p>
    <w:p w:rsidR="00385D16" w:rsidRPr="00385D16" w:rsidRDefault="00385D16" w:rsidP="00385D16">
      <w:pPr>
        <w:spacing w:before="120" w:line="320" w:lineRule="exact"/>
        <w:jc w:val="both"/>
        <w:rPr>
          <w:rFonts w:cs="David"/>
          <w:rtl/>
          <w:lang w:eastAsia="he-IL"/>
        </w:rPr>
      </w:pPr>
      <w:r w:rsidRPr="00385D16">
        <w:rPr>
          <w:rFonts w:cs="David"/>
          <w:rtl/>
          <w:lang w:eastAsia="he-IL"/>
        </w:rPr>
        <w:t>שם הבנק/חברת הביטוח: ________________________</w:t>
      </w:r>
    </w:p>
    <w:p w:rsidR="00385D16" w:rsidRPr="00385D16" w:rsidRDefault="00385D16" w:rsidP="00385D16">
      <w:pPr>
        <w:spacing w:before="120" w:line="320" w:lineRule="exact"/>
        <w:jc w:val="both"/>
        <w:rPr>
          <w:rFonts w:cs="David"/>
          <w:rtl/>
          <w:lang w:eastAsia="he-IL"/>
        </w:rPr>
      </w:pPr>
      <w:r w:rsidRPr="00385D16">
        <w:rPr>
          <w:rFonts w:cs="David"/>
          <w:rtl/>
          <w:lang w:eastAsia="he-IL"/>
        </w:rPr>
        <w:t>מס' טלפון: __________________________________</w:t>
      </w:r>
    </w:p>
    <w:p w:rsidR="00385D16" w:rsidRPr="00385D16" w:rsidRDefault="00385D16" w:rsidP="00385D16">
      <w:pPr>
        <w:spacing w:before="120" w:line="320" w:lineRule="exact"/>
        <w:jc w:val="both"/>
        <w:rPr>
          <w:rFonts w:cs="David"/>
          <w:rtl/>
          <w:lang w:eastAsia="he-IL"/>
        </w:rPr>
      </w:pPr>
      <w:r w:rsidRPr="00385D16">
        <w:rPr>
          <w:rFonts w:cs="David"/>
          <w:rtl/>
          <w:lang w:eastAsia="he-IL"/>
        </w:rPr>
        <w:t>מס' פקס:___________________________________</w:t>
      </w:r>
    </w:p>
    <w:p w:rsidR="00385D16" w:rsidRPr="00385D16" w:rsidRDefault="00385D16" w:rsidP="00385D16">
      <w:pPr>
        <w:spacing w:before="120" w:line="320" w:lineRule="exact"/>
        <w:jc w:val="center"/>
        <w:rPr>
          <w:rFonts w:cs="David"/>
          <w:rtl/>
          <w:lang w:eastAsia="he-IL"/>
        </w:rPr>
      </w:pPr>
    </w:p>
    <w:p w:rsidR="00385D16" w:rsidRPr="00385D16" w:rsidRDefault="00385D16" w:rsidP="00385D16">
      <w:pPr>
        <w:spacing w:before="120" w:line="320" w:lineRule="exact"/>
        <w:jc w:val="both"/>
        <w:rPr>
          <w:rFonts w:cs="David"/>
          <w:rtl/>
          <w:lang w:eastAsia="he-IL"/>
        </w:rPr>
      </w:pPr>
      <w:r w:rsidRPr="00385D16">
        <w:rPr>
          <w:rFonts w:cs="David"/>
          <w:rtl/>
          <w:lang w:eastAsia="he-IL"/>
        </w:rPr>
        <w:t xml:space="preserve">לכבוד </w:t>
      </w:r>
    </w:p>
    <w:p w:rsidR="00385D16" w:rsidRPr="00385D16" w:rsidRDefault="00385D16" w:rsidP="00385D16">
      <w:pPr>
        <w:spacing w:before="120" w:line="320" w:lineRule="exact"/>
        <w:jc w:val="both"/>
        <w:rPr>
          <w:rFonts w:cs="David"/>
          <w:rtl/>
          <w:lang w:eastAsia="he-IL"/>
        </w:rPr>
      </w:pPr>
      <w:r w:rsidRPr="00385D16">
        <w:rPr>
          <w:rFonts w:cs="David"/>
          <w:rtl/>
          <w:lang w:eastAsia="he-IL"/>
        </w:rPr>
        <w:t xml:space="preserve">ממשלת ישראל </w:t>
      </w:r>
    </w:p>
    <w:p w:rsidR="00385D16" w:rsidRPr="00385D16" w:rsidRDefault="00385D16" w:rsidP="00385D16">
      <w:pPr>
        <w:spacing w:before="120" w:line="320" w:lineRule="exact"/>
        <w:jc w:val="both"/>
        <w:rPr>
          <w:rFonts w:cs="David"/>
          <w:rtl/>
          <w:lang w:eastAsia="he-IL"/>
        </w:rPr>
      </w:pPr>
      <w:r w:rsidRPr="00385D16">
        <w:rPr>
          <w:rFonts w:cs="David"/>
          <w:rtl/>
          <w:lang w:eastAsia="he-IL"/>
        </w:rPr>
        <w:t xml:space="preserve">באמצעות </w:t>
      </w:r>
      <w:r w:rsidRPr="00385D16">
        <w:rPr>
          <w:rFonts w:cs="David"/>
          <w:sz w:val="22"/>
          <w:lang w:eastAsia="he-IL"/>
        </w:rPr>
        <w:fldChar w:fldCharType="begin"/>
      </w:r>
      <w:r w:rsidRPr="00385D16">
        <w:rPr>
          <w:rFonts w:cs="David"/>
          <w:sz w:val="22"/>
          <w:lang w:eastAsia="he-IL"/>
        </w:rPr>
        <w:instrText xml:space="preserve"> REF  </w:instrText>
      </w:r>
      <w:r w:rsidRPr="00385D16">
        <w:rPr>
          <w:rFonts w:cs="David"/>
          <w:sz w:val="22"/>
          <w:rtl/>
          <w:lang w:eastAsia="he-IL"/>
        </w:rPr>
        <w:instrText>מפרסם_המכרז</w:instrText>
      </w:r>
      <w:r w:rsidRPr="00385D16">
        <w:rPr>
          <w:rFonts w:cs="David"/>
          <w:sz w:val="22"/>
          <w:lang w:eastAsia="he-IL"/>
        </w:rPr>
        <w:instrText xml:space="preserve">  \* MERGEFORMAT </w:instrText>
      </w:r>
      <w:r w:rsidRPr="00385D16">
        <w:rPr>
          <w:rFonts w:cs="David"/>
          <w:sz w:val="22"/>
          <w:lang w:eastAsia="he-IL"/>
        </w:rPr>
        <w:fldChar w:fldCharType="separate"/>
      </w:r>
      <w:r w:rsidR="0043759E" w:rsidRPr="0043759E">
        <w:rPr>
          <w:rFonts w:cs="David"/>
          <w:rtl/>
          <w:lang w:eastAsia="he-IL"/>
        </w:rPr>
        <w:t>רשות המיסים בישראל, שירות עיבודים ממוחשבים</w:t>
      </w:r>
      <w:r w:rsidRPr="00385D16">
        <w:rPr>
          <w:rFonts w:cs="David"/>
          <w:lang w:eastAsia="he-IL"/>
        </w:rPr>
        <w:fldChar w:fldCharType="end"/>
      </w:r>
      <w:r w:rsidR="009224F0">
        <w:rPr>
          <w:rFonts w:cs="David" w:hint="cs"/>
          <w:rtl/>
          <w:lang w:eastAsia="he-IL"/>
        </w:rPr>
        <w:t xml:space="preserve"> </w:t>
      </w:r>
      <w:r w:rsidR="009224F0">
        <w:rPr>
          <w:rFonts w:cs="David"/>
          <w:rtl/>
          <w:lang w:eastAsia="he-IL"/>
        </w:rPr>
        <w:t>–</w:t>
      </w:r>
      <w:r w:rsidR="009224F0">
        <w:rPr>
          <w:rFonts w:cs="David" w:hint="cs"/>
          <w:rtl/>
          <w:lang w:eastAsia="he-IL"/>
        </w:rPr>
        <w:t xml:space="preserve"> שע"ם</w:t>
      </w:r>
    </w:p>
    <w:p w:rsidR="00385D16" w:rsidRPr="00385D16" w:rsidRDefault="00385D16" w:rsidP="00385D16">
      <w:pPr>
        <w:spacing w:before="120" w:line="320" w:lineRule="exact"/>
        <w:jc w:val="both"/>
        <w:rPr>
          <w:rFonts w:cs="David"/>
          <w:rtl/>
          <w:lang w:eastAsia="he-IL"/>
        </w:rPr>
      </w:pPr>
    </w:p>
    <w:p w:rsidR="00385D16" w:rsidRPr="00385D16" w:rsidRDefault="00385D16" w:rsidP="00385D16">
      <w:pPr>
        <w:spacing w:before="120" w:line="320" w:lineRule="exact"/>
        <w:jc w:val="both"/>
        <w:rPr>
          <w:rFonts w:cs="David"/>
          <w:rtl/>
          <w:lang w:eastAsia="he-IL"/>
        </w:rPr>
      </w:pPr>
      <w:r w:rsidRPr="00385D16">
        <w:rPr>
          <w:rFonts w:cs="David"/>
          <w:rtl/>
          <w:lang w:eastAsia="he-IL"/>
        </w:rPr>
        <w:t xml:space="preserve">הנדון: ערבות מס' _______________ </w:t>
      </w:r>
    </w:p>
    <w:p w:rsidR="00385D16" w:rsidRPr="00385D16" w:rsidRDefault="00385D16" w:rsidP="000C35E8">
      <w:pPr>
        <w:keepLines/>
        <w:spacing w:before="120" w:after="240" w:line="320" w:lineRule="atLeast"/>
        <w:ind w:right="-720"/>
        <w:jc w:val="both"/>
        <w:rPr>
          <w:rFonts w:cs="Narkisim"/>
          <w:rtl/>
        </w:rPr>
      </w:pPr>
      <w:r w:rsidRPr="00385D16">
        <w:rPr>
          <w:rFonts w:cs="Narkisim"/>
          <w:rtl/>
        </w:rPr>
        <w:t xml:space="preserve">אנו ערבים בזאת כלפיכם לסילוק כל סכום עד לסך הכולל </w:t>
      </w:r>
      <w:r w:rsidRPr="009224F0">
        <w:rPr>
          <w:rFonts w:cs="Narkisim"/>
          <w:rtl/>
        </w:rPr>
        <w:t xml:space="preserve">של </w:t>
      </w:r>
      <w:r w:rsidR="000C35E8" w:rsidRPr="009224F0">
        <w:rPr>
          <w:rFonts w:cs="Narkisim" w:hint="cs"/>
          <w:rtl/>
        </w:rPr>
        <w:t>30,000</w:t>
      </w:r>
      <w:r w:rsidRPr="009224F0">
        <w:rPr>
          <w:rFonts w:cs="Narkisim"/>
          <w:rtl/>
        </w:rPr>
        <w:t>₪ (</w:t>
      </w:r>
      <w:r w:rsidR="000C35E8" w:rsidRPr="009224F0">
        <w:rPr>
          <w:rFonts w:cs="Narkisim" w:hint="cs"/>
          <w:rtl/>
        </w:rPr>
        <w:t>שלושים</w:t>
      </w:r>
      <w:r w:rsidR="00373D68" w:rsidRPr="009224F0">
        <w:rPr>
          <w:rFonts w:cs="Narkisim" w:hint="cs"/>
          <w:rtl/>
        </w:rPr>
        <w:t xml:space="preserve"> </w:t>
      </w:r>
      <w:r w:rsidR="00F13AF0" w:rsidRPr="009224F0">
        <w:rPr>
          <w:rFonts w:cs="Narkisim" w:hint="cs"/>
          <w:rtl/>
        </w:rPr>
        <w:t>אלף</w:t>
      </w:r>
      <w:r w:rsidRPr="009224F0">
        <w:rPr>
          <w:rFonts w:cs="Narkisim"/>
          <w:rtl/>
        </w:rPr>
        <w:t xml:space="preserve"> </w:t>
      </w:r>
      <w:r w:rsidR="002E7207" w:rsidRPr="009224F0">
        <w:rPr>
          <w:rFonts w:cs="Narkisim"/>
          <w:rtl/>
        </w:rPr>
        <w:t>שקלים</w:t>
      </w:r>
      <w:r w:rsidR="00636E57" w:rsidRPr="009224F0">
        <w:rPr>
          <w:rFonts w:cs="Narkisim" w:hint="cs"/>
          <w:rtl/>
        </w:rPr>
        <w:t xml:space="preserve"> </w:t>
      </w:r>
      <w:r w:rsidR="002E7207" w:rsidRPr="009224F0">
        <w:rPr>
          <w:rFonts w:cs="Narkisim"/>
          <w:rtl/>
        </w:rPr>
        <w:t xml:space="preserve"> חדשים</w:t>
      </w:r>
      <w:r w:rsidR="00636E57" w:rsidRPr="009224F0">
        <w:rPr>
          <w:rFonts w:cs="Narkisim" w:hint="cs"/>
          <w:rtl/>
        </w:rPr>
        <w:t xml:space="preserve">) </w:t>
      </w:r>
      <w:r w:rsidR="00662D58" w:rsidRPr="00662D58">
        <w:rPr>
          <w:rFonts w:cs="Narkisim"/>
          <w:rtl/>
        </w:rPr>
        <w:t xml:space="preserve">שיוצמד למדד המחירים לצרכן מתאריך _________ (תאריך תחילת תוקף הערבות), </w:t>
      </w:r>
      <w:r w:rsidRPr="00385D16">
        <w:rPr>
          <w:rFonts w:cs="Narkisim"/>
          <w:rtl/>
        </w:rPr>
        <w:t xml:space="preserve">אשר תדרשו מאת ______________ (להלן - "החייב") בכל הקשור </w:t>
      </w:r>
      <w:r w:rsidRPr="00385D16">
        <w:rPr>
          <w:rFonts w:cs="Narkisim"/>
          <w:noProof/>
          <w:rtl/>
        </w:rPr>
        <w:t xml:space="preserve">מכרז </w:t>
      </w:r>
      <w:r w:rsidR="007F0931">
        <w:rPr>
          <w:rFonts w:cs="Narkisim" w:hint="cs"/>
          <w:noProof/>
          <w:rtl/>
        </w:rPr>
        <w:t>0</w:t>
      </w:r>
      <w:r w:rsidR="00F74FC8">
        <w:rPr>
          <w:rFonts w:cs="Narkisim" w:hint="cs"/>
          <w:noProof/>
          <w:rtl/>
        </w:rPr>
        <w:t>5</w:t>
      </w:r>
      <w:r w:rsidR="00156A40">
        <w:rPr>
          <w:rFonts w:cs="Narkisim" w:hint="cs"/>
          <w:noProof/>
          <w:rtl/>
        </w:rPr>
        <w:t>-</w:t>
      </w:r>
      <w:r w:rsidR="007F0931">
        <w:rPr>
          <w:rFonts w:cs="Narkisim" w:hint="cs"/>
          <w:noProof/>
          <w:rtl/>
        </w:rPr>
        <w:t>2018</w:t>
      </w:r>
      <w:r w:rsidR="007F0931" w:rsidRPr="00385D16">
        <w:rPr>
          <w:rFonts w:cs="Narkisim" w:hint="cs"/>
          <w:rtl/>
        </w:rPr>
        <w:t xml:space="preserve"> </w:t>
      </w:r>
      <w:r w:rsidRPr="00385D16">
        <w:rPr>
          <w:rFonts w:cs="Narkisim" w:hint="cs"/>
          <w:rtl/>
        </w:rPr>
        <w:t>ל</w:t>
      </w:r>
      <w:r w:rsidRPr="00385D16">
        <w:rPr>
          <w:rFonts w:cs="Narkisim"/>
          <w:noProof/>
          <w:rtl/>
        </w:rPr>
        <w:t xml:space="preserve">אספקת </w:t>
      </w:r>
      <w:r>
        <w:rPr>
          <w:rFonts w:cs="Narkisim" w:hint="cs"/>
          <w:noProof/>
          <w:rtl/>
        </w:rPr>
        <w:t>מוצרי ניתוב - סיסקו</w:t>
      </w:r>
      <w:r w:rsidRPr="00385D16">
        <w:rPr>
          <w:rFonts w:cs="Narkisim" w:hint="cs"/>
          <w:rtl/>
        </w:rPr>
        <w:t>.</w:t>
      </w:r>
    </w:p>
    <w:p w:rsidR="00385D16" w:rsidRPr="00385D16" w:rsidRDefault="00385D16" w:rsidP="00385D16">
      <w:pPr>
        <w:keepLines/>
        <w:spacing w:before="120" w:after="240" w:line="320" w:lineRule="atLeast"/>
        <w:ind w:right="-720"/>
        <w:jc w:val="both"/>
        <w:rPr>
          <w:rFonts w:cs="David"/>
          <w:rtl/>
        </w:rPr>
      </w:pPr>
      <w:r w:rsidRPr="00385D16">
        <w:rPr>
          <w:rFonts w:cs="David"/>
          <w:rtl/>
        </w:rPr>
        <w:t xml:space="preserve">אנו מתחייבים לשלם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rsidR="00385D16" w:rsidRDefault="00385D16" w:rsidP="00385D16">
      <w:pPr>
        <w:keepLines/>
        <w:spacing w:before="120" w:after="240" w:line="320" w:lineRule="atLeast"/>
        <w:ind w:right="-720"/>
        <w:jc w:val="both"/>
        <w:rPr>
          <w:rFonts w:cs="David"/>
          <w:rtl/>
        </w:rPr>
      </w:pPr>
      <w:r w:rsidRPr="00385D16">
        <w:rPr>
          <w:rFonts w:cs="David"/>
          <w:rtl/>
        </w:rPr>
        <w:t xml:space="preserve">ערבות זו תהיה בתוקף </w:t>
      </w:r>
      <w:r w:rsidRPr="00385D16">
        <w:rPr>
          <w:rFonts w:cs="Narkisim"/>
          <w:rtl/>
        </w:rPr>
        <w:t xml:space="preserve">______________ </w:t>
      </w:r>
      <w:r w:rsidRPr="00385D16">
        <w:rPr>
          <w:rFonts w:cs="David"/>
          <w:rtl/>
        </w:rPr>
        <w:t>ועד בכלל.</w:t>
      </w:r>
    </w:p>
    <w:p w:rsidR="006B07D3" w:rsidRPr="00385D16" w:rsidRDefault="006B07D3" w:rsidP="00385D16">
      <w:pPr>
        <w:keepLines/>
        <w:spacing w:before="120" w:after="240" w:line="320" w:lineRule="atLeast"/>
        <w:ind w:right="-720"/>
        <w:jc w:val="both"/>
        <w:rPr>
          <w:rFonts w:cs="David"/>
          <w:rtl/>
        </w:rPr>
      </w:pPr>
      <w:r>
        <w:rPr>
          <w:rFonts w:cs="David" w:hint="cs"/>
          <w:rtl/>
        </w:rPr>
        <w:t>ערבות זו אינה ניתנת להעברה</w:t>
      </w:r>
    </w:p>
    <w:p w:rsidR="00385D16" w:rsidRPr="00385D16" w:rsidRDefault="00385D16" w:rsidP="00385D16">
      <w:pPr>
        <w:keepLines/>
        <w:spacing w:before="120" w:after="240" w:line="320" w:lineRule="atLeast"/>
        <w:ind w:right="-720"/>
        <w:jc w:val="both"/>
        <w:rPr>
          <w:rFonts w:cs="David"/>
          <w:rtl/>
        </w:rPr>
      </w:pPr>
      <w:r w:rsidRPr="00385D16">
        <w:rPr>
          <w:rFonts w:cs="David"/>
          <w:rtl/>
        </w:rPr>
        <w:t xml:space="preserve">דרישה על פי ערבות זו יש להפנות לסניף הבנק/חברת הביטוח שכתובתו: </w:t>
      </w:r>
    </w:p>
    <w:p w:rsidR="00385D16" w:rsidRPr="00385D16" w:rsidRDefault="00385D16" w:rsidP="00385D16">
      <w:pPr>
        <w:spacing w:before="120" w:line="320" w:lineRule="exact"/>
        <w:jc w:val="both"/>
        <w:rPr>
          <w:rFonts w:cs="David"/>
          <w:rtl/>
          <w:lang w:eastAsia="he-IL"/>
        </w:rPr>
      </w:pPr>
      <w:r w:rsidRPr="00385D16">
        <w:rPr>
          <w:rFonts w:cs="David"/>
          <w:rtl/>
          <w:lang w:eastAsia="he-IL"/>
        </w:rPr>
        <w:t>שם הבנק/חברת הביטוח: __________________________</w:t>
      </w:r>
      <w:r w:rsidRPr="00385D16">
        <w:rPr>
          <w:rFonts w:cs="David"/>
          <w:rtl/>
          <w:lang w:eastAsia="he-IL"/>
        </w:rPr>
        <w:tab/>
      </w:r>
    </w:p>
    <w:p w:rsidR="00385D16" w:rsidRPr="00385D16" w:rsidRDefault="00385D16" w:rsidP="00385D16">
      <w:pPr>
        <w:spacing w:before="120" w:line="320" w:lineRule="exact"/>
        <w:jc w:val="both"/>
        <w:rPr>
          <w:rFonts w:cs="David"/>
          <w:rtl/>
          <w:lang w:eastAsia="he-IL"/>
        </w:rPr>
      </w:pPr>
      <w:r w:rsidRPr="00385D16">
        <w:rPr>
          <w:rFonts w:cs="David"/>
          <w:rtl/>
          <w:lang w:eastAsia="he-IL"/>
        </w:rPr>
        <w:t>מספר הבנק ומספר הסניף: _________________________</w:t>
      </w:r>
      <w:r w:rsidRPr="00385D16">
        <w:rPr>
          <w:rFonts w:cs="David"/>
          <w:rtl/>
          <w:lang w:eastAsia="he-IL"/>
        </w:rPr>
        <w:tab/>
      </w:r>
    </w:p>
    <w:p w:rsidR="00385D16" w:rsidRPr="00385D16" w:rsidRDefault="00385D16" w:rsidP="00385D16">
      <w:pPr>
        <w:spacing w:before="120" w:line="320" w:lineRule="exact"/>
        <w:jc w:val="both"/>
        <w:rPr>
          <w:rFonts w:cs="David"/>
          <w:rtl/>
          <w:lang w:eastAsia="he-IL"/>
        </w:rPr>
      </w:pPr>
      <w:r w:rsidRPr="00385D16">
        <w:rPr>
          <w:rFonts w:cs="David"/>
          <w:rtl/>
          <w:lang w:eastAsia="he-IL"/>
        </w:rPr>
        <w:t>כתובת סניף הבנק/חברת הביטוח: ____________________</w:t>
      </w:r>
    </w:p>
    <w:p w:rsidR="00385D16" w:rsidRPr="00385D16" w:rsidRDefault="00385D16" w:rsidP="00385D16">
      <w:pPr>
        <w:widowControl w:val="0"/>
        <w:spacing w:line="360" w:lineRule="auto"/>
        <w:ind w:right="-720"/>
        <w:rPr>
          <w:rFonts w:cs="David"/>
          <w:rtl/>
        </w:rPr>
      </w:pPr>
      <w:r w:rsidRPr="00385D16">
        <w:rPr>
          <w:rFonts w:cs="David"/>
          <w:rtl/>
        </w:rPr>
        <w:tab/>
      </w:r>
    </w:p>
    <w:p w:rsidR="00385D16" w:rsidRPr="00385D16" w:rsidRDefault="00385D16" w:rsidP="00385D16">
      <w:pPr>
        <w:widowControl w:val="0"/>
        <w:spacing w:line="360" w:lineRule="auto"/>
        <w:ind w:right="-720"/>
        <w:rPr>
          <w:rFonts w:cs="David"/>
          <w:rtl/>
        </w:rPr>
      </w:pPr>
      <w:r w:rsidRPr="00385D16">
        <w:rPr>
          <w:rFonts w:cs="David"/>
          <w:rtl/>
        </w:rPr>
        <w:t xml:space="preserve">בכבוד רב, </w:t>
      </w:r>
    </w:p>
    <w:tbl>
      <w:tblPr>
        <w:bidiVisual/>
        <w:tblW w:w="7630" w:type="dxa"/>
        <w:tblInd w:w="137" w:type="dxa"/>
        <w:tblLook w:val="01E0" w:firstRow="1" w:lastRow="1" w:firstColumn="1" w:lastColumn="1" w:noHBand="0" w:noVBand="0"/>
      </w:tblPr>
      <w:tblGrid>
        <w:gridCol w:w="2050"/>
        <w:gridCol w:w="371"/>
        <w:gridCol w:w="2329"/>
        <w:gridCol w:w="360"/>
        <w:gridCol w:w="2520"/>
      </w:tblGrid>
      <w:tr w:rsidR="00385D16" w:rsidRPr="00385D16" w:rsidTr="00F6394E">
        <w:tc>
          <w:tcPr>
            <w:tcW w:w="2050" w:type="dxa"/>
            <w:tcBorders>
              <w:bottom w:val="single" w:sz="4" w:space="0" w:color="auto"/>
            </w:tcBorders>
          </w:tcPr>
          <w:p w:rsidR="00385D16" w:rsidRPr="00385D16" w:rsidRDefault="00385D16" w:rsidP="00385D16">
            <w:pPr>
              <w:spacing w:before="240" w:after="120" w:line="320" w:lineRule="exact"/>
              <w:jc w:val="both"/>
              <w:outlineLvl w:val="0"/>
              <w:rPr>
                <w:rFonts w:cs="David"/>
                <w:b/>
                <w:bCs/>
                <w:spacing w:val="30"/>
                <w:lang w:eastAsia="he-IL"/>
              </w:rPr>
            </w:pPr>
          </w:p>
        </w:tc>
        <w:tc>
          <w:tcPr>
            <w:tcW w:w="371" w:type="dxa"/>
          </w:tcPr>
          <w:p w:rsidR="00385D16" w:rsidRPr="00385D16" w:rsidRDefault="00385D16" w:rsidP="00385D16">
            <w:pPr>
              <w:spacing w:before="240" w:after="120" w:line="320" w:lineRule="exact"/>
              <w:jc w:val="both"/>
              <w:outlineLvl w:val="0"/>
              <w:rPr>
                <w:rFonts w:cs="David"/>
                <w:b/>
                <w:bCs/>
                <w:spacing w:val="30"/>
                <w:lang w:eastAsia="he-IL"/>
              </w:rPr>
            </w:pPr>
          </w:p>
        </w:tc>
        <w:tc>
          <w:tcPr>
            <w:tcW w:w="2329" w:type="dxa"/>
            <w:tcBorders>
              <w:bottom w:val="single" w:sz="4" w:space="0" w:color="auto"/>
            </w:tcBorders>
          </w:tcPr>
          <w:p w:rsidR="00385D16" w:rsidRPr="00385D16" w:rsidRDefault="00385D16" w:rsidP="00385D16">
            <w:pPr>
              <w:spacing w:before="240" w:after="120" w:line="320" w:lineRule="exact"/>
              <w:jc w:val="both"/>
              <w:outlineLvl w:val="0"/>
              <w:rPr>
                <w:rFonts w:cs="David"/>
                <w:b/>
                <w:bCs/>
                <w:spacing w:val="30"/>
                <w:lang w:eastAsia="he-IL"/>
              </w:rPr>
            </w:pPr>
          </w:p>
        </w:tc>
        <w:tc>
          <w:tcPr>
            <w:tcW w:w="360" w:type="dxa"/>
          </w:tcPr>
          <w:p w:rsidR="00385D16" w:rsidRPr="00385D16" w:rsidRDefault="00385D16" w:rsidP="00385D16">
            <w:pPr>
              <w:spacing w:before="240" w:after="120" w:line="320" w:lineRule="exact"/>
              <w:ind w:left="173" w:hanging="173"/>
              <w:jc w:val="both"/>
              <w:outlineLvl w:val="0"/>
              <w:rPr>
                <w:rFonts w:cs="David"/>
                <w:b/>
                <w:bCs/>
                <w:spacing w:val="30"/>
                <w:lang w:eastAsia="he-IL"/>
              </w:rPr>
            </w:pPr>
          </w:p>
        </w:tc>
        <w:tc>
          <w:tcPr>
            <w:tcW w:w="2520" w:type="dxa"/>
            <w:tcBorders>
              <w:bottom w:val="single" w:sz="4" w:space="0" w:color="auto"/>
            </w:tcBorders>
          </w:tcPr>
          <w:p w:rsidR="00385D16" w:rsidRPr="00385D16" w:rsidRDefault="00385D16" w:rsidP="00385D16">
            <w:pPr>
              <w:spacing w:before="240" w:after="120" w:line="320" w:lineRule="exact"/>
              <w:ind w:left="173" w:hanging="173"/>
              <w:jc w:val="both"/>
              <w:outlineLvl w:val="0"/>
              <w:rPr>
                <w:rFonts w:cs="David"/>
                <w:b/>
                <w:bCs/>
                <w:spacing w:val="30"/>
                <w:lang w:eastAsia="he-IL"/>
              </w:rPr>
            </w:pPr>
          </w:p>
        </w:tc>
      </w:tr>
      <w:tr w:rsidR="00385D16" w:rsidRPr="00385D16" w:rsidTr="00F6394E">
        <w:tc>
          <w:tcPr>
            <w:tcW w:w="2050" w:type="dxa"/>
            <w:tcBorders>
              <w:top w:val="single" w:sz="4" w:space="0" w:color="auto"/>
            </w:tcBorders>
            <w:vAlign w:val="center"/>
          </w:tcPr>
          <w:p w:rsidR="00385D16" w:rsidRPr="00385D16" w:rsidRDefault="00385D16" w:rsidP="00385D16">
            <w:pPr>
              <w:jc w:val="center"/>
              <w:rPr>
                <w:rFonts w:cs="David"/>
                <w:lang w:eastAsia="he-IL"/>
              </w:rPr>
            </w:pPr>
            <w:r w:rsidRPr="00385D16">
              <w:rPr>
                <w:rFonts w:cs="David"/>
                <w:rtl/>
                <w:lang w:eastAsia="he-IL"/>
              </w:rPr>
              <w:t>תאריך</w:t>
            </w:r>
          </w:p>
        </w:tc>
        <w:tc>
          <w:tcPr>
            <w:tcW w:w="371" w:type="dxa"/>
          </w:tcPr>
          <w:p w:rsidR="00385D16" w:rsidRPr="00385D16" w:rsidRDefault="00385D16" w:rsidP="00385D16">
            <w:pPr>
              <w:jc w:val="center"/>
              <w:rPr>
                <w:rFonts w:cs="David"/>
                <w:lang w:eastAsia="he-IL"/>
              </w:rPr>
            </w:pPr>
          </w:p>
        </w:tc>
        <w:tc>
          <w:tcPr>
            <w:tcW w:w="2329" w:type="dxa"/>
            <w:tcBorders>
              <w:top w:val="single" w:sz="4" w:space="0" w:color="auto"/>
            </w:tcBorders>
            <w:vAlign w:val="center"/>
          </w:tcPr>
          <w:p w:rsidR="00385D16" w:rsidRPr="00385D16" w:rsidRDefault="00385D16" w:rsidP="00385D16">
            <w:pPr>
              <w:jc w:val="center"/>
              <w:rPr>
                <w:rFonts w:cs="David"/>
                <w:lang w:eastAsia="he-IL"/>
              </w:rPr>
            </w:pPr>
            <w:r w:rsidRPr="00385D16">
              <w:rPr>
                <w:rFonts w:cs="David"/>
                <w:rtl/>
                <w:lang w:eastAsia="he-IL"/>
              </w:rPr>
              <w:t>שם</w:t>
            </w:r>
          </w:p>
        </w:tc>
        <w:tc>
          <w:tcPr>
            <w:tcW w:w="360" w:type="dxa"/>
          </w:tcPr>
          <w:p w:rsidR="00385D16" w:rsidRPr="00385D16" w:rsidRDefault="00385D16" w:rsidP="00385D16">
            <w:pPr>
              <w:jc w:val="center"/>
              <w:rPr>
                <w:rFonts w:cs="David"/>
                <w:lang w:eastAsia="he-IL"/>
              </w:rPr>
            </w:pPr>
          </w:p>
        </w:tc>
        <w:tc>
          <w:tcPr>
            <w:tcW w:w="2520" w:type="dxa"/>
            <w:tcBorders>
              <w:top w:val="single" w:sz="4" w:space="0" w:color="auto"/>
            </w:tcBorders>
            <w:vAlign w:val="center"/>
          </w:tcPr>
          <w:p w:rsidR="00385D16" w:rsidRPr="00385D16" w:rsidRDefault="00385D16" w:rsidP="00385D16">
            <w:pPr>
              <w:jc w:val="center"/>
              <w:rPr>
                <w:rFonts w:cs="David"/>
                <w:lang w:eastAsia="he-IL"/>
              </w:rPr>
            </w:pPr>
            <w:r w:rsidRPr="00385D16">
              <w:rPr>
                <w:rFonts w:cs="David"/>
                <w:rtl/>
                <w:lang w:eastAsia="he-IL"/>
              </w:rPr>
              <w:t>חתימה וחותמת</w:t>
            </w:r>
          </w:p>
        </w:tc>
      </w:tr>
    </w:tbl>
    <w:p w:rsidR="004F6B4A" w:rsidRDefault="004F6B4A" w:rsidP="004F6B4A">
      <w:pPr>
        <w:pStyle w:val="Normal1"/>
        <w:rPr>
          <w:rtl/>
        </w:rPr>
      </w:pPr>
    </w:p>
    <w:p w:rsidR="00953E10" w:rsidRDefault="00953E10" w:rsidP="004F6B4A">
      <w:pPr>
        <w:pStyle w:val="Normal1"/>
        <w:rPr>
          <w:rtl/>
        </w:rPr>
      </w:pPr>
    </w:p>
    <w:p w:rsidR="004F6B4A" w:rsidRPr="004F6B4A" w:rsidRDefault="004F6B4A" w:rsidP="004F6B4A">
      <w:pPr>
        <w:pStyle w:val="Normal1"/>
        <w:jc w:val="center"/>
        <w:rPr>
          <w:b/>
          <w:bCs/>
          <w:rtl/>
        </w:rPr>
      </w:pPr>
      <w:r w:rsidRPr="004F6B4A">
        <w:rPr>
          <w:b/>
          <w:bCs/>
          <w:rtl/>
        </w:rPr>
        <w:t xml:space="preserve">נספח </w:t>
      </w:r>
      <w:r w:rsidRPr="004F6B4A">
        <w:rPr>
          <w:rFonts w:hint="cs"/>
          <w:b/>
          <w:bCs/>
          <w:rtl/>
        </w:rPr>
        <w:t>ו</w:t>
      </w:r>
      <w:r w:rsidRPr="004F6B4A">
        <w:rPr>
          <w:b/>
          <w:bCs/>
          <w:rtl/>
        </w:rPr>
        <w:t>' - אישור בדבר תשלום שכר מינימום וזכויות סוציאליות</w:t>
      </w:r>
    </w:p>
    <w:p w:rsidR="004F6B4A" w:rsidRDefault="004F6B4A" w:rsidP="004F6B4A">
      <w:pPr>
        <w:pStyle w:val="Normal1"/>
        <w:rPr>
          <w:rtl/>
        </w:rPr>
      </w:pPr>
    </w:p>
    <w:p w:rsidR="004F6B4A" w:rsidRDefault="004F6B4A" w:rsidP="004F6B4A">
      <w:pPr>
        <w:pStyle w:val="Normal1"/>
        <w:rPr>
          <w:rtl/>
        </w:rPr>
      </w:pPr>
      <w:r>
        <w:rPr>
          <w:rtl/>
        </w:rPr>
        <w:t>אני הח"מ __________ ת.ז. _______________ לאחר שהוזהרתי כי עלי לומר את האמת וכי אהיה צפוי לעונשים הקבועים בחוק אם לא אעשה כן, מצהיר/ה בזה כדלקמן:</w:t>
      </w:r>
    </w:p>
    <w:p w:rsidR="004F6B4A" w:rsidRDefault="004F6B4A" w:rsidP="004F6B4A">
      <w:pPr>
        <w:pStyle w:val="Normal1"/>
        <w:rPr>
          <w:rtl/>
        </w:rPr>
      </w:pPr>
      <w:r>
        <w:rPr>
          <w:rtl/>
        </w:rPr>
        <w:t>1.</w:t>
      </w:r>
      <w:r>
        <w:rPr>
          <w:rtl/>
        </w:rPr>
        <w:tab/>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4F6B4A" w:rsidRDefault="004F6B4A" w:rsidP="004F6B4A">
      <w:pPr>
        <w:pStyle w:val="Normal1"/>
        <w:rPr>
          <w:rtl/>
        </w:rPr>
      </w:pPr>
      <w:r>
        <w:rPr>
          <w:rtl/>
        </w:rPr>
        <w:t>2.</w:t>
      </w:r>
      <w:r>
        <w:rPr>
          <w:rtl/>
        </w:rPr>
        <w:tab/>
        <w:t xml:space="preserve">הריני להצהיר כי השכר המשולם לעובדי המציע אינו נמוך משכר המינימום המעודכן במועד הגשת הצעת המציע למכרז בהתאם לחוק שכר מינימום, </w:t>
      </w:r>
      <w:proofErr w:type="spellStart"/>
      <w:r>
        <w:rPr>
          <w:rtl/>
        </w:rPr>
        <w:t>התשמ"ז</w:t>
      </w:r>
      <w:proofErr w:type="spellEnd"/>
      <w:r>
        <w:rPr>
          <w:rtl/>
        </w:rPr>
        <w:t xml:space="preserve"> - 1987 וכי משולמים להם מלוא התשלומים הסוציאליים בהתאם להוראות כל דין ו/או ההסכם הקיבוצי או צו ההרחבה שחל עליהם. </w:t>
      </w:r>
    </w:p>
    <w:p w:rsidR="004F6B4A" w:rsidRDefault="004F6B4A" w:rsidP="004F6B4A">
      <w:pPr>
        <w:pStyle w:val="Normal1"/>
        <w:rPr>
          <w:rtl/>
        </w:rPr>
      </w:pPr>
      <w:r>
        <w:rPr>
          <w:rtl/>
        </w:rPr>
        <w:t>3.</w:t>
      </w:r>
      <w:r>
        <w:rPr>
          <w:rtl/>
        </w:rPr>
        <w:tab/>
        <w:t xml:space="preserve">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4F6B4A" w:rsidRDefault="004F6B4A" w:rsidP="004F6B4A">
      <w:pPr>
        <w:pStyle w:val="Normal1"/>
        <w:rPr>
          <w:rtl/>
        </w:rPr>
      </w:pPr>
      <w:r>
        <w:rPr>
          <w:rtl/>
        </w:rPr>
        <w:t>4.</w:t>
      </w:r>
      <w:r>
        <w:rPr>
          <w:rtl/>
        </w:rPr>
        <w:tab/>
        <w:t xml:space="preserve">זה שמי, להלן חתימתי ותוכן תצהירי דלעיל אמת. </w:t>
      </w:r>
    </w:p>
    <w:p w:rsidR="004F6B4A" w:rsidRDefault="004F6B4A" w:rsidP="004F6B4A">
      <w:pPr>
        <w:pStyle w:val="Normal1"/>
        <w:rPr>
          <w:rtl/>
        </w:rPr>
      </w:pPr>
    </w:p>
    <w:p w:rsidR="004F6B4A" w:rsidRDefault="004F6B4A" w:rsidP="004F6B4A">
      <w:pPr>
        <w:pStyle w:val="Normal1"/>
        <w:rPr>
          <w:rtl/>
        </w:rPr>
      </w:pPr>
    </w:p>
    <w:p w:rsidR="004F6B4A" w:rsidRDefault="004F6B4A" w:rsidP="004F6B4A">
      <w:pPr>
        <w:pStyle w:val="Normal1"/>
        <w:ind w:left="3570" w:firstLine="357"/>
        <w:rPr>
          <w:rtl/>
        </w:rPr>
      </w:pPr>
      <w:r>
        <w:rPr>
          <w:rtl/>
        </w:rPr>
        <w:t>_____________________</w:t>
      </w:r>
    </w:p>
    <w:p w:rsidR="004F6B4A" w:rsidRPr="004F6B4A" w:rsidRDefault="004F6B4A" w:rsidP="004F6B4A">
      <w:pPr>
        <w:pStyle w:val="Normal1"/>
        <w:ind w:left="4641" w:firstLine="357"/>
        <w:rPr>
          <w:b/>
          <w:bCs/>
          <w:rtl/>
        </w:rPr>
      </w:pPr>
      <w:r w:rsidRPr="004F6B4A">
        <w:rPr>
          <w:b/>
          <w:bCs/>
          <w:rtl/>
        </w:rPr>
        <w:t>המצהיר</w:t>
      </w:r>
    </w:p>
    <w:p w:rsidR="004F6B4A" w:rsidRPr="004F6B4A" w:rsidRDefault="004F6B4A" w:rsidP="004F6B4A">
      <w:pPr>
        <w:pStyle w:val="Normal1"/>
        <w:ind w:left="3213" w:firstLine="357"/>
        <w:rPr>
          <w:u w:val="single"/>
          <w:rtl/>
        </w:rPr>
      </w:pPr>
      <w:r w:rsidRPr="004F6B4A">
        <w:rPr>
          <w:u w:val="single"/>
          <w:rtl/>
        </w:rPr>
        <w:t>אישור</w:t>
      </w:r>
    </w:p>
    <w:p w:rsidR="004F6B4A" w:rsidRDefault="004F6B4A" w:rsidP="004F6B4A">
      <w:pPr>
        <w:pStyle w:val="Normal1"/>
        <w:rPr>
          <w:rtl/>
        </w:rPr>
      </w:pPr>
      <w:r>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4F6B4A" w:rsidRDefault="004F6B4A" w:rsidP="004F6B4A">
      <w:pPr>
        <w:pStyle w:val="Normal1"/>
        <w:rPr>
          <w:rtl/>
        </w:rPr>
      </w:pPr>
    </w:p>
    <w:p w:rsidR="004F6B4A" w:rsidRDefault="004F6B4A" w:rsidP="004F6B4A">
      <w:pPr>
        <w:pStyle w:val="Normal1"/>
        <w:rPr>
          <w:rtl/>
        </w:rPr>
      </w:pPr>
    </w:p>
    <w:p w:rsidR="004F6B4A" w:rsidRDefault="004F6B4A" w:rsidP="004F6B4A">
      <w:pPr>
        <w:pStyle w:val="Normal1"/>
        <w:rPr>
          <w:rtl/>
        </w:rPr>
      </w:pPr>
      <w:r>
        <w:rPr>
          <w:rtl/>
        </w:rPr>
        <w:t>___________</w:t>
      </w:r>
      <w:r>
        <w:rPr>
          <w:rtl/>
        </w:rPr>
        <w:tab/>
        <w:t xml:space="preserve">              ______________________</w:t>
      </w:r>
      <w:r>
        <w:rPr>
          <w:rtl/>
        </w:rPr>
        <w:tab/>
        <w:t xml:space="preserve">        ___________</w:t>
      </w:r>
      <w:r>
        <w:rPr>
          <w:rtl/>
        </w:rPr>
        <w:tab/>
      </w:r>
      <w:r>
        <w:rPr>
          <w:rtl/>
        </w:rPr>
        <w:tab/>
      </w:r>
    </w:p>
    <w:p w:rsidR="004F6B4A" w:rsidRDefault="004F6B4A" w:rsidP="004F6B4A">
      <w:pPr>
        <w:pStyle w:val="Normal1"/>
        <w:rPr>
          <w:rtl/>
        </w:rPr>
      </w:pPr>
      <w:r>
        <w:rPr>
          <w:rtl/>
        </w:rPr>
        <w:t xml:space="preserve">      תאריך </w:t>
      </w:r>
      <w:r>
        <w:rPr>
          <w:rtl/>
        </w:rPr>
        <w:tab/>
      </w:r>
      <w:r>
        <w:rPr>
          <w:rtl/>
        </w:rPr>
        <w:tab/>
      </w:r>
      <w:r>
        <w:rPr>
          <w:rFonts w:hint="cs"/>
          <w:rtl/>
        </w:rPr>
        <w:t xml:space="preserve">           </w:t>
      </w:r>
      <w:r>
        <w:rPr>
          <w:rtl/>
        </w:rPr>
        <w:t xml:space="preserve">חותמת ומספר רישיון עורך דין </w:t>
      </w:r>
      <w:r>
        <w:rPr>
          <w:rtl/>
        </w:rPr>
        <w:tab/>
        <w:t xml:space="preserve">         </w:t>
      </w:r>
      <w:r>
        <w:rPr>
          <w:rFonts w:hint="cs"/>
          <w:rtl/>
        </w:rPr>
        <w:t xml:space="preserve">     </w:t>
      </w:r>
      <w:r>
        <w:rPr>
          <w:rtl/>
        </w:rPr>
        <w:t>חתימת עוה"ד</w:t>
      </w:r>
    </w:p>
    <w:p w:rsidR="000E201C" w:rsidRDefault="000E201C" w:rsidP="004F6B4A">
      <w:pPr>
        <w:pStyle w:val="Normal1"/>
        <w:rPr>
          <w:rtl/>
        </w:rPr>
      </w:pPr>
    </w:p>
    <w:p w:rsidR="000E201C" w:rsidRDefault="000E201C" w:rsidP="004F6B4A">
      <w:pPr>
        <w:pStyle w:val="Normal1"/>
        <w:rPr>
          <w:rtl/>
        </w:rPr>
      </w:pPr>
    </w:p>
    <w:p w:rsidR="00B60CAA" w:rsidRDefault="00B60CAA" w:rsidP="004F6B4A">
      <w:pPr>
        <w:pStyle w:val="Normal1"/>
        <w:rPr>
          <w:rtl/>
        </w:rPr>
      </w:pPr>
    </w:p>
    <w:p w:rsidR="00B60CAA" w:rsidRDefault="00B60CAA" w:rsidP="004F6B4A">
      <w:pPr>
        <w:pStyle w:val="Normal1"/>
        <w:rPr>
          <w:rtl/>
        </w:rPr>
      </w:pPr>
    </w:p>
    <w:p w:rsidR="00B60CAA" w:rsidRDefault="00B60CAA" w:rsidP="004F6B4A">
      <w:pPr>
        <w:pStyle w:val="Normal1"/>
        <w:rPr>
          <w:rtl/>
        </w:rPr>
      </w:pPr>
    </w:p>
    <w:p w:rsidR="00A947EE" w:rsidRDefault="00A947EE" w:rsidP="00F41F91">
      <w:pPr>
        <w:pStyle w:val="H21"/>
        <w:outlineLvl w:val="0"/>
        <w:rPr>
          <w:szCs w:val="24"/>
          <w:rtl/>
        </w:rPr>
      </w:pPr>
      <w:bookmarkStart w:id="425" w:name="_Toc266882445"/>
      <w:r w:rsidRPr="00CA654E">
        <w:rPr>
          <w:szCs w:val="24"/>
          <w:rtl/>
        </w:rPr>
        <w:t>0.17 מודעת הפרסום בעיתונות</w:t>
      </w:r>
      <w:bookmarkEnd w:id="422"/>
      <w:bookmarkEnd w:id="423"/>
      <w:bookmarkEnd w:id="425"/>
      <w:r w:rsidRPr="00CA654E">
        <w:rPr>
          <w:szCs w:val="24"/>
          <w:rtl/>
        </w:rPr>
        <w:t xml:space="preserve"> </w:t>
      </w:r>
    </w:p>
    <w:p w:rsidR="00852535" w:rsidRPr="0096410D" w:rsidRDefault="00852535" w:rsidP="004F574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40"/>
        <w:jc w:val="center"/>
        <w:rPr>
          <w:rFonts w:cs="David"/>
          <w:b/>
          <w:bCs/>
          <w:lang w:eastAsia="he-IL"/>
        </w:rPr>
      </w:pPr>
      <w:r w:rsidRPr="0096410D">
        <w:rPr>
          <w:rFonts w:cs="David"/>
          <w:b/>
          <w:bCs/>
          <w:rtl/>
          <w:lang w:eastAsia="he-IL"/>
        </w:rPr>
        <w:t>רשות ה</w:t>
      </w:r>
      <w:r>
        <w:rPr>
          <w:rFonts w:cs="David"/>
          <w:b/>
          <w:bCs/>
          <w:rtl/>
          <w:lang w:eastAsia="he-IL"/>
        </w:rPr>
        <w:t>מסים</w:t>
      </w:r>
      <w:r w:rsidRPr="0096410D">
        <w:rPr>
          <w:rFonts w:cs="David"/>
          <w:b/>
          <w:bCs/>
          <w:rtl/>
          <w:lang w:eastAsia="he-IL"/>
        </w:rPr>
        <w:t xml:space="preserve"> בישראל, שירות עיבודים ממוחשבים </w:t>
      </w:r>
      <w:r w:rsidR="004F574A">
        <w:rPr>
          <w:rFonts w:cs="David" w:hint="cs"/>
          <w:b/>
          <w:bCs/>
          <w:rtl/>
          <w:lang w:eastAsia="he-IL"/>
        </w:rPr>
        <w:t>-</w:t>
      </w:r>
      <w:r w:rsidRPr="0096410D">
        <w:rPr>
          <w:rFonts w:cs="David"/>
          <w:b/>
          <w:bCs/>
          <w:rtl/>
          <w:lang w:eastAsia="he-IL"/>
        </w:rPr>
        <w:t xml:space="preserve">  שע"ם</w:t>
      </w:r>
    </w:p>
    <w:p w:rsidR="00A947EE" w:rsidRPr="00CA654E" w:rsidRDefault="00780CD9" w:rsidP="009224F0">
      <w:pPr>
        <w:pStyle w:val="Normal0"/>
        <w:ind w:right="-714"/>
        <w:jc w:val="center"/>
        <w:rPr>
          <w:b/>
          <w:bCs/>
          <w:sz w:val="24"/>
          <w:rtl/>
        </w:rPr>
      </w:pPr>
      <w:r>
        <w:rPr>
          <w:rFonts w:hint="cs"/>
          <w:b/>
          <w:bCs/>
          <w:sz w:val="24"/>
          <w:rtl/>
        </w:rPr>
        <w:t xml:space="preserve">מכרז </w:t>
      </w:r>
      <w:r w:rsidR="00103E91">
        <w:rPr>
          <w:rFonts w:hint="cs"/>
          <w:b/>
          <w:bCs/>
          <w:sz w:val="24"/>
          <w:rtl/>
        </w:rPr>
        <w:t xml:space="preserve">2018 </w:t>
      </w:r>
      <w:r>
        <w:rPr>
          <w:rFonts w:hint="cs"/>
          <w:b/>
          <w:bCs/>
          <w:sz w:val="24"/>
          <w:rtl/>
        </w:rPr>
        <w:t xml:space="preserve">- </w:t>
      </w:r>
      <w:r w:rsidR="00F74FC8">
        <w:rPr>
          <w:rFonts w:hint="cs"/>
          <w:b/>
          <w:bCs/>
          <w:sz w:val="24"/>
          <w:rtl/>
        </w:rPr>
        <w:t>05</w:t>
      </w:r>
      <w:r w:rsidR="007F0931">
        <w:rPr>
          <w:rFonts w:hint="cs"/>
          <w:b/>
          <w:bCs/>
          <w:sz w:val="24"/>
          <w:rtl/>
        </w:rPr>
        <w:t xml:space="preserve"> </w:t>
      </w:r>
      <w:r w:rsidR="009224F0">
        <w:rPr>
          <w:rFonts w:hint="cs"/>
          <w:b/>
          <w:bCs/>
          <w:sz w:val="24"/>
          <w:rtl/>
        </w:rPr>
        <w:t xml:space="preserve"> </w:t>
      </w:r>
      <w:r w:rsidR="00BE0B84">
        <w:rPr>
          <w:rFonts w:hint="cs"/>
          <w:b/>
          <w:bCs/>
          <w:sz w:val="24"/>
          <w:rtl/>
        </w:rPr>
        <w:t>למוצרי ניתוב - סיסקו</w:t>
      </w:r>
      <w:r w:rsidR="00A947EE" w:rsidRPr="00CA654E">
        <w:rPr>
          <w:b/>
          <w:bCs/>
          <w:sz w:val="24"/>
          <w:rtl/>
        </w:rPr>
        <w:t xml:space="preserve"> </w:t>
      </w:r>
    </w:p>
    <w:p w:rsidR="00A947EE" w:rsidRPr="00CA654E" w:rsidRDefault="00A947EE" w:rsidP="004F6B4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40"/>
        <w:jc w:val="both"/>
        <w:rPr>
          <w:rFonts w:cs="David"/>
          <w:b/>
          <w:bCs/>
          <w:u w:val="single"/>
          <w:rtl/>
        </w:rPr>
      </w:pPr>
    </w:p>
    <w:p w:rsidR="00A947EE" w:rsidRDefault="00852535" w:rsidP="002972D6">
      <w:pPr>
        <w:numPr>
          <w:ilvl w:val="0"/>
          <w:numId w:val="41"/>
        </w:numPr>
        <w:tabs>
          <w:tab w:val="left" w:pos="7842"/>
        </w:tabs>
        <w:overflowPunct w:val="0"/>
        <w:autoSpaceDE w:val="0"/>
        <w:autoSpaceDN w:val="0"/>
        <w:adjustRightInd w:val="0"/>
        <w:ind w:right="-720"/>
        <w:jc w:val="both"/>
        <w:textAlignment w:val="baseline"/>
        <w:rPr>
          <w:rFonts w:cs="David"/>
        </w:rPr>
      </w:pPr>
      <w:r w:rsidRPr="00852535">
        <w:rPr>
          <w:rFonts w:cs="David"/>
          <w:rtl/>
        </w:rPr>
        <w:t xml:space="preserve">רשות המסים בישראל, שירות עיבודים ממוחשבים </w:t>
      </w:r>
      <w:r w:rsidR="000E201C">
        <w:rPr>
          <w:rFonts w:cs="David" w:hint="cs"/>
          <w:rtl/>
        </w:rPr>
        <w:t>-</w:t>
      </w:r>
      <w:r w:rsidRPr="00852535">
        <w:rPr>
          <w:rFonts w:cs="David"/>
          <w:rtl/>
        </w:rPr>
        <w:t xml:space="preserve"> שע"ם</w:t>
      </w:r>
      <w:r w:rsidR="002972D6">
        <w:rPr>
          <w:rFonts w:cs="David" w:hint="cs"/>
          <w:rtl/>
        </w:rPr>
        <w:t>,</w:t>
      </w:r>
      <w:r w:rsidRPr="00852535">
        <w:rPr>
          <w:rFonts w:cs="David"/>
          <w:rtl/>
        </w:rPr>
        <w:t xml:space="preserve"> </w:t>
      </w:r>
      <w:r w:rsidR="00A947EE" w:rsidRPr="004F1FB6">
        <w:rPr>
          <w:rFonts w:cs="David"/>
          <w:rtl/>
        </w:rPr>
        <w:t xml:space="preserve">מפרסמת בזאת מכרז </w:t>
      </w:r>
      <w:r w:rsidR="00A947EE">
        <w:rPr>
          <w:rFonts w:cs="David"/>
          <w:rtl/>
        </w:rPr>
        <w:t>ל"מציע</w:t>
      </w:r>
      <w:r>
        <w:rPr>
          <w:rFonts w:cs="David" w:hint="cs"/>
          <w:rtl/>
        </w:rPr>
        <w:t>י</w:t>
      </w:r>
      <w:r w:rsidR="00A947EE">
        <w:rPr>
          <w:rFonts w:cs="David"/>
          <w:rtl/>
        </w:rPr>
        <w:t xml:space="preserve">ם המוסמכים" של חברת סיסקו למתן הצעה </w:t>
      </w:r>
      <w:r w:rsidR="00BE0B84">
        <w:rPr>
          <w:rFonts w:cs="David" w:hint="cs"/>
          <w:rtl/>
        </w:rPr>
        <w:t>למוצרי ניתוב - סיסקו</w:t>
      </w:r>
      <w:r w:rsidR="00A947EE" w:rsidRPr="004F1FB6">
        <w:rPr>
          <w:rFonts w:cs="David"/>
          <w:rtl/>
        </w:rPr>
        <w:t xml:space="preserve">. </w:t>
      </w:r>
    </w:p>
    <w:p w:rsidR="002E7207" w:rsidRPr="002E7207" w:rsidRDefault="002E7207" w:rsidP="009F466E">
      <w:pPr>
        <w:pStyle w:val="aff"/>
        <w:numPr>
          <w:ilvl w:val="0"/>
          <w:numId w:val="41"/>
        </w:numPr>
        <w:jc w:val="both"/>
        <w:rPr>
          <w:rFonts w:cs="David"/>
          <w:rtl/>
        </w:rPr>
      </w:pPr>
      <w:r w:rsidRPr="002E7207">
        <w:rPr>
          <w:rFonts w:cs="David"/>
          <w:rtl/>
        </w:rPr>
        <w:t xml:space="preserve">תקופת ההתקשרות הינה למשך </w:t>
      </w:r>
      <w:r w:rsidR="009F466E">
        <w:rPr>
          <w:rFonts w:cs="David" w:hint="cs"/>
          <w:rtl/>
        </w:rPr>
        <w:t xml:space="preserve">שנה אחת </w:t>
      </w:r>
      <w:r w:rsidR="009F466E" w:rsidRPr="002E7207">
        <w:rPr>
          <w:rFonts w:cs="David"/>
          <w:rtl/>
        </w:rPr>
        <w:t xml:space="preserve"> </w:t>
      </w:r>
      <w:r w:rsidRPr="002E7207">
        <w:rPr>
          <w:rFonts w:cs="David"/>
          <w:rtl/>
        </w:rPr>
        <w:t xml:space="preserve">ולרשות המסים שמורה הזכות להאריך את תקופת ההתקשרות </w:t>
      </w:r>
      <w:r w:rsidR="009F466E">
        <w:rPr>
          <w:rFonts w:cs="David" w:hint="cs"/>
          <w:rtl/>
        </w:rPr>
        <w:t xml:space="preserve">בארבע </w:t>
      </w:r>
      <w:r w:rsidR="00103E91">
        <w:rPr>
          <w:rFonts w:cs="David" w:hint="cs"/>
          <w:rtl/>
        </w:rPr>
        <w:t xml:space="preserve">שנים </w:t>
      </w:r>
      <w:r>
        <w:rPr>
          <w:rFonts w:cs="David" w:hint="cs"/>
          <w:rtl/>
        </w:rPr>
        <w:t>נוס</w:t>
      </w:r>
      <w:r w:rsidRPr="002E7207">
        <w:rPr>
          <w:rFonts w:cs="David"/>
          <w:rtl/>
        </w:rPr>
        <w:t xml:space="preserve">פות, </w:t>
      </w:r>
      <w:r w:rsidR="00976B9A">
        <w:rPr>
          <w:rFonts w:cs="David" w:hint="cs"/>
          <w:rtl/>
        </w:rPr>
        <w:t xml:space="preserve">עד </w:t>
      </w:r>
      <w:r w:rsidRPr="002E7207">
        <w:rPr>
          <w:rFonts w:cs="David"/>
          <w:rtl/>
        </w:rPr>
        <w:t>שנה בכל פעם, וזאת בכפוף לחוק חובת המכרזים תשנ"ב - 1992, התקנות על פיו והוראות תקנון כספים ומשק המתפרסמות על ידי החשב הכללי במשרד האוצר.</w:t>
      </w:r>
    </w:p>
    <w:p w:rsidR="00A947EE" w:rsidRDefault="00A947EE" w:rsidP="006A75C2">
      <w:pPr>
        <w:numPr>
          <w:ilvl w:val="0"/>
          <w:numId w:val="41"/>
        </w:numPr>
        <w:tabs>
          <w:tab w:val="left" w:pos="7842"/>
        </w:tabs>
        <w:overflowPunct w:val="0"/>
        <w:autoSpaceDE w:val="0"/>
        <w:autoSpaceDN w:val="0"/>
        <w:adjustRightInd w:val="0"/>
        <w:ind w:right="-720"/>
        <w:jc w:val="both"/>
        <w:textAlignment w:val="baseline"/>
        <w:rPr>
          <w:rFonts w:cs="David"/>
        </w:rPr>
      </w:pPr>
      <w:r w:rsidRPr="004F1FB6">
        <w:rPr>
          <w:rFonts w:cs="David"/>
          <w:rtl/>
        </w:rPr>
        <w:t>רשות המיסים</w:t>
      </w:r>
      <w:r w:rsidR="00C73E51">
        <w:rPr>
          <w:rFonts w:cs="David" w:hint="cs"/>
          <w:rtl/>
        </w:rPr>
        <w:t xml:space="preserve"> </w:t>
      </w:r>
      <w:r w:rsidR="006A75C2">
        <w:rPr>
          <w:rFonts w:cs="David" w:hint="cs"/>
          <w:rtl/>
        </w:rPr>
        <w:t>-</w:t>
      </w:r>
      <w:r w:rsidR="00C73E51">
        <w:rPr>
          <w:rFonts w:cs="David" w:hint="cs"/>
          <w:rtl/>
        </w:rPr>
        <w:t xml:space="preserve"> שע"ם,</w:t>
      </w:r>
      <w:r w:rsidRPr="004F1FB6">
        <w:rPr>
          <w:rFonts w:cs="David"/>
          <w:rtl/>
        </w:rPr>
        <w:t xml:space="preserve"> אינה מתחייבת לבחור את ההצעה הזולה ביותר, או כל הצעה שהיא, והיא רשאית לבטל את המכרז כולו או חלקו, או לדחותו מסיבות תקציביות, ארגוניות או מכל סיבה אחרת לפי שיקול דעתה הבלעדי.</w:t>
      </w:r>
      <w:r w:rsidRPr="004F1FB6">
        <w:rPr>
          <w:rtl/>
        </w:rPr>
        <w:t xml:space="preserve"> </w:t>
      </w:r>
      <w:r w:rsidR="006A75C2">
        <w:rPr>
          <w:rFonts w:cs="David" w:hint="cs"/>
          <w:rtl/>
        </w:rPr>
        <w:t>רשות המיסים - שע"ם,</w:t>
      </w:r>
      <w:r w:rsidRPr="004F1FB6">
        <w:rPr>
          <w:rFonts w:cs="David"/>
          <w:rtl/>
        </w:rPr>
        <w:t xml:space="preserve"> שומרת על זכותה לבקש הבהרות </w:t>
      </w:r>
      <w:proofErr w:type="spellStart"/>
      <w:r w:rsidRPr="004F1FB6">
        <w:rPr>
          <w:rFonts w:cs="David"/>
          <w:rtl/>
        </w:rPr>
        <w:t>מהמציעים</w:t>
      </w:r>
      <w:proofErr w:type="spellEnd"/>
      <w:r w:rsidRPr="004F1FB6">
        <w:rPr>
          <w:rFonts w:cs="David"/>
          <w:rtl/>
        </w:rPr>
        <w:t xml:space="preserve">. </w:t>
      </w:r>
      <w:r w:rsidR="006A75C2">
        <w:rPr>
          <w:rFonts w:cs="David" w:hint="cs"/>
          <w:rtl/>
        </w:rPr>
        <w:t>רשות המיסים - שע"ם,</w:t>
      </w:r>
      <w:r w:rsidRPr="004F1FB6">
        <w:rPr>
          <w:rFonts w:cs="David"/>
          <w:rtl/>
        </w:rPr>
        <w:t xml:space="preserve"> לא תתחשב בכל הצעה שהיא בלתי סבירה או חסרה או שאינה עונה על דרישות הסף במכרז. </w:t>
      </w:r>
      <w:r w:rsidR="006A75C2">
        <w:rPr>
          <w:rFonts w:cs="David" w:hint="cs"/>
          <w:rtl/>
        </w:rPr>
        <w:t>רשות המיסים - שע"ם,</w:t>
      </w:r>
      <w:r w:rsidRPr="004F1FB6">
        <w:rPr>
          <w:rFonts w:cs="David"/>
          <w:rtl/>
        </w:rPr>
        <w:t xml:space="preserve"> שומרת על זכותה לבחור כשיר ראשון וכשיר שני. </w:t>
      </w:r>
    </w:p>
    <w:p w:rsidR="00A947EE" w:rsidRDefault="00A947EE" w:rsidP="00D749AF">
      <w:pPr>
        <w:numPr>
          <w:ilvl w:val="0"/>
          <w:numId w:val="41"/>
        </w:numPr>
        <w:tabs>
          <w:tab w:val="left" w:pos="7842"/>
        </w:tabs>
        <w:overflowPunct w:val="0"/>
        <w:autoSpaceDE w:val="0"/>
        <w:autoSpaceDN w:val="0"/>
        <w:adjustRightInd w:val="0"/>
        <w:ind w:right="-720"/>
        <w:jc w:val="both"/>
        <w:textAlignment w:val="baseline"/>
        <w:rPr>
          <w:rFonts w:cs="David"/>
        </w:rPr>
      </w:pPr>
      <w:r w:rsidRPr="00191713">
        <w:rPr>
          <w:rFonts w:cs="David"/>
          <w:rtl/>
        </w:rPr>
        <w:t xml:space="preserve">תנאי סף להשתתפות </w:t>
      </w:r>
      <w:r w:rsidR="000073EB">
        <w:rPr>
          <w:rFonts w:cs="David" w:hint="cs"/>
          <w:rtl/>
        </w:rPr>
        <w:t>ולמשך כל תקופת ה</w:t>
      </w:r>
      <w:r w:rsidRPr="00191713">
        <w:rPr>
          <w:rFonts w:cs="David"/>
          <w:rtl/>
        </w:rPr>
        <w:t xml:space="preserve">מכרז זה הוא השתייכות לקבוצת המשווקים הנמנים על רשימת </w:t>
      </w:r>
      <w:r>
        <w:rPr>
          <w:rFonts w:cs="David"/>
          <w:rtl/>
        </w:rPr>
        <w:t xml:space="preserve">"המציעים המוסמכים" של חברת סיסקו </w:t>
      </w:r>
      <w:r w:rsidRPr="00E63B16">
        <w:rPr>
          <w:rFonts w:cs="David"/>
          <w:rtl/>
        </w:rPr>
        <w:t xml:space="preserve">קטגוריית </w:t>
      </w:r>
      <w:r w:rsidRPr="00E63B16">
        <w:rPr>
          <w:rFonts w:cs="David"/>
        </w:rPr>
        <w:t>Gold Partner</w:t>
      </w:r>
      <w:r w:rsidRPr="00E63B16">
        <w:rPr>
          <w:rFonts w:cs="David"/>
          <w:rtl/>
        </w:rPr>
        <w:t>.</w:t>
      </w:r>
    </w:p>
    <w:p w:rsidR="00A947EE" w:rsidRDefault="00A947EE" w:rsidP="00D749AF">
      <w:pPr>
        <w:numPr>
          <w:ilvl w:val="0"/>
          <w:numId w:val="41"/>
        </w:numPr>
        <w:tabs>
          <w:tab w:val="left" w:pos="7842"/>
        </w:tabs>
        <w:overflowPunct w:val="0"/>
        <w:autoSpaceDE w:val="0"/>
        <w:autoSpaceDN w:val="0"/>
        <w:adjustRightInd w:val="0"/>
        <w:ind w:right="-720"/>
        <w:jc w:val="both"/>
        <w:textAlignment w:val="baseline"/>
        <w:rPr>
          <w:rFonts w:cs="David"/>
        </w:rPr>
      </w:pPr>
      <w:r w:rsidRPr="00CA654E">
        <w:rPr>
          <w:rFonts w:cs="David"/>
          <w:rtl/>
        </w:rPr>
        <w:t>על המציע לצרף להצעתו את המסמכים הבאים כתנאי להשתתפותו במכרז:</w:t>
      </w:r>
    </w:p>
    <w:p w:rsidR="00A947EE" w:rsidRPr="00CA654E" w:rsidRDefault="00A947EE" w:rsidP="00F25AB9">
      <w:pPr>
        <w:pStyle w:val="AlphaList1"/>
        <w:numPr>
          <w:ilvl w:val="0"/>
          <w:numId w:val="66"/>
        </w:numPr>
        <w:ind w:right="-720"/>
        <w:rPr>
          <w:sz w:val="24"/>
        </w:rPr>
      </w:pPr>
      <w:r w:rsidRPr="00CA654E">
        <w:rPr>
          <w:sz w:val="24"/>
          <w:rtl/>
        </w:rPr>
        <w:t xml:space="preserve">מלוא האישורים והתצהירים הנדרשים </w:t>
      </w:r>
      <w:r>
        <w:rPr>
          <w:sz w:val="24"/>
          <w:rtl/>
        </w:rPr>
        <w:t xml:space="preserve">לפי </w:t>
      </w:r>
      <w:r w:rsidRPr="00CA654E">
        <w:rPr>
          <w:sz w:val="24"/>
          <w:rtl/>
        </w:rPr>
        <w:t>חוק עסקאות גופים ציבוריים</w:t>
      </w:r>
      <w:r>
        <w:rPr>
          <w:sz w:val="24"/>
          <w:rtl/>
        </w:rPr>
        <w:t xml:space="preserve"> </w:t>
      </w:r>
      <w:proofErr w:type="spellStart"/>
      <w:r>
        <w:rPr>
          <w:sz w:val="24"/>
          <w:rtl/>
        </w:rPr>
        <w:t>התשל"ו</w:t>
      </w:r>
      <w:proofErr w:type="spellEnd"/>
      <w:r>
        <w:rPr>
          <w:sz w:val="24"/>
          <w:rtl/>
        </w:rPr>
        <w:t xml:space="preserve"> 1976.</w:t>
      </w:r>
    </w:p>
    <w:p w:rsidR="00A947EE" w:rsidRDefault="00A947EE" w:rsidP="00F25AB9">
      <w:pPr>
        <w:pStyle w:val="AlphaList1"/>
        <w:numPr>
          <w:ilvl w:val="0"/>
          <w:numId w:val="55"/>
        </w:numPr>
        <w:ind w:right="-720"/>
        <w:rPr>
          <w:sz w:val="24"/>
        </w:rPr>
      </w:pPr>
      <w:r w:rsidRPr="00CA654E">
        <w:rPr>
          <w:sz w:val="24"/>
          <w:rtl/>
        </w:rPr>
        <w:t xml:space="preserve">אישור עדכני על רישום במרשם המתנהל עפ"י כל דין לגבי תאגידים מסוגו של המציע ואישור עו"ד או רו"ח. </w:t>
      </w:r>
    </w:p>
    <w:p w:rsidR="00A947EE" w:rsidRPr="00E94E7C" w:rsidRDefault="00A947EE" w:rsidP="00E94E7C">
      <w:pPr>
        <w:pStyle w:val="AlphaList1"/>
        <w:numPr>
          <w:ilvl w:val="0"/>
          <w:numId w:val="55"/>
        </w:numPr>
        <w:ind w:right="-720"/>
        <w:rPr>
          <w:color w:val="000000" w:themeColor="text1"/>
          <w:sz w:val="24"/>
          <w:rtl/>
        </w:rPr>
      </w:pPr>
      <w:r w:rsidRPr="00E94E7C">
        <w:rPr>
          <w:color w:val="000000" w:themeColor="text1"/>
          <w:sz w:val="24"/>
          <w:rtl/>
        </w:rPr>
        <w:t>ערבות בנקאית או ערבות של חברת ביטוח ישראלית על</w:t>
      </w:r>
      <w:r w:rsidR="00082B72" w:rsidRPr="00E94E7C">
        <w:rPr>
          <w:rFonts w:hint="cs"/>
          <w:color w:val="000000" w:themeColor="text1"/>
          <w:sz w:val="24"/>
          <w:rtl/>
        </w:rPr>
        <w:t xml:space="preserve"> סך </w:t>
      </w:r>
      <w:r w:rsidR="000C35E8" w:rsidRPr="00E94E7C">
        <w:rPr>
          <w:rFonts w:hint="cs"/>
          <w:color w:val="000000" w:themeColor="text1"/>
          <w:sz w:val="24"/>
          <w:rtl/>
        </w:rPr>
        <w:t>15,000</w:t>
      </w:r>
      <w:r w:rsidR="003369EA" w:rsidRPr="00E94E7C">
        <w:rPr>
          <w:rFonts w:hint="cs"/>
          <w:color w:val="000000" w:themeColor="text1"/>
          <w:sz w:val="24"/>
          <w:rtl/>
        </w:rPr>
        <w:t xml:space="preserve">₪ </w:t>
      </w:r>
      <w:r w:rsidR="00082B72" w:rsidRPr="00E94E7C">
        <w:rPr>
          <w:rFonts w:hint="cs"/>
          <w:color w:val="000000" w:themeColor="text1"/>
          <w:sz w:val="24"/>
          <w:rtl/>
        </w:rPr>
        <w:t>(</w:t>
      </w:r>
      <w:r w:rsidR="000C35E8" w:rsidRPr="00E94E7C">
        <w:rPr>
          <w:rFonts w:hint="cs"/>
          <w:color w:val="000000" w:themeColor="text1"/>
          <w:sz w:val="24"/>
          <w:rtl/>
        </w:rPr>
        <w:t xml:space="preserve">חמישה עשר </w:t>
      </w:r>
      <w:r w:rsidR="00082B72" w:rsidRPr="00E94E7C">
        <w:rPr>
          <w:rFonts w:hint="cs"/>
          <w:color w:val="000000" w:themeColor="text1"/>
          <w:sz w:val="24"/>
          <w:rtl/>
        </w:rPr>
        <w:t>אלף שקלים חדשים)</w:t>
      </w:r>
      <w:r w:rsidRPr="00E94E7C">
        <w:rPr>
          <w:color w:val="000000" w:themeColor="text1"/>
          <w:sz w:val="24"/>
          <w:rtl/>
        </w:rPr>
        <w:t xml:space="preserve"> הערבות תהיה בתוקף </w:t>
      </w:r>
      <w:r w:rsidR="00F13AF0" w:rsidRPr="00E94E7C">
        <w:rPr>
          <w:rFonts w:hint="cs"/>
          <w:color w:val="000000" w:themeColor="text1"/>
          <w:rtl/>
        </w:rPr>
        <w:t xml:space="preserve">מ </w:t>
      </w:r>
      <w:r w:rsidR="00E94E7C">
        <w:rPr>
          <w:color w:val="000000" w:themeColor="text1"/>
          <w:rtl/>
        </w:rPr>
        <w:t>–</w:t>
      </w:r>
      <w:r w:rsidR="00F13AF0" w:rsidRPr="00E94E7C">
        <w:rPr>
          <w:rFonts w:hint="cs"/>
          <w:color w:val="000000" w:themeColor="text1"/>
          <w:rtl/>
        </w:rPr>
        <w:t xml:space="preserve"> </w:t>
      </w:r>
      <w:r w:rsidR="00E94E7C">
        <w:rPr>
          <w:rFonts w:hint="cs"/>
          <w:color w:val="000000" w:themeColor="text1"/>
          <w:rtl/>
        </w:rPr>
        <w:t xml:space="preserve">29.10.2018 </w:t>
      </w:r>
      <w:r w:rsidR="00F13AF0" w:rsidRPr="00E94E7C">
        <w:rPr>
          <w:rFonts w:hint="cs"/>
          <w:color w:val="000000" w:themeColor="text1"/>
          <w:rtl/>
        </w:rPr>
        <w:t xml:space="preserve">עד </w:t>
      </w:r>
      <w:r w:rsidR="00E94E7C">
        <w:rPr>
          <w:rFonts w:hint="cs"/>
          <w:color w:val="000000" w:themeColor="text1"/>
          <w:rtl/>
        </w:rPr>
        <w:t xml:space="preserve"> - 28.1.2019</w:t>
      </w:r>
      <w:r w:rsidR="00F13AF0" w:rsidRPr="00E94E7C">
        <w:rPr>
          <w:rFonts w:hint="cs"/>
          <w:color w:val="000000" w:themeColor="text1"/>
          <w:rtl/>
        </w:rPr>
        <w:t>.</w:t>
      </w:r>
    </w:p>
    <w:p w:rsidR="00A947EE" w:rsidRDefault="00A947EE" w:rsidP="00D749AF">
      <w:pPr>
        <w:numPr>
          <w:ilvl w:val="0"/>
          <w:numId w:val="41"/>
        </w:numPr>
        <w:tabs>
          <w:tab w:val="left" w:pos="7842"/>
        </w:tabs>
        <w:overflowPunct w:val="0"/>
        <w:autoSpaceDE w:val="0"/>
        <w:autoSpaceDN w:val="0"/>
        <w:adjustRightInd w:val="0"/>
        <w:ind w:right="-720"/>
        <w:jc w:val="both"/>
        <w:textAlignment w:val="baseline"/>
        <w:rPr>
          <w:rFonts w:cs="David"/>
        </w:rPr>
      </w:pPr>
      <w:r w:rsidRPr="00E94E7C">
        <w:rPr>
          <w:rFonts w:cs="David"/>
          <w:color w:val="000000" w:themeColor="text1"/>
          <w:rtl/>
        </w:rPr>
        <w:t xml:space="preserve">על המציע לעמוד בכל תנאי הסף הנוספים הרשומים </w:t>
      </w:r>
      <w:r w:rsidRPr="004F1FB6">
        <w:rPr>
          <w:rFonts w:cs="David"/>
          <w:rtl/>
        </w:rPr>
        <w:t>בגוף המפרט ובמלוא הדרישות המנוסחות במסמכי המכרז.</w:t>
      </w:r>
    </w:p>
    <w:p w:rsidR="00CA1647" w:rsidRPr="00CA1647" w:rsidRDefault="00CA1647" w:rsidP="007F0931">
      <w:pPr>
        <w:pStyle w:val="aff"/>
        <w:numPr>
          <w:ilvl w:val="0"/>
          <w:numId w:val="41"/>
        </w:numPr>
        <w:rPr>
          <w:rFonts w:cs="David"/>
          <w:rtl/>
        </w:rPr>
      </w:pPr>
      <w:r w:rsidRPr="00CA1647">
        <w:rPr>
          <w:rFonts w:cs="David"/>
          <w:rtl/>
        </w:rPr>
        <w:t>ניתן ל</w:t>
      </w:r>
      <w:r>
        <w:rPr>
          <w:rFonts w:cs="David" w:hint="cs"/>
          <w:rtl/>
        </w:rPr>
        <w:t>עיין ול</w:t>
      </w:r>
      <w:r w:rsidRPr="00CA1647">
        <w:rPr>
          <w:rFonts w:cs="David"/>
          <w:rtl/>
        </w:rPr>
        <w:t xml:space="preserve">הוריד את מסמכי  המכרז באתר האינטרנט של רשות המיסים בכתובת: </w:t>
      </w:r>
      <w:r w:rsidRPr="00CA1647">
        <w:rPr>
          <w:rFonts w:cs="David"/>
        </w:rPr>
        <w:t>www.taxes.gov.il</w:t>
      </w:r>
      <w:r w:rsidRPr="00CA1647">
        <w:rPr>
          <w:rFonts w:cs="David"/>
          <w:rtl/>
        </w:rPr>
        <w:t xml:space="preserve"> תחת הכותרת</w:t>
      </w:r>
      <w:r w:rsidR="00E94E7C">
        <w:rPr>
          <w:rFonts w:cs="David" w:hint="cs"/>
          <w:rtl/>
        </w:rPr>
        <w:t xml:space="preserve"> -</w:t>
      </w:r>
      <w:r w:rsidRPr="00CA1647">
        <w:rPr>
          <w:rFonts w:cs="David"/>
          <w:rtl/>
        </w:rPr>
        <w:t xml:space="preserve"> </w:t>
      </w:r>
      <w:r w:rsidR="00E94E7C">
        <w:rPr>
          <w:rFonts w:cs="David" w:hint="cs"/>
          <w:rtl/>
        </w:rPr>
        <w:t xml:space="preserve">מידע נוסף " </w:t>
      </w:r>
      <w:r w:rsidRPr="00CA1647">
        <w:rPr>
          <w:rFonts w:cs="David"/>
          <w:rtl/>
        </w:rPr>
        <w:t>מכרזים</w:t>
      </w:r>
      <w:r w:rsidR="00E94E7C">
        <w:rPr>
          <w:rFonts w:cs="David" w:hint="cs"/>
          <w:rtl/>
        </w:rPr>
        <w:t>"</w:t>
      </w:r>
      <w:r w:rsidRPr="00CA1647">
        <w:rPr>
          <w:rFonts w:cs="David"/>
          <w:rtl/>
        </w:rPr>
        <w:t xml:space="preserve"> – מכרז </w:t>
      </w:r>
      <w:r w:rsidR="007F0931">
        <w:rPr>
          <w:rFonts w:cs="David" w:hint="cs"/>
          <w:rtl/>
        </w:rPr>
        <w:t>2018</w:t>
      </w:r>
      <w:r w:rsidR="007F0931" w:rsidRPr="00CA1647">
        <w:rPr>
          <w:rFonts w:cs="David"/>
          <w:rtl/>
        </w:rPr>
        <w:t xml:space="preserve"> </w:t>
      </w:r>
      <w:r w:rsidRPr="00CA1647">
        <w:rPr>
          <w:rFonts w:cs="David"/>
          <w:rtl/>
        </w:rPr>
        <w:t xml:space="preserve">- </w:t>
      </w:r>
      <w:r w:rsidR="007F0931">
        <w:rPr>
          <w:rFonts w:cs="David" w:hint="cs"/>
          <w:rtl/>
        </w:rPr>
        <w:t>0</w:t>
      </w:r>
      <w:r w:rsidR="00F74FC8">
        <w:rPr>
          <w:rFonts w:cs="David" w:hint="cs"/>
          <w:rtl/>
        </w:rPr>
        <w:t>5</w:t>
      </w:r>
      <w:r w:rsidRPr="00CA1647">
        <w:rPr>
          <w:rFonts w:cs="David"/>
          <w:rtl/>
        </w:rPr>
        <w:t>.</w:t>
      </w:r>
    </w:p>
    <w:p w:rsidR="00A947EE" w:rsidRDefault="00A947EE" w:rsidP="00A45225">
      <w:pPr>
        <w:numPr>
          <w:ilvl w:val="0"/>
          <w:numId w:val="41"/>
        </w:numPr>
        <w:shd w:val="clear" w:color="auto" w:fill="FFFFFF"/>
        <w:tabs>
          <w:tab w:val="left" w:pos="7842"/>
        </w:tabs>
        <w:overflowPunct w:val="0"/>
        <w:autoSpaceDE w:val="0"/>
        <w:autoSpaceDN w:val="0"/>
        <w:adjustRightInd w:val="0"/>
        <w:ind w:right="-720"/>
        <w:jc w:val="both"/>
        <w:textAlignment w:val="baseline"/>
        <w:rPr>
          <w:rFonts w:cs="David"/>
          <w:rtl/>
        </w:rPr>
      </w:pPr>
      <w:r w:rsidRPr="00226F0D">
        <w:rPr>
          <w:rFonts w:cs="David"/>
          <w:rtl/>
        </w:rPr>
        <w:t xml:space="preserve">ניתן לקבל את מסמכי המכרז המלאים וכל הנדרש להגשת הצעות במשרדי רשות המסים בישראל, בבניין </w:t>
      </w:r>
      <w:r>
        <w:rPr>
          <w:rFonts w:cs="David"/>
          <w:rtl/>
        </w:rPr>
        <w:t>שע"ם</w:t>
      </w:r>
      <w:r w:rsidRPr="00226F0D">
        <w:rPr>
          <w:rFonts w:cs="David"/>
          <w:rtl/>
        </w:rPr>
        <w:t xml:space="preserve">, רח' פועלי צדק 4 תלפיות, ירושלים קומת כניסה חדר </w:t>
      </w:r>
      <w:r w:rsidR="00A45225">
        <w:rPr>
          <w:rFonts w:cs="David" w:hint="cs"/>
          <w:rtl/>
        </w:rPr>
        <w:t xml:space="preserve">כ - 15 </w:t>
      </w:r>
      <w:r w:rsidRPr="00226F0D">
        <w:rPr>
          <w:rFonts w:cs="David"/>
          <w:rtl/>
        </w:rPr>
        <w:t>בימים א' - ה'</w:t>
      </w:r>
      <w:r w:rsidR="002E7207">
        <w:rPr>
          <w:rFonts w:cs="David" w:hint="cs"/>
          <w:rtl/>
        </w:rPr>
        <w:t xml:space="preserve"> ,</w:t>
      </w:r>
      <w:r w:rsidRPr="00226F0D">
        <w:rPr>
          <w:rFonts w:cs="David"/>
          <w:rtl/>
        </w:rPr>
        <w:t xml:space="preserve"> בין השעות 0</w:t>
      </w:r>
      <w:r w:rsidR="00A45225">
        <w:rPr>
          <w:rFonts w:cs="David" w:hint="cs"/>
          <w:rtl/>
        </w:rPr>
        <w:t>9</w:t>
      </w:r>
      <w:r w:rsidRPr="00226F0D">
        <w:rPr>
          <w:rFonts w:cs="David"/>
          <w:rtl/>
        </w:rPr>
        <w:t>:00 - 1</w:t>
      </w:r>
      <w:r w:rsidR="00A45225">
        <w:rPr>
          <w:rFonts w:cs="David" w:hint="cs"/>
          <w:rtl/>
        </w:rPr>
        <w:t>5</w:t>
      </w:r>
      <w:r w:rsidRPr="00226F0D">
        <w:rPr>
          <w:rFonts w:cs="David"/>
          <w:rtl/>
        </w:rPr>
        <w:t>:00 אצל גב' ברכה עופרי טל:02-5688450.</w:t>
      </w:r>
    </w:p>
    <w:p w:rsidR="00A947EE" w:rsidRDefault="00CF1BE9" w:rsidP="00E94E7C">
      <w:pPr>
        <w:numPr>
          <w:ilvl w:val="0"/>
          <w:numId w:val="41"/>
        </w:numPr>
        <w:shd w:val="clear" w:color="auto" w:fill="FFFFFF"/>
        <w:tabs>
          <w:tab w:val="left" w:pos="7842"/>
        </w:tabs>
        <w:overflowPunct w:val="0"/>
        <w:autoSpaceDE w:val="0"/>
        <w:autoSpaceDN w:val="0"/>
        <w:adjustRightInd w:val="0"/>
        <w:ind w:right="-720"/>
        <w:jc w:val="both"/>
        <w:textAlignment w:val="baseline"/>
        <w:rPr>
          <w:rFonts w:cs="David"/>
          <w:rtl/>
        </w:rPr>
      </w:pPr>
      <w:r>
        <w:rPr>
          <w:rFonts w:cs="David" w:hint="cs"/>
          <w:shd w:val="clear" w:color="auto" w:fill="FFFFFF"/>
          <w:rtl/>
        </w:rPr>
        <w:t xml:space="preserve">ניתן </w:t>
      </w:r>
      <w:r w:rsidR="00A947EE" w:rsidRPr="00226F0D">
        <w:rPr>
          <w:rFonts w:cs="David"/>
          <w:shd w:val="clear" w:color="auto" w:fill="FFFFFF"/>
          <w:rtl/>
        </w:rPr>
        <w:t>לפנות בשאלות הבהרה בכתב עד ליום</w:t>
      </w:r>
      <w:r w:rsidR="00BE0B84">
        <w:rPr>
          <w:rFonts w:cs="David" w:hint="cs"/>
          <w:shd w:val="clear" w:color="auto" w:fill="FFFFFF"/>
          <w:rtl/>
        </w:rPr>
        <w:t xml:space="preserve"> </w:t>
      </w:r>
      <w:r w:rsidR="00E94E7C">
        <w:rPr>
          <w:rFonts w:cs="David" w:hint="cs"/>
          <w:shd w:val="clear" w:color="auto" w:fill="FFFFFF"/>
          <w:rtl/>
        </w:rPr>
        <w:t xml:space="preserve">7.10.2018 </w:t>
      </w:r>
      <w:r w:rsidR="00BE0B84">
        <w:rPr>
          <w:rFonts w:cs="David" w:hint="cs"/>
          <w:shd w:val="clear" w:color="auto" w:fill="FFFFFF"/>
          <w:rtl/>
        </w:rPr>
        <w:t xml:space="preserve">שעה 14:00, </w:t>
      </w:r>
      <w:r w:rsidR="00A947EE" w:rsidRPr="00226F0D">
        <w:rPr>
          <w:rFonts w:cs="David"/>
          <w:shd w:val="clear" w:color="auto" w:fill="FFFFFF"/>
          <w:rtl/>
        </w:rPr>
        <w:t xml:space="preserve">באמצעות </w:t>
      </w:r>
      <w:r>
        <w:rPr>
          <w:rFonts w:cs="David" w:hint="cs"/>
          <w:shd w:val="clear" w:color="auto" w:fill="FFFFFF"/>
          <w:rtl/>
        </w:rPr>
        <w:t>דוא"ל המפורט</w:t>
      </w:r>
      <w:r w:rsidR="00A947EE">
        <w:rPr>
          <w:rFonts w:cs="David"/>
          <w:shd w:val="clear" w:color="auto" w:fill="FFFFFF"/>
          <w:rtl/>
        </w:rPr>
        <w:t xml:space="preserve"> במסמכי המכרז</w:t>
      </w:r>
      <w:r w:rsidR="00A947EE" w:rsidRPr="00226F0D">
        <w:rPr>
          <w:rFonts w:cs="David"/>
          <w:shd w:val="clear" w:color="auto" w:fill="FFFFFF"/>
          <w:rtl/>
        </w:rPr>
        <w:t>. שאלות הבהרה שתגענה לרשות לאחר תאריך זה, או שתופנינה שלא בדרך זו לא תיענינה. כל השאלות ותשובות עורך המכרז עליהן יופצו במרוכז.</w:t>
      </w:r>
      <w:r w:rsidR="00A947EE" w:rsidRPr="00226F0D">
        <w:rPr>
          <w:rFonts w:cs="David"/>
          <w:rtl/>
        </w:rPr>
        <w:t xml:space="preserve"> </w:t>
      </w:r>
    </w:p>
    <w:p w:rsidR="00A947EE" w:rsidRDefault="00A947EE" w:rsidP="00E94E7C">
      <w:pPr>
        <w:numPr>
          <w:ilvl w:val="0"/>
          <w:numId w:val="41"/>
        </w:numPr>
        <w:tabs>
          <w:tab w:val="left" w:pos="7842"/>
        </w:tabs>
        <w:overflowPunct w:val="0"/>
        <w:autoSpaceDE w:val="0"/>
        <w:autoSpaceDN w:val="0"/>
        <w:adjustRightInd w:val="0"/>
        <w:ind w:right="-720"/>
        <w:jc w:val="both"/>
        <w:textAlignment w:val="baseline"/>
        <w:rPr>
          <w:rFonts w:cs="David"/>
          <w:rtl/>
        </w:rPr>
      </w:pPr>
      <w:r w:rsidRPr="004F1FB6">
        <w:rPr>
          <w:rFonts w:cs="David"/>
          <w:rtl/>
        </w:rPr>
        <w:t>את ההצעות יש</w:t>
      </w:r>
      <w:r>
        <w:rPr>
          <w:rFonts w:cs="David"/>
          <w:rtl/>
        </w:rPr>
        <w:t xml:space="preserve"> להגיש עד</w:t>
      </w:r>
      <w:r w:rsidR="00BE0B84">
        <w:rPr>
          <w:rFonts w:cs="David" w:hint="cs"/>
          <w:rtl/>
        </w:rPr>
        <w:t xml:space="preserve"> </w:t>
      </w:r>
      <w:r w:rsidR="00E94E7C">
        <w:rPr>
          <w:rFonts w:cs="David" w:hint="cs"/>
          <w:rtl/>
        </w:rPr>
        <w:t xml:space="preserve">29.10.2018 </w:t>
      </w:r>
      <w:r w:rsidR="00BE0B84">
        <w:rPr>
          <w:rFonts w:cs="David" w:hint="cs"/>
          <w:rtl/>
        </w:rPr>
        <w:t xml:space="preserve">שעה 14:00 </w:t>
      </w:r>
      <w:r>
        <w:rPr>
          <w:rFonts w:cs="David"/>
          <w:rtl/>
        </w:rPr>
        <w:t>ולהפקידה ב</w:t>
      </w:r>
      <w:r w:rsidRPr="004F1FB6">
        <w:rPr>
          <w:rFonts w:cs="David"/>
          <w:rtl/>
        </w:rPr>
        <w:t xml:space="preserve">תיבת המכרזים הנמצאת ברשות המסים בישראל </w:t>
      </w:r>
      <w:r w:rsidR="006A75C2">
        <w:rPr>
          <w:rFonts w:cs="David" w:hint="cs"/>
          <w:rtl/>
        </w:rPr>
        <w:t>-</w:t>
      </w:r>
      <w:r w:rsidRPr="004F1FB6">
        <w:rPr>
          <w:rFonts w:cs="David"/>
          <w:rtl/>
        </w:rPr>
        <w:t xml:space="preserve"> שע"</w:t>
      </w:r>
      <w:r w:rsidR="006A75C2">
        <w:rPr>
          <w:rFonts w:cs="David" w:hint="cs"/>
          <w:rtl/>
        </w:rPr>
        <w:t>ם,</w:t>
      </w:r>
      <w:r w:rsidRPr="004F1FB6">
        <w:rPr>
          <w:rFonts w:cs="David"/>
          <w:rtl/>
        </w:rPr>
        <w:t xml:space="preserve"> רח' פועלי צדק</w:t>
      </w:r>
      <w:r>
        <w:rPr>
          <w:rFonts w:cs="David"/>
          <w:rtl/>
        </w:rPr>
        <w:t xml:space="preserve"> 4</w:t>
      </w:r>
      <w:r w:rsidRPr="004F1FB6">
        <w:rPr>
          <w:rFonts w:cs="David"/>
          <w:rtl/>
        </w:rPr>
        <w:t xml:space="preserve">, </w:t>
      </w:r>
      <w:r>
        <w:rPr>
          <w:rFonts w:cs="David"/>
          <w:rtl/>
        </w:rPr>
        <w:t xml:space="preserve">תלפיות </w:t>
      </w:r>
      <w:r w:rsidRPr="004F1FB6">
        <w:rPr>
          <w:rFonts w:cs="David"/>
          <w:rtl/>
        </w:rPr>
        <w:t>ירושלים</w:t>
      </w:r>
      <w:r w:rsidR="00E94E7C">
        <w:rPr>
          <w:rFonts w:cs="David" w:hint="cs"/>
          <w:rtl/>
        </w:rPr>
        <w:t>, קומה 3 חדר  324 .</w:t>
      </w:r>
      <w:r>
        <w:rPr>
          <w:rFonts w:cs="David"/>
          <w:rtl/>
        </w:rPr>
        <w:t xml:space="preserve"> </w:t>
      </w:r>
    </w:p>
    <w:p w:rsidR="00A947EE" w:rsidRDefault="00A947EE" w:rsidP="00D749AF">
      <w:pPr>
        <w:numPr>
          <w:ilvl w:val="0"/>
          <w:numId w:val="41"/>
        </w:numPr>
        <w:tabs>
          <w:tab w:val="left" w:pos="7842"/>
        </w:tabs>
        <w:overflowPunct w:val="0"/>
        <w:autoSpaceDE w:val="0"/>
        <w:autoSpaceDN w:val="0"/>
        <w:adjustRightInd w:val="0"/>
        <w:ind w:right="-720"/>
        <w:jc w:val="both"/>
        <w:textAlignment w:val="baseline"/>
        <w:rPr>
          <w:rFonts w:cs="David"/>
          <w:rtl/>
        </w:rPr>
      </w:pPr>
      <w:r w:rsidRPr="004F1FB6">
        <w:rPr>
          <w:rFonts w:cs="David"/>
          <w:rtl/>
        </w:rPr>
        <w:t>הזוכה במכרז יידרש לחתום על הסכם במתכונת ההסכם המצורף למסמכי המכרז.</w:t>
      </w:r>
    </w:p>
    <w:p w:rsidR="00A947EE" w:rsidRDefault="00A947EE" w:rsidP="00D749AF">
      <w:pPr>
        <w:numPr>
          <w:ilvl w:val="0"/>
          <w:numId w:val="41"/>
        </w:numPr>
        <w:tabs>
          <w:tab w:val="left" w:pos="7842"/>
        </w:tabs>
        <w:overflowPunct w:val="0"/>
        <w:autoSpaceDE w:val="0"/>
        <w:autoSpaceDN w:val="0"/>
        <w:adjustRightInd w:val="0"/>
        <w:ind w:right="-720"/>
        <w:jc w:val="both"/>
        <w:textAlignment w:val="baseline"/>
        <w:rPr>
          <w:rFonts w:cs="David"/>
        </w:rPr>
      </w:pPr>
      <w:r w:rsidRPr="00630A8F">
        <w:rPr>
          <w:rFonts w:cs="David"/>
          <w:rtl/>
        </w:rPr>
        <w:t>הוראות חוברת המכרז גוברות על מודעה זו.</w:t>
      </w:r>
      <w:bookmarkEnd w:id="286"/>
      <w:bookmarkEnd w:id="287"/>
      <w:bookmarkEnd w:id="288"/>
      <w:bookmarkEnd w:id="289"/>
      <w:bookmarkEnd w:id="290"/>
      <w:bookmarkEnd w:id="291"/>
      <w:bookmarkEnd w:id="292"/>
    </w:p>
    <w:p w:rsidR="00603D66" w:rsidRDefault="00603D66" w:rsidP="008D4EF8">
      <w:pPr>
        <w:tabs>
          <w:tab w:val="left" w:pos="7842"/>
        </w:tabs>
        <w:overflowPunct w:val="0"/>
        <w:autoSpaceDE w:val="0"/>
        <w:autoSpaceDN w:val="0"/>
        <w:adjustRightInd w:val="0"/>
        <w:ind w:right="-720"/>
        <w:jc w:val="both"/>
        <w:textAlignment w:val="baseline"/>
        <w:rPr>
          <w:rFonts w:cs="David"/>
          <w:rtl/>
        </w:rPr>
      </w:pPr>
    </w:p>
    <w:p w:rsidR="00603D66" w:rsidRDefault="00603D66" w:rsidP="008D4EF8">
      <w:pPr>
        <w:tabs>
          <w:tab w:val="left" w:pos="7842"/>
        </w:tabs>
        <w:overflowPunct w:val="0"/>
        <w:autoSpaceDE w:val="0"/>
        <w:autoSpaceDN w:val="0"/>
        <w:adjustRightInd w:val="0"/>
        <w:ind w:right="-720"/>
        <w:jc w:val="both"/>
        <w:textAlignment w:val="baseline"/>
        <w:rPr>
          <w:rFonts w:cs="David"/>
          <w:rtl/>
        </w:rPr>
      </w:pPr>
    </w:p>
    <w:p w:rsidR="00603D66" w:rsidRDefault="00603D66" w:rsidP="008D4EF8">
      <w:pPr>
        <w:tabs>
          <w:tab w:val="left" w:pos="7842"/>
        </w:tabs>
        <w:overflowPunct w:val="0"/>
        <w:autoSpaceDE w:val="0"/>
        <w:autoSpaceDN w:val="0"/>
        <w:adjustRightInd w:val="0"/>
        <w:ind w:right="-720"/>
        <w:jc w:val="both"/>
        <w:textAlignment w:val="baseline"/>
        <w:rPr>
          <w:rFonts w:cs="David"/>
          <w:rtl/>
        </w:rPr>
      </w:pPr>
    </w:p>
    <w:p w:rsidR="00E94E7C" w:rsidRDefault="00E94E7C" w:rsidP="008D4EF8">
      <w:pPr>
        <w:tabs>
          <w:tab w:val="left" w:pos="7842"/>
        </w:tabs>
        <w:overflowPunct w:val="0"/>
        <w:autoSpaceDE w:val="0"/>
        <w:autoSpaceDN w:val="0"/>
        <w:adjustRightInd w:val="0"/>
        <w:ind w:right="-720"/>
        <w:jc w:val="both"/>
        <w:textAlignment w:val="baseline"/>
        <w:rPr>
          <w:rFonts w:cs="David"/>
          <w:rtl/>
        </w:rPr>
      </w:pPr>
    </w:p>
    <w:p w:rsidR="00603D66" w:rsidRDefault="00603D66" w:rsidP="008D4EF8">
      <w:pPr>
        <w:tabs>
          <w:tab w:val="left" w:pos="7842"/>
        </w:tabs>
        <w:overflowPunct w:val="0"/>
        <w:autoSpaceDE w:val="0"/>
        <w:autoSpaceDN w:val="0"/>
        <w:adjustRightInd w:val="0"/>
        <w:ind w:right="-720"/>
        <w:jc w:val="both"/>
        <w:textAlignment w:val="baseline"/>
        <w:rPr>
          <w:rFonts w:cs="David"/>
          <w:rtl/>
        </w:rPr>
      </w:pPr>
    </w:p>
    <w:p w:rsidR="00603D66" w:rsidRDefault="00603D66" w:rsidP="008D4EF8">
      <w:pPr>
        <w:tabs>
          <w:tab w:val="left" w:pos="7842"/>
        </w:tabs>
        <w:overflowPunct w:val="0"/>
        <w:autoSpaceDE w:val="0"/>
        <w:autoSpaceDN w:val="0"/>
        <w:adjustRightInd w:val="0"/>
        <w:ind w:right="-720"/>
        <w:jc w:val="both"/>
        <w:textAlignment w:val="baseline"/>
        <w:rPr>
          <w:rFonts w:cs="David"/>
          <w:rtl/>
        </w:rPr>
      </w:pPr>
    </w:p>
    <w:p w:rsidR="008D4EF8" w:rsidRDefault="008D4EF8" w:rsidP="008D4EF8">
      <w:pPr>
        <w:pStyle w:val="Normal1"/>
        <w:ind w:left="1428" w:firstLine="357"/>
        <w:jc w:val="left"/>
        <w:rPr>
          <w:rFonts w:ascii="Arial" w:hAnsi="Arial"/>
          <w:b/>
          <w:bCs/>
          <w:sz w:val="28"/>
          <w:szCs w:val="28"/>
          <w:u w:val="single"/>
          <w:rtl/>
        </w:rPr>
      </w:pPr>
    </w:p>
    <w:p w:rsidR="00603D66" w:rsidRPr="00ED202A" w:rsidRDefault="00603D66" w:rsidP="00E94E7C">
      <w:pPr>
        <w:pStyle w:val="Normal1"/>
        <w:ind w:left="1428" w:firstLine="357"/>
        <w:jc w:val="left"/>
        <w:rPr>
          <w:rFonts w:ascii="Arial" w:hAnsi="Arial"/>
          <w:b/>
          <w:bCs/>
          <w:sz w:val="28"/>
          <w:szCs w:val="28"/>
          <w:u w:val="single"/>
          <w:rtl/>
        </w:rPr>
      </w:pPr>
      <w:r>
        <w:rPr>
          <w:rFonts w:ascii="Arial" w:hAnsi="Arial" w:hint="cs"/>
          <w:b/>
          <w:bCs/>
          <w:sz w:val="28"/>
          <w:szCs w:val="28"/>
          <w:u w:val="single"/>
          <w:rtl/>
        </w:rPr>
        <w:lastRenderedPageBreak/>
        <w:t xml:space="preserve">נספח ז' - </w:t>
      </w:r>
      <w:r w:rsidRPr="00ED202A">
        <w:rPr>
          <w:rFonts w:ascii="Arial" w:hAnsi="Arial"/>
          <w:b/>
          <w:bCs/>
          <w:sz w:val="28"/>
          <w:szCs w:val="28"/>
          <w:u w:val="single"/>
          <w:rtl/>
        </w:rPr>
        <w:t>תצהיר בדבר העסקת אנשים עם מוגבלות</w:t>
      </w:r>
    </w:p>
    <w:p w:rsidR="00603D66" w:rsidRDefault="00603D66" w:rsidP="00603D66">
      <w:pPr>
        <w:pStyle w:val="Normal1"/>
        <w:jc w:val="left"/>
        <w:rPr>
          <w:rFonts w:ascii="Arial" w:hAnsi="Arial"/>
          <w:sz w:val="24"/>
          <w:rtl/>
        </w:rPr>
      </w:pPr>
    </w:p>
    <w:p w:rsidR="00603D66" w:rsidRPr="00E94E7C" w:rsidRDefault="00603D66" w:rsidP="00603D66">
      <w:pPr>
        <w:pStyle w:val="Normal1"/>
        <w:jc w:val="left"/>
        <w:rPr>
          <w:rFonts w:ascii="Arial" w:hAnsi="Arial"/>
          <w:szCs w:val="22"/>
          <w:rtl/>
        </w:rPr>
      </w:pPr>
      <w:r w:rsidRPr="00E94E7C">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rsidR="00603D66" w:rsidRPr="00E94E7C" w:rsidRDefault="00603D66" w:rsidP="00603D66">
      <w:pPr>
        <w:pStyle w:val="Normal1"/>
        <w:jc w:val="left"/>
        <w:rPr>
          <w:rFonts w:ascii="Arial" w:hAnsi="Arial"/>
          <w:szCs w:val="22"/>
          <w:rtl/>
        </w:rPr>
      </w:pPr>
    </w:p>
    <w:p w:rsidR="00603D66" w:rsidRPr="00E94E7C" w:rsidRDefault="00603D66" w:rsidP="00603D66">
      <w:pPr>
        <w:pStyle w:val="Normal1"/>
        <w:jc w:val="left"/>
        <w:rPr>
          <w:rFonts w:ascii="Arial" w:hAnsi="Arial"/>
          <w:szCs w:val="22"/>
          <w:rtl/>
        </w:rPr>
      </w:pPr>
      <w:r w:rsidRPr="00E94E7C">
        <w:rPr>
          <w:rFonts w:ascii="Arial" w:hAnsi="Arial"/>
          <w:szCs w:val="22"/>
          <w:rtl/>
        </w:rPr>
        <w:t xml:space="preserve">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 </w:t>
      </w:r>
    </w:p>
    <w:p w:rsidR="00603D66" w:rsidRPr="00E94E7C" w:rsidRDefault="00603D66" w:rsidP="00603D66">
      <w:pPr>
        <w:pStyle w:val="Normal1"/>
        <w:jc w:val="left"/>
        <w:rPr>
          <w:rFonts w:ascii="Arial" w:hAnsi="Arial"/>
          <w:szCs w:val="22"/>
          <w:rtl/>
        </w:rPr>
      </w:pPr>
      <w:r w:rsidRPr="00E94E7C">
        <w:rPr>
          <w:rFonts w:ascii="Arial" w:hAnsi="Arial"/>
          <w:szCs w:val="22"/>
          <w:rtl/>
        </w:rPr>
        <w:t xml:space="preserve"> (סמן </w:t>
      </w:r>
      <w:r w:rsidRPr="00E94E7C">
        <w:rPr>
          <w:rFonts w:ascii="Arial" w:hAnsi="Arial"/>
          <w:szCs w:val="22"/>
        </w:rPr>
        <w:t>X</w:t>
      </w:r>
      <w:r w:rsidRPr="00E94E7C">
        <w:rPr>
          <w:rFonts w:ascii="Arial" w:hAnsi="Arial"/>
          <w:szCs w:val="22"/>
          <w:rtl/>
        </w:rPr>
        <w:t xml:space="preserve"> ב</w:t>
      </w:r>
      <w:r w:rsidRPr="00E94E7C">
        <w:rPr>
          <w:rFonts w:ascii="Arial" w:hAnsi="Arial" w:hint="cs"/>
          <w:szCs w:val="22"/>
          <w:rtl/>
        </w:rPr>
        <w:t>שורה</w:t>
      </w:r>
      <w:r w:rsidRPr="00E94E7C">
        <w:rPr>
          <w:rFonts w:ascii="Arial" w:hAnsi="Arial"/>
          <w:szCs w:val="22"/>
          <w:rtl/>
        </w:rPr>
        <w:t xml:space="preserve"> המתאימה):</w:t>
      </w:r>
    </w:p>
    <w:p w:rsidR="00603D66" w:rsidRPr="00E94E7C" w:rsidRDefault="00603D66" w:rsidP="00603D66">
      <w:pPr>
        <w:pStyle w:val="Normal1"/>
        <w:jc w:val="left"/>
        <w:rPr>
          <w:rFonts w:ascii="Arial" w:hAnsi="Arial"/>
          <w:szCs w:val="22"/>
          <w:rtl/>
        </w:rPr>
      </w:pPr>
      <w:r w:rsidRPr="00E94E7C">
        <w:rPr>
          <w:rFonts w:ascii="Arial" w:hAnsi="Arial" w:hint="cs"/>
          <w:szCs w:val="22"/>
          <w:rtl/>
        </w:rPr>
        <w:t xml:space="preserve">___ </w:t>
      </w:r>
      <w:r w:rsidRPr="00E94E7C">
        <w:rPr>
          <w:rFonts w:ascii="Arial" w:hAnsi="Arial"/>
          <w:szCs w:val="22"/>
          <w:rtl/>
        </w:rPr>
        <w:t xml:space="preserve">הוראות סעיף 9 לחוק שוויון זכויות לאנשים עם מוגבלות, </w:t>
      </w:r>
      <w:proofErr w:type="spellStart"/>
      <w:r w:rsidRPr="00E94E7C">
        <w:rPr>
          <w:rFonts w:ascii="Arial" w:hAnsi="Arial"/>
          <w:szCs w:val="22"/>
          <w:rtl/>
        </w:rPr>
        <w:t>התשנ"ח</w:t>
      </w:r>
      <w:proofErr w:type="spellEnd"/>
      <w:r w:rsidRPr="00E94E7C">
        <w:rPr>
          <w:rFonts w:ascii="Arial" w:hAnsi="Arial"/>
          <w:szCs w:val="22"/>
          <w:rtl/>
        </w:rPr>
        <w:t xml:space="preserve"> 1998 לא חלות על המציע.</w:t>
      </w:r>
    </w:p>
    <w:p w:rsidR="00603D66" w:rsidRPr="00E94E7C" w:rsidRDefault="00603D66" w:rsidP="00603D66">
      <w:pPr>
        <w:pStyle w:val="Normal1"/>
        <w:jc w:val="left"/>
        <w:rPr>
          <w:rFonts w:ascii="Arial" w:hAnsi="Arial"/>
          <w:szCs w:val="22"/>
          <w:rtl/>
        </w:rPr>
      </w:pPr>
      <w:r w:rsidRPr="00E94E7C">
        <w:rPr>
          <w:rFonts w:ascii="Arial" w:hAnsi="Arial" w:hint="cs"/>
          <w:szCs w:val="22"/>
          <w:rtl/>
        </w:rPr>
        <w:t xml:space="preserve">___ </w:t>
      </w:r>
      <w:r w:rsidRPr="00E94E7C">
        <w:rPr>
          <w:rFonts w:ascii="Arial" w:hAnsi="Arial"/>
          <w:szCs w:val="22"/>
          <w:rtl/>
        </w:rPr>
        <w:t xml:space="preserve">הוראות סעיף 9 לחוק שוויון זכויות לאנשים עם מוגבלות, </w:t>
      </w:r>
      <w:proofErr w:type="spellStart"/>
      <w:r w:rsidRPr="00E94E7C">
        <w:rPr>
          <w:rFonts w:ascii="Arial" w:hAnsi="Arial"/>
          <w:szCs w:val="22"/>
          <w:rtl/>
        </w:rPr>
        <w:t>התשנ"ח</w:t>
      </w:r>
      <w:proofErr w:type="spellEnd"/>
      <w:r w:rsidRPr="00E94E7C">
        <w:rPr>
          <w:rFonts w:ascii="Arial" w:hAnsi="Arial"/>
          <w:szCs w:val="22"/>
          <w:rtl/>
        </w:rPr>
        <w:t xml:space="preserve"> 1998 חלות על המציע והוא מקיים </w:t>
      </w:r>
    </w:p>
    <w:p w:rsidR="00603D66" w:rsidRPr="00E94E7C" w:rsidRDefault="00603D66" w:rsidP="00603D66">
      <w:pPr>
        <w:pStyle w:val="Normal1"/>
        <w:jc w:val="left"/>
        <w:rPr>
          <w:rFonts w:ascii="Arial" w:hAnsi="Arial"/>
          <w:szCs w:val="22"/>
          <w:rtl/>
        </w:rPr>
      </w:pPr>
      <w:r w:rsidRPr="00E94E7C">
        <w:rPr>
          <w:rFonts w:ascii="Arial" w:hAnsi="Arial"/>
          <w:szCs w:val="22"/>
          <w:rtl/>
        </w:rPr>
        <w:t xml:space="preserve">      אותן.  </w:t>
      </w:r>
    </w:p>
    <w:p w:rsidR="00603D66" w:rsidRPr="00E94E7C" w:rsidRDefault="00603D66" w:rsidP="00603D66">
      <w:pPr>
        <w:pStyle w:val="Normal1"/>
        <w:jc w:val="left"/>
        <w:rPr>
          <w:rFonts w:ascii="Arial" w:hAnsi="Arial"/>
          <w:szCs w:val="22"/>
          <w:rtl/>
        </w:rPr>
      </w:pPr>
      <w:r w:rsidRPr="00E94E7C">
        <w:rPr>
          <w:rFonts w:ascii="Arial" w:hAnsi="Arial"/>
          <w:szCs w:val="22"/>
          <w:rtl/>
        </w:rPr>
        <w:t xml:space="preserve">(במקרה שהוראות סעיף 9 לחוק שוויון זכויות לאנשים עם מוגבלות, </w:t>
      </w:r>
      <w:proofErr w:type="spellStart"/>
      <w:r w:rsidRPr="00E94E7C">
        <w:rPr>
          <w:rFonts w:ascii="Arial" w:hAnsi="Arial"/>
          <w:szCs w:val="22"/>
          <w:rtl/>
        </w:rPr>
        <w:t>התשנ"ח</w:t>
      </w:r>
      <w:proofErr w:type="spellEnd"/>
      <w:r w:rsidRPr="00E94E7C">
        <w:rPr>
          <w:rFonts w:ascii="Arial" w:hAnsi="Arial"/>
          <w:szCs w:val="22"/>
          <w:rtl/>
        </w:rPr>
        <w:t xml:space="preserve"> 1998 חלות על המציע נדרש לסמן </w:t>
      </w:r>
      <w:r w:rsidRPr="00E94E7C">
        <w:rPr>
          <w:rFonts w:ascii="Arial" w:hAnsi="Arial"/>
          <w:szCs w:val="22"/>
        </w:rPr>
        <w:t>x</w:t>
      </w:r>
      <w:r w:rsidRPr="00E94E7C">
        <w:rPr>
          <w:rFonts w:ascii="Arial" w:hAnsi="Arial"/>
          <w:szCs w:val="22"/>
          <w:rtl/>
        </w:rPr>
        <w:t xml:space="preserve"> במשבצת המתאימה):</w:t>
      </w:r>
    </w:p>
    <w:p w:rsidR="00603D66" w:rsidRPr="00E94E7C" w:rsidRDefault="00603D66" w:rsidP="00603D66">
      <w:pPr>
        <w:pStyle w:val="Normal1"/>
        <w:jc w:val="left"/>
        <w:rPr>
          <w:rFonts w:ascii="Arial" w:hAnsi="Arial"/>
          <w:szCs w:val="22"/>
          <w:rtl/>
        </w:rPr>
      </w:pPr>
      <w:r w:rsidRPr="00E94E7C">
        <w:rPr>
          <w:rFonts w:ascii="Arial" w:hAnsi="Arial" w:hint="cs"/>
          <w:szCs w:val="22"/>
          <w:rtl/>
        </w:rPr>
        <w:t xml:space="preserve">___ </w:t>
      </w:r>
      <w:r w:rsidRPr="00E94E7C">
        <w:rPr>
          <w:rFonts w:ascii="Arial" w:hAnsi="Arial"/>
          <w:szCs w:val="22"/>
          <w:rtl/>
        </w:rPr>
        <w:t>המציע מעסיק פחות מ-100 עובדים.</w:t>
      </w:r>
    </w:p>
    <w:p w:rsidR="00603D66" w:rsidRPr="00E94E7C" w:rsidRDefault="00603D66" w:rsidP="00603D66">
      <w:pPr>
        <w:pStyle w:val="Normal1"/>
        <w:jc w:val="left"/>
        <w:rPr>
          <w:rFonts w:ascii="Arial" w:hAnsi="Arial"/>
          <w:szCs w:val="22"/>
          <w:rtl/>
        </w:rPr>
      </w:pPr>
      <w:r w:rsidRPr="00E94E7C">
        <w:rPr>
          <w:rFonts w:ascii="Arial" w:hAnsi="Arial" w:hint="cs"/>
          <w:szCs w:val="22"/>
          <w:rtl/>
        </w:rPr>
        <w:t>___ ה</w:t>
      </w:r>
      <w:r w:rsidRPr="00E94E7C">
        <w:rPr>
          <w:rFonts w:ascii="Arial" w:hAnsi="Arial"/>
          <w:szCs w:val="22"/>
          <w:rtl/>
        </w:rPr>
        <w:t>מציע מעסיק 100 עובדים או יותר.</w:t>
      </w:r>
    </w:p>
    <w:p w:rsidR="00603D66" w:rsidRPr="00E94E7C" w:rsidRDefault="00603D66" w:rsidP="00603D66">
      <w:pPr>
        <w:pStyle w:val="Normal1"/>
        <w:jc w:val="left"/>
        <w:rPr>
          <w:rFonts w:ascii="Arial" w:hAnsi="Arial"/>
          <w:szCs w:val="22"/>
          <w:rtl/>
        </w:rPr>
      </w:pPr>
      <w:r w:rsidRPr="00E94E7C">
        <w:rPr>
          <w:rFonts w:ascii="Arial" w:hAnsi="Arial"/>
          <w:szCs w:val="22"/>
          <w:rtl/>
        </w:rPr>
        <w:t xml:space="preserve">(במקרה שהמציע מעסיק 100 עובדים או יותר נדרש לסמן </w:t>
      </w:r>
      <w:r w:rsidRPr="00E94E7C">
        <w:rPr>
          <w:rFonts w:ascii="Arial" w:hAnsi="Arial"/>
          <w:szCs w:val="22"/>
        </w:rPr>
        <w:t>X</w:t>
      </w:r>
      <w:r w:rsidRPr="00E94E7C">
        <w:rPr>
          <w:rFonts w:ascii="Arial" w:hAnsi="Arial"/>
          <w:szCs w:val="22"/>
          <w:rtl/>
        </w:rPr>
        <w:t xml:space="preserve">  במשבצת המתאימה):</w:t>
      </w:r>
    </w:p>
    <w:p w:rsidR="00603D66" w:rsidRPr="00E94E7C" w:rsidRDefault="00603D66" w:rsidP="00603D66">
      <w:pPr>
        <w:pStyle w:val="Normal1"/>
        <w:jc w:val="left"/>
        <w:rPr>
          <w:rFonts w:ascii="Arial" w:hAnsi="Arial"/>
          <w:szCs w:val="22"/>
          <w:rtl/>
        </w:rPr>
      </w:pPr>
      <w:r w:rsidRPr="00E94E7C">
        <w:rPr>
          <w:rFonts w:ascii="Arial" w:hAnsi="Arial" w:hint="cs"/>
          <w:szCs w:val="22"/>
          <w:rtl/>
        </w:rPr>
        <w:t xml:space="preserve">__  </w:t>
      </w:r>
      <w:r w:rsidRPr="00E94E7C">
        <w:rPr>
          <w:rFonts w:ascii="Arial" w:hAnsi="Arial"/>
          <w:szCs w:val="22"/>
          <w:rtl/>
        </w:rPr>
        <w:t xml:space="preserve">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w:t>
      </w:r>
      <w:proofErr w:type="spellStart"/>
      <w:r w:rsidRPr="00E94E7C">
        <w:rPr>
          <w:rFonts w:ascii="Arial" w:hAnsi="Arial"/>
          <w:szCs w:val="22"/>
          <w:rtl/>
        </w:rPr>
        <w:t>התשנ"ח</w:t>
      </w:r>
      <w:proofErr w:type="spellEnd"/>
      <w:r w:rsidRPr="00E94E7C">
        <w:rPr>
          <w:rFonts w:ascii="Arial" w:hAnsi="Arial"/>
          <w:szCs w:val="22"/>
          <w:rtl/>
        </w:rPr>
        <w:t xml:space="preserve"> 1998,  ובמקרה הצורך– לשם קבלת הנחיות בקשר ליישומן.</w:t>
      </w:r>
    </w:p>
    <w:p w:rsidR="00603D66" w:rsidRPr="00E94E7C" w:rsidRDefault="00603D66" w:rsidP="00603D66">
      <w:pPr>
        <w:pStyle w:val="Normal1"/>
        <w:jc w:val="left"/>
        <w:rPr>
          <w:rFonts w:ascii="Arial" w:hAnsi="Arial"/>
          <w:szCs w:val="22"/>
          <w:rtl/>
        </w:rPr>
      </w:pPr>
      <w:r w:rsidRPr="00E94E7C">
        <w:rPr>
          <w:rFonts w:ascii="Arial" w:hAnsi="Arial" w:hint="cs"/>
          <w:szCs w:val="22"/>
          <w:rtl/>
        </w:rPr>
        <w:t xml:space="preserve">__ </w:t>
      </w:r>
      <w:r w:rsidRPr="00E94E7C">
        <w:rPr>
          <w:rFonts w:ascii="Arial" w:hAnsi="Arial"/>
          <w:szCs w:val="22"/>
          <w:rtl/>
        </w:rPr>
        <w:t xml:space="preserve">המציע התחייב בעבר לפנות למנהל הכללי של משרד העבודה והרווחה והשירותים החברתיים לשם בחינת  יישום חובותיו לפי סעיף 9 לחוק שוויון זכויות לאנשים עם מוגבלות, </w:t>
      </w:r>
      <w:proofErr w:type="spellStart"/>
      <w:r w:rsidRPr="00E94E7C">
        <w:rPr>
          <w:rFonts w:ascii="Arial" w:hAnsi="Arial"/>
          <w:szCs w:val="22"/>
          <w:rtl/>
        </w:rPr>
        <w:t>התשנ"ח</w:t>
      </w:r>
      <w:proofErr w:type="spellEnd"/>
      <w:r w:rsidRPr="00E94E7C">
        <w:rPr>
          <w:rFonts w:ascii="Arial" w:hAnsi="Arial"/>
          <w:szCs w:val="22"/>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p>
    <w:p w:rsidR="00603D66" w:rsidRPr="00E94E7C" w:rsidRDefault="00603D66" w:rsidP="00603D66">
      <w:pPr>
        <w:pStyle w:val="Normal1"/>
        <w:jc w:val="left"/>
        <w:rPr>
          <w:rFonts w:ascii="Arial" w:hAnsi="Arial"/>
          <w:szCs w:val="22"/>
          <w:rtl/>
        </w:rPr>
      </w:pPr>
      <w:r w:rsidRPr="00E94E7C">
        <w:rPr>
          <w:rFonts w:ascii="Arial" w:hAnsi="Arial"/>
          <w:szCs w:val="22"/>
          <w:rtl/>
        </w:rPr>
        <w:t>המציע מתחייב להעביר העתק מהתצהיר שמסר לפי פסקה זו למנהל הכללי של משרד העבודה, הרווחה והשירותים החברתיים, בתוך 30 ימים ממועד ההתקשרות.</w:t>
      </w:r>
    </w:p>
    <w:p w:rsidR="00603D66" w:rsidRPr="00E94E7C" w:rsidRDefault="00603D66" w:rsidP="00603D66">
      <w:pPr>
        <w:pStyle w:val="Normal1"/>
        <w:jc w:val="left"/>
        <w:rPr>
          <w:rFonts w:ascii="Arial" w:hAnsi="Arial"/>
          <w:szCs w:val="22"/>
          <w:u w:val="single"/>
          <w:rtl/>
        </w:rPr>
      </w:pPr>
      <w:r w:rsidRPr="00E94E7C">
        <w:rPr>
          <w:rFonts w:ascii="Arial" w:hAnsi="Arial"/>
          <w:szCs w:val="22"/>
          <w:u w:val="single"/>
          <w:rtl/>
        </w:rPr>
        <w:t>אישור עורך הדין</w:t>
      </w:r>
    </w:p>
    <w:p w:rsidR="00603D66" w:rsidRPr="00E94E7C" w:rsidRDefault="00603D66" w:rsidP="00603D66">
      <w:pPr>
        <w:pStyle w:val="Normal1"/>
        <w:jc w:val="left"/>
        <w:rPr>
          <w:rFonts w:ascii="Arial" w:hAnsi="Arial"/>
          <w:szCs w:val="22"/>
          <w:rtl/>
        </w:rPr>
      </w:pPr>
      <w:r w:rsidRPr="00E94E7C">
        <w:rPr>
          <w:rFonts w:ascii="Arial" w:hAnsi="Arial"/>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03D66" w:rsidRPr="00E94E7C" w:rsidRDefault="00603D66" w:rsidP="00603D66">
      <w:pPr>
        <w:pStyle w:val="Normal1"/>
        <w:jc w:val="left"/>
        <w:rPr>
          <w:rFonts w:ascii="Arial" w:hAnsi="Arial"/>
          <w:szCs w:val="22"/>
          <w:rtl/>
        </w:rPr>
      </w:pPr>
      <w:r w:rsidRPr="00E94E7C">
        <w:rPr>
          <w:rFonts w:ascii="Arial" w:hAnsi="Arial" w:hint="cs"/>
          <w:szCs w:val="22"/>
          <w:rtl/>
        </w:rPr>
        <w:t>חתימה:</w:t>
      </w:r>
      <w:r w:rsidRPr="00E94E7C">
        <w:rPr>
          <w:rFonts w:ascii="Arial" w:hAnsi="Arial"/>
          <w:szCs w:val="22"/>
          <w:rtl/>
        </w:rPr>
        <w:t>___________________</w:t>
      </w:r>
      <w:r w:rsidRPr="00E94E7C">
        <w:rPr>
          <w:rFonts w:ascii="Arial" w:hAnsi="Arial"/>
          <w:szCs w:val="22"/>
          <w:rtl/>
        </w:rPr>
        <w:tab/>
        <w:t xml:space="preserve">             </w:t>
      </w:r>
      <w:r w:rsidRPr="00E94E7C">
        <w:rPr>
          <w:rFonts w:ascii="Arial" w:hAnsi="Arial" w:hint="cs"/>
          <w:szCs w:val="22"/>
          <w:rtl/>
        </w:rPr>
        <w:t xml:space="preserve">חותמת ומספר </w:t>
      </w:r>
      <w:proofErr w:type="spellStart"/>
      <w:r w:rsidRPr="00E94E7C">
        <w:rPr>
          <w:rFonts w:ascii="Arial" w:hAnsi="Arial" w:hint="cs"/>
          <w:szCs w:val="22"/>
          <w:rtl/>
        </w:rPr>
        <w:t>רשיון</w:t>
      </w:r>
      <w:proofErr w:type="spellEnd"/>
      <w:r w:rsidRPr="00E94E7C">
        <w:rPr>
          <w:rFonts w:ascii="Arial" w:hAnsi="Arial" w:hint="cs"/>
          <w:szCs w:val="22"/>
          <w:rtl/>
        </w:rPr>
        <w:t xml:space="preserve">:   </w:t>
      </w:r>
    </w:p>
    <w:p w:rsidR="00603D66" w:rsidRDefault="00603D66" w:rsidP="00E94E7C">
      <w:pPr>
        <w:pStyle w:val="Normal1"/>
        <w:jc w:val="left"/>
        <w:rPr>
          <w:rtl/>
        </w:rPr>
      </w:pPr>
      <w:r w:rsidRPr="00E94E7C">
        <w:rPr>
          <w:rFonts w:ascii="Arial" w:hAnsi="Arial"/>
          <w:szCs w:val="22"/>
          <w:rtl/>
        </w:rPr>
        <w:t>___________________</w:t>
      </w:r>
      <w:r w:rsidRPr="00E94E7C">
        <w:rPr>
          <w:rFonts w:ascii="Arial" w:hAnsi="Arial" w:hint="cs"/>
          <w:szCs w:val="22"/>
          <w:rtl/>
        </w:rPr>
        <w:t xml:space="preserve"> תאריך: ________________</w:t>
      </w:r>
    </w:p>
    <w:sectPr w:rsidR="00603D66" w:rsidSect="00274A57">
      <w:headerReference w:type="even" r:id="rId14"/>
      <w:headerReference w:type="default" r:id="rId15"/>
      <w:footerReference w:type="default" r:id="rId16"/>
      <w:headerReference w:type="first" r:id="rId17"/>
      <w:footerReference w:type="first" r:id="rId18"/>
      <w:type w:val="continuous"/>
      <w:pgSz w:w="11907" w:h="16840" w:code="9"/>
      <w:pgMar w:top="1440" w:right="2268" w:bottom="1440" w:left="1620" w:header="720" w:footer="357" w:gutter="0"/>
      <w:cols w:space="720"/>
      <w:titlePg/>
      <w:bidi/>
      <w:rtlGutter/>
      <w:docGrid w:linePitch="36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15407" w:rsidRDefault="00015407">
      <w:r>
        <w:separator/>
      </w:r>
    </w:p>
  </w:endnote>
  <w:endnote w:type="continuationSeparator" w:id="0">
    <w:p w:rsidR="00015407" w:rsidRDefault="000154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5407" w:rsidRDefault="00015407" w:rsidP="007A353F">
    <w:pPr>
      <w:pBdr>
        <w:top w:val="single" w:sz="4" w:space="1" w:color="auto"/>
      </w:pBdr>
      <w:tabs>
        <w:tab w:val="center" w:pos="3993"/>
        <w:tab w:val="right" w:pos="8019"/>
      </w:tabs>
      <w:ind w:left="-40"/>
      <w:rPr>
        <w:b/>
        <w:bCs/>
        <w:sz w:val="26"/>
        <w:szCs w:val="16"/>
        <w:rtl/>
      </w:rPr>
    </w:pPr>
  </w:p>
  <w:p w:rsidR="00015407" w:rsidRPr="00472602" w:rsidRDefault="00015407" w:rsidP="003E6D5E">
    <w:pPr>
      <w:pBdr>
        <w:top w:val="single" w:sz="4" w:space="1" w:color="auto"/>
      </w:pBdr>
      <w:tabs>
        <w:tab w:val="center" w:pos="3993"/>
        <w:tab w:val="right" w:pos="8019"/>
      </w:tabs>
      <w:ind w:left="-40"/>
      <w:jc w:val="center"/>
      <w:rPr>
        <w:rFonts w:cs="David"/>
        <w:szCs w:val="18"/>
        <w:rtl/>
      </w:rPr>
    </w:pPr>
    <w:r>
      <w:fldChar w:fldCharType="begin"/>
    </w:r>
    <w:r>
      <w:instrText xml:space="preserve"> REF  </w:instrText>
    </w:r>
    <w:r>
      <w:rPr>
        <w:rtl/>
      </w:rPr>
      <w:instrText>מפרסם_המכרז</w:instrText>
    </w:r>
    <w:r>
      <w:instrText xml:space="preserve">  \* MERGEFORMAT </w:instrText>
    </w:r>
    <w:r>
      <w:fldChar w:fldCharType="separate"/>
    </w:r>
    <w:r w:rsidRPr="0043759E">
      <w:rPr>
        <w:rFonts w:cs="David"/>
        <w:szCs w:val="18"/>
        <w:rtl/>
      </w:rPr>
      <w:t>רשות המיסים בישראל, שירות עיבודים ממוחשבים</w:t>
    </w:r>
    <w:r>
      <w:rPr>
        <w:rFonts w:cs="David"/>
        <w:szCs w:val="18"/>
      </w:rPr>
      <w:fldChar w:fldCharType="end"/>
    </w:r>
    <w:r>
      <w:rPr>
        <w:rFonts w:cs="David"/>
        <w:szCs w:val="18"/>
        <w:rtl/>
      </w:rPr>
      <w:t xml:space="preserve"> </w:t>
    </w:r>
    <w:r>
      <w:fldChar w:fldCharType="begin"/>
    </w:r>
    <w:r>
      <w:instrText xml:space="preserve"> REF  </w:instrText>
    </w:r>
    <w:r>
      <w:rPr>
        <w:rtl/>
      </w:rPr>
      <w:instrText>כתובת_מפרסם_המכרז</w:instrText>
    </w:r>
    <w:r>
      <w:instrText xml:space="preserve">  \* MERGEFORMAT </w:instrText>
    </w:r>
    <w:r>
      <w:fldChar w:fldCharType="separate"/>
    </w:r>
    <w:r w:rsidRPr="0043759E">
      <w:rPr>
        <w:rFonts w:cs="David"/>
        <w:szCs w:val="18"/>
        <w:rtl/>
      </w:rPr>
      <w:t>פועלי צדק 4, תלפיות, ירושלים</w:t>
    </w:r>
    <w:r>
      <w:rPr>
        <w:rFonts w:cs="David"/>
        <w:szCs w:val="18"/>
      </w:rPr>
      <w:fldChar w:fldCharType="end"/>
    </w:r>
    <w:r w:rsidRPr="00472602">
      <w:rPr>
        <w:rFonts w:cs="David"/>
        <w:szCs w:val="18"/>
        <w:rtl/>
      </w:rPr>
      <w:t xml:space="preserve"> </w:t>
    </w:r>
    <w:r w:rsidRPr="00472602">
      <w:rPr>
        <w:rFonts w:cs="David"/>
        <w:szCs w:val="18"/>
        <w:rtl/>
      </w:rPr>
      <w:br/>
    </w:r>
  </w:p>
  <w:p w:rsidR="00015407" w:rsidRPr="008A2402" w:rsidRDefault="00015407" w:rsidP="001F6F42">
    <w:pPr>
      <w:tabs>
        <w:tab w:val="center" w:pos="4184"/>
        <w:tab w:val="right" w:pos="8019"/>
      </w:tabs>
      <w:ind w:left="-48"/>
      <w:jc w:val="center"/>
      <w:rPr>
        <w:rFonts w:cs="David"/>
        <w:sz w:val="16"/>
        <w:szCs w:val="16"/>
        <w:rtl/>
      </w:rPr>
    </w:pPr>
    <w:r>
      <w:rPr>
        <w:rFonts w:cs="David"/>
        <w:sz w:val="16"/>
        <w:szCs w:val="16"/>
        <w:rtl/>
      </w:rPr>
      <w:tab/>
    </w:r>
    <w:r w:rsidR="00D005E0">
      <w:fldChar w:fldCharType="begin"/>
    </w:r>
    <w:r w:rsidR="00D005E0">
      <w:instrText xml:space="preserve"> NUMPAGES   \* MERGEFORMAT </w:instrText>
    </w:r>
    <w:r w:rsidR="00D005E0">
      <w:fldChar w:fldCharType="separate"/>
    </w:r>
    <w:r w:rsidR="00D005E0" w:rsidRPr="00D005E0">
      <w:rPr>
        <w:rFonts w:cs="David"/>
        <w:noProof/>
        <w:sz w:val="16"/>
        <w:szCs w:val="16"/>
        <w:rtl/>
      </w:rPr>
      <w:t>60</w:t>
    </w:r>
    <w:r w:rsidR="00D005E0">
      <w:rPr>
        <w:rFonts w:cs="David"/>
        <w:noProof/>
        <w:sz w:val="16"/>
        <w:szCs w:val="16"/>
      </w:rPr>
      <w:fldChar w:fldCharType="end"/>
    </w:r>
    <w:r>
      <w:rPr>
        <w:rFonts w:cs="David"/>
        <w:sz w:val="16"/>
        <w:szCs w:val="16"/>
        <w:rtl/>
      </w:rPr>
      <w:t>/</w:t>
    </w:r>
    <w:r>
      <w:rPr>
        <w:rFonts w:cs="David"/>
        <w:sz w:val="16"/>
        <w:szCs w:val="16"/>
        <w:rtl/>
      </w:rPr>
      <w:fldChar w:fldCharType="begin"/>
    </w:r>
    <w:r>
      <w:rPr>
        <w:rFonts w:cs="David"/>
        <w:sz w:val="16"/>
        <w:szCs w:val="16"/>
        <w:rtl/>
      </w:rPr>
      <w:instrText xml:space="preserve"> </w:instrText>
    </w:r>
    <w:r>
      <w:rPr>
        <w:rFonts w:cs="David"/>
        <w:sz w:val="16"/>
        <w:szCs w:val="16"/>
      </w:rPr>
      <w:instrText>PAGE   \* MERGEFORMAT</w:instrText>
    </w:r>
    <w:r>
      <w:rPr>
        <w:rFonts w:cs="David"/>
        <w:sz w:val="16"/>
        <w:szCs w:val="16"/>
        <w:rtl/>
      </w:rPr>
      <w:instrText xml:space="preserve"> </w:instrText>
    </w:r>
    <w:r>
      <w:rPr>
        <w:rFonts w:cs="David"/>
        <w:sz w:val="16"/>
        <w:szCs w:val="16"/>
        <w:rtl/>
      </w:rPr>
      <w:fldChar w:fldCharType="separate"/>
    </w:r>
    <w:r w:rsidR="00D005E0">
      <w:rPr>
        <w:rFonts w:cs="David"/>
        <w:noProof/>
        <w:sz w:val="16"/>
        <w:szCs w:val="16"/>
        <w:rtl/>
      </w:rPr>
      <w:t>59</w:t>
    </w:r>
    <w:r>
      <w:rPr>
        <w:rFonts w:cs="David"/>
        <w:sz w:val="16"/>
        <w:szCs w:val="16"/>
        <w:rtl/>
      </w:rPr>
      <w:fldChar w:fldCharType="end"/>
    </w:r>
    <w:r w:rsidRPr="008A2402">
      <w:rPr>
        <w:rFonts w:cs="David"/>
        <w:sz w:val="16"/>
        <w:szCs w:val="16"/>
        <w:rtl/>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5407" w:rsidRPr="00D505B5" w:rsidRDefault="00015407" w:rsidP="007A353F">
    <w:pPr>
      <w:pBdr>
        <w:top w:val="single" w:sz="4" w:space="1" w:color="auto"/>
      </w:pBdr>
      <w:tabs>
        <w:tab w:val="center" w:pos="3993"/>
        <w:tab w:val="right" w:pos="8444"/>
      </w:tabs>
      <w:ind w:left="44" w:right="56"/>
      <w:jc w:val="center"/>
      <w:rPr>
        <w:b/>
        <w:bCs/>
        <w:sz w:val="26"/>
        <w:szCs w:val="16"/>
        <w:rtl/>
      </w:rPr>
    </w:pPr>
  </w:p>
  <w:p w:rsidR="00015407" w:rsidRPr="00D505B5" w:rsidRDefault="00015407" w:rsidP="002B3957">
    <w:pPr>
      <w:pBdr>
        <w:top w:val="single" w:sz="4" w:space="1" w:color="auto"/>
      </w:pBdr>
      <w:tabs>
        <w:tab w:val="center" w:pos="3993"/>
        <w:tab w:val="right" w:pos="8351"/>
      </w:tabs>
      <w:ind w:left="44" w:right="56"/>
      <w:jc w:val="center"/>
      <w:rPr>
        <w:b/>
        <w:bCs/>
        <w:sz w:val="16"/>
        <w:szCs w:val="16"/>
        <w:rtl/>
      </w:rPr>
    </w:pPr>
    <w:r w:rsidRPr="002B3957">
      <w:rPr>
        <w:rFonts w:cs="David"/>
        <w:sz w:val="18"/>
        <w:szCs w:val="18"/>
      </w:rPr>
      <w:fldChar w:fldCharType="begin"/>
    </w:r>
    <w:r w:rsidRPr="002B3957">
      <w:rPr>
        <w:rFonts w:cs="David"/>
        <w:sz w:val="18"/>
        <w:szCs w:val="18"/>
      </w:rPr>
      <w:instrText xml:space="preserve"> REF  </w:instrText>
    </w:r>
    <w:r w:rsidRPr="002B3957">
      <w:rPr>
        <w:rFonts w:cs="David"/>
        <w:sz w:val="18"/>
        <w:szCs w:val="18"/>
        <w:rtl/>
      </w:rPr>
      <w:instrText>מפרסם_המכרז</w:instrText>
    </w:r>
    <w:r w:rsidRPr="002B3957">
      <w:rPr>
        <w:rFonts w:cs="David"/>
        <w:sz w:val="18"/>
        <w:szCs w:val="18"/>
      </w:rPr>
      <w:instrText xml:space="preserve">  \* MERGEFORMAT </w:instrText>
    </w:r>
    <w:r w:rsidRPr="002B3957">
      <w:rPr>
        <w:rFonts w:cs="David"/>
        <w:sz w:val="18"/>
        <w:szCs w:val="18"/>
      </w:rPr>
      <w:fldChar w:fldCharType="separate"/>
    </w:r>
    <w:r w:rsidRPr="0043759E">
      <w:rPr>
        <w:rFonts w:cs="David"/>
        <w:sz w:val="18"/>
        <w:szCs w:val="18"/>
        <w:rtl/>
      </w:rPr>
      <w:t>רשות המיסים בישראל, שירות עיבודים ממוחשבים</w:t>
    </w:r>
    <w:r w:rsidRPr="002B3957">
      <w:rPr>
        <w:rFonts w:cs="David"/>
        <w:sz w:val="18"/>
        <w:szCs w:val="18"/>
      </w:rPr>
      <w:fldChar w:fldCharType="end"/>
    </w:r>
    <w:r>
      <w:rPr>
        <w:rFonts w:cs="David"/>
        <w:sz w:val="18"/>
        <w:szCs w:val="18"/>
      </w:rPr>
      <w:t xml:space="preserve"> -</w:t>
    </w:r>
    <w:r w:rsidRPr="002B3957">
      <w:rPr>
        <w:rFonts w:cs="David"/>
        <w:sz w:val="18"/>
        <w:szCs w:val="18"/>
      </w:rPr>
      <w:t xml:space="preserve"> </w:t>
    </w:r>
    <w:r>
      <w:rPr>
        <w:rFonts w:cs="David"/>
        <w:szCs w:val="18"/>
        <w:rtl/>
      </w:rPr>
      <w:t xml:space="preserve"> </w:t>
    </w:r>
    <w:r>
      <w:fldChar w:fldCharType="begin"/>
    </w:r>
    <w:r>
      <w:instrText xml:space="preserve"> REF  </w:instrText>
    </w:r>
    <w:r>
      <w:rPr>
        <w:rtl/>
      </w:rPr>
      <w:instrText>כתובת_מפרסם_המכרז</w:instrText>
    </w:r>
    <w:r>
      <w:instrText xml:space="preserve">  \* MERGEFORMAT </w:instrText>
    </w:r>
    <w:r>
      <w:fldChar w:fldCharType="separate"/>
    </w:r>
    <w:r w:rsidRPr="0043759E">
      <w:rPr>
        <w:rFonts w:cs="David"/>
        <w:szCs w:val="18"/>
        <w:rtl/>
      </w:rPr>
      <w:t>פועלי צדק 4, תלפיות, ירושלים</w:t>
    </w:r>
    <w:r>
      <w:rPr>
        <w:rFonts w:cs="David"/>
        <w:szCs w:val="18"/>
      </w:rPr>
      <w:fldChar w:fldCharType="end"/>
    </w:r>
    <w:r w:rsidRPr="003E6D5E">
      <w:rPr>
        <w:rFonts w:cs="David"/>
        <w:sz w:val="26"/>
        <w:szCs w:val="18"/>
        <w:rtl/>
      </w:rPr>
      <w:t xml:space="preserve"> </w:t>
    </w:r>
    <w:r w:rsidRPr="003E6D5E">
      <w:rPr>
        <w:rFonts w:cs="David"/>
        <w:sz w:val="26"/>
        <w:szCs w:val="18"/>
        <w:rtl/>
      </w:rPr>
      <w:br/>
    </w:r>
    <w:r w:rsidRPr="00D505B5">
      <w:rPr>
        <w:b/>
        <w:bCs/>
        <w:sz w:val="26"/>
        <w:szCs w:val="16"/>
        <w:rtl/>
      </w:rPr>
      <w:br/>
    </w:r>
    <w:r w:rsidRPr="00D505B5">
      <w:rPr>
        <w:b/>
        <w:bCs/>
        <w:sz w:val="16"/>
        <w:szCs w:val="16"/>
        <w:rtl/>
      </w:rPr>
      <w:tab/>
    </w:r>
    <w:r w:rsidRPr="00D505B5">
      <w:rPr>
        <w:b/>
        <w:bCs/>
        <w:sz w:val="16"/>
        <w:szCs w:val="16"/>
        <w:rtl/>
      </w:rPr>
      <w:tab/>
    </w:r>
  </w:p>
  <w:p w:rsidR="00015407" w:rsidRDefault="00015407" w:rsidP="007A353F">
    <w:pPr>
      <w:pBdr>
        <w:top w:val="single" w:sz="4" w:space="1" w:color="auto"/>
      </w:pBdr>
      <w:tabs>
        <w:tab w:val="center" w:pos="3993"/>
        <w:tab w:val="right" w:pos="8351"/>
      </w:tabs>
      <w:ind w:left="44" w:right="56"/>
      <w:jc w:val="center"/>
      <w:rPr>
        <w:sz w:val="16"/>
        <w:szCs w:val="16"/>
        <w:rtl/>
      </w:rPr>
    </w:pPr>
  </w:p>
  <w:p w:rsidR="00015407" w:rsidRPr="00D505B5" w:rsidRDefault="00015407" w:rsidP="007A353F">
    <w:pPr>
      <w:pBdr>
        <w:top w:val="single" w:sz="4" w:space="1" w:color="auto"/>
      </w:pBdr>
      <w:tabs>
        <w:tab w:val="center" w:pos="3993"/>
        <w:tab w:val="right" w:pos="8351"/>
      </w:tabs>
      <w:ind w:left="44" w:right="56"/>
      <w:jc w:val="center"/>
      <w:rPr>
        <w:vanish/>
        <w:sz w:val="16"/>
        <w:szCs w:val="16"/>
        <w:rtl/>
      </w:rPr>
    </w:pPr>
    <w:r w:rsidRPr="00D505B5">
      <w:rPr>
        <w:vanish/>
        <w:sz w:val="16"/>
        <w:szCs w:val="16"/>
        <w:rtl/>
      </w:rPr>
      <w:t>תבנית המכרז הוכנה ע"י עדי לוי לפי נוהל מפת"ח מהדורה 7.0</w:t>
    </w:r>
  </w:p>
  <w:p w:rsidR="00015407" w:rsidRPr="00D505B5" w:rsidRDefault="00015407">
    <w:pPr>
      <w:rPr>
        <w:vanish/>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15407" w:rsidRDefault="00015407">
      <w:r>
        <w:separator/>
      </w:r>
    </w:p>
  </w:footnote>
  <w:footnote w:type="continuationSeparator" w:id="0">
    <w:p w:rsidR="00015407" w:rsidRDefault="000154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5407" w:rsidRDefault="00015407">
    <w:pPr>
      <w:framePr w:wrap="around" w:vAnchor="text" w:hAnchor="margin" w:xAlign="center" w:y="1"/>
      <w:rPr>
        <w:rtl/>
      </w:rPr>
    </w:pPr>
    <w:r>
      <w:fldChar w:fldCharType="begin"/>
    </w:r>
    <w:r>
      <w:instrText xml:space="preserve">PAGE  </w:instrText>
    </w:r>
    <w:r>
      <w:fldChar w:fldCharType="end"/>
    </w:r>
  </w:p>
  <w:p w:rsidR="00015407" w:rsidRDefault="00015407">
    <w:pPr>
      <w:rPr>
        <w:rtl/>
      </w:rPr>
    </w:pPr>
  </w:p>
  <w:p w:rsidR="00015407" w:rsidRDefault="00015407"/>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5407" w:rsidRPr="005A638E" w:rsidRDefault="00015407" w:rsidP="003E6D5E">
    <w:pPr>
      <w:tabs>
        <w:tab w:val="center" w:pos="4184"/>
        <w:tab w:val="right" w:pos="8019"/>
      </w:tabs>
      <w:ind w:left="27"/>
      <w:jc w:val="center"/>
      <w:rPr>
        <w:rFonts w:cs="Narkisim"/>
        <w:sz w:val="16"/>
        <w:szCs w:val="16"/>
        <w:rtl/>
      </w:rPr>
    </w:pPr>
    <w:r>
      <w:fldChar w:fldCharType="begin"/>
    </w:r>
    <w:r>
      <w:instrText xml:space="preserve"> REF  </w:instrText>
    </w:r>
    <w:r>
      <w:rPr>
        <w:rtl/>
      </w:rPr>
      <w:instrText>מפרסם_המכרז</w:instrText>
    </w:r>
    <w:r>
      <w:instrText xml:space="preserve">  \* MERGEFORMAT </w:instrText>
    </w:r>
    <w:r>
      <w:fldChar w:fldCharType="separate"/>
    </w:r>
    <w:r w:rsidRPr="0043759E">
      <w:rPr>
        <w:rFonts w:cs="Narkisim"/>
        <w:sz w:val="16"/>
        <w:szCs w:val="16"/>
        <w:rtl/>
      </w:rPr>
      <w:t>רשות המיסים בישראל, שירות עיבודים ממוחשבים</w:t>
    </w:r>
    <w:r>
      <w:rPr>
        <w:rFonts w:cs="Narkisim"/>
        <w:sz w:val="16"/>
        <w:szCs w:val="16"/>
      </w:rPr>
      <w:fldChar w:fldCharType="end"/>
    </w:r>
  </w:p>
  <w:p w:rsidR="00015407" w:rsidRPr="00DD7189" w:rsidRDefault="00015407" w:rsidP="002F542E">
    <w:pPr>
      <w:tabs>
        <w:tab w:val="center" w:pos="4184"/>
        <w:tab w:val="right" w:pos="8019"/>
      </w:tabs>
      <w:ind w:left="27"/>
      <w:jc w:val="center"/>
      <w:rPr>
        <w:rFonts w:cs="Narkisim"/>
        <w:sz w:val="16"/>
        <w:szCs w:val="16"/>
        <w:rtl/>
      </w:rPr>
    </w:pPr>
    <w:r>
      <w:rPr>
        <w:rFonts w:cs="Narkisim" w:hint="cs"/>
        <w:sz w:val="16"/>
        <w:szCs w:val="16"/>
        <w:rtl/>
      </w:rPr>
      <w:t>מכרז 5-2018</w:t>
    </w:r>
  </w:p>
  <w:p w:rsidR="00015407" w:rsidRDefault="00015407" w:rsidP="007A353F">
    <w:pPr>
      <w:pBdr>
        <w:top w:val="single" w:sz="4" w:space="1" w:color="auto"/>
      </w:pBdr>
      <w:tabs>
        <w:tab w:val="center" w:pos="4184"/>
        <w:tab w:val="right" w:pos="8019"/>
      </w:tabs>
      <w:ind w:left="72"/>
      <w:jc w:val="center"/>
      <w:rPr>
        <w:rFonts w:cs="David"/>
        <w:sz w:val="16"/>
        <w:szCs w:val="16"/>
        <w:rtl/>
      </w:rPr>
    </w:pPr>
  </w:p>
  <w:p w:rsidR="00015407" w:rsidRDefault="00015407">
    <w:pPr>
      <w:tabs>
        <w:tab w:val="center" w:pos="4184"/>
        <w:tab w:val="right" w:pos="8787"/>
      </w:tabs>
      <w:jc w:val="center"/>
      <w:rPr>
        <w:rFonts w:cs="David"/>
        <w:sz w:val="16"/>
        <w:szCs w:val="16"/>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5407" w:rsidRDefault="00015407">
    <w:pPr>
      <w:jc w:val="center"/>
      <w:rPr>
        <w:sz w:val="12"/>
        <w:szCs w:val="12"/>
      </w:rPr>
    </w:pPr>
  </w:p>
  <w:p w:rsidR="00015407" w:rsidRDefault="00015407">
    <w:pPr>
      <w:jc w:val="center"/>
      <w:rPr>
        <w:sz w:val="12"/>
        <w:szCs w:val="12"/>
      </w:rPr>
    </w:pPr>
  </w:p>
  <w:p w:rsidR="00015407" w:rsidRDefault="00015407">
    <w:pPr>
      <w:jc w:val="center"/>
      <w:rPr>
        <w:sz w:val="12"/>
        <w:szCs w:val="12"/>
      </w:rPr>
    </w:pPr>
  </w:p>
  <w:p w:rsidR="00015407" w:rsidRDefault="00015407">
    <w:pPr>
      <w:jc w:val="center"/>
      <w:rPr>
        <w:sz w:val="12"/>
        <w:szCs w:val="12"/>
      </w:rPr>
    </w:pPr>
  </w:p>
  <w:p w:rsidR="00015407" w:rsidRDefault="00015407">
    <w:pPr>
      <w:jc w:val="center"/>
      <w:rPr>
        <w:sz w:val="12"/>
        <w:szCs w:val="12"/>
      </w:rPr>
    </w:pPr>
  </w:p>
  <w:p w:rsidR="00015407" w:rsidRDefault="00015407">
    <w:pPr>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32459"/>
    <w:multiLevelType w:val="hybridMultilevel"/>
    <w:tmpl w:val="7EAAD80E"/>
    <w:lvl w:ilvl="0" w:tplc="FFFFFFFF">
      <w:start w:val="1"/>
      <w:numFmt w:val="bullet"/>
      <w:pStyle w:val="Instruction3"/>
      <w:lvlText w:val=""/>
      <w:lvlJc w:val="left"/>
      <w:pPr>
        <w:tabs>
          <w:tab w:val="num" w:pos="1440"/>
        </w:tabs>
        <w:ind w:left="1440" w:hanging="357"/>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802D10"/>
    <w:multiLevelType w:val="multilevel"/>
    <w:tmpl w:val="7A2C7914"/>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2" w15:restartNumberingAfterBreak="0">
    <w:nsid w:val="07D22DC8"/>
    <w:multiLevelType w:val="hybridMultilevel"/>
    <w:tmpl w:val="45FC5C96"/>
    <w:lvl w:ilvl="0" w:tplc="49FEFC18">
      <w:start w:val="1"/>
      <w:numFmt w:val="bullet"/>
      <w:pStyle w:val="Instruction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4" w15:restartNumberingAfterBreak="0">
    <w:nsid w:val="0C431A6B"/>
    <w:multiLevelType w:val="hybridMultilevel"/>
    <w:tmpl w:val="C18EF2AA"/>
    <w:lvl w:ilvl="0" w:tplc="FFFFFFFF">
      <w:start w:val="1"/>
      <w:numFmt w:val="bullet"/>
      <w:pStyle w:val="BulletList4"/>
      <w:lvlText w:val=""/>
      <w:lvlJc w:val="left"/>
      <w:pPr>
        <w:tabs>
          <w:tab w:val="num" w:pos="1854"/>
        </w:tabs>
        <w:ind w:left="1854" w:hanging="414"/>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1C6CB5"/>
    <w:multiLevelType w:val="hybridMultilevel"/>
    <w:tmpl w:val="2EC6AD52"/>
    <w:lvl w:ilvl="0" w:tplc="BE4263AC">
      <w:start w:val="1"/>
      <w:numFmt w:val="decimal"/>
      <w:lvlText w:val="%1."/>
      <w:lvlJc w:val="left"/>
      <w:pPr>
        <w:ind w:left="1080" w:hanging="360"/>
      </w:pPr>
      <w:rPr>
        <w:rFonts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 w15:restartNumberingAfterBreak="0">
    <w:nsid w:val="13303B5E"/>
    <w:multiLevelType w:val="multilevel"/>
    <w:tmpl w:val="745A4114"/>
    <w:lvl w:ilvl="0">
      <w:start w:val="1"/>
      <w:numFmt w:val="decimal"/>
      <w:lvlText w:val="%1."/>
      <w:lvlJc w:val="left"/>
      <w:pPr>
        <w:tabs>
          <w:tab w:val="num" w:pos="-34"/>
        </w:tabs>
        <w:ind w:left="-34" w:hanging="720"/>
      </w:pPr>
      <w:rPr>
        <w:rFonts w:cs="Times New Roman" w:hint="default"/>
        <w:bCs/>
        <w:iCs w:val="0"/>
        <w:sz w:val="24"/>
        <w:szCs w:val="24"/>
      </w:rPr>
    </w:lvl>
    <w:lvl w:ilvl="1">
      <w:start w:val="1"/>
      <w:numFmt w:val="decimal"/>
      <w:lvlText w:val="%1.%2."/>
      <w:lvlJc w:val="left"/>
      <w:pPr>
        <w:tabs>
          <w:tab w:val="num" w:pos="-40"/>
        </w:tabs>
        <w:ind w:left="-40" w:hanging="357"/>
      </w:pPr>
      <w:rPr>
        <w:rFonts w:cs="Times New Roman" w:hint="default"/>
      </w:rPr>
    </w:lvl>
    <w:lvl w:ilvl="2">
      <w:start w:val="1"/>
      <w:numFmt w:val="decimal"/>
      <w:lvlText w:val="%2%1..%3."/>
      <w:lvlJc w:val="left"/>
      <w:pPr>
        <w:tabs>
          <w:tab w:val="num" w:pos="-34"/>
        </w:tabs>
        <w:ind w:left="-34" w:hanging="363"/>
      </w:pPr>
      <w:rPr>
        <w:rFonts w:cs="Times New Roman" w:hint="default"/>
      </w:rPr>
    </w:lvl>
    <w:lvl w:ilvl="3">
      <w:start w:val="1"/>
      <w:numFmt w:val="decimal"/>
      <w:lvlText w:val="%1.%2.%3.%4."/>
      <w:lvlJc w:val="left"/>
      <w:pPr>
        <w:tabs>
          <w:tab w:val="num" w:pos="1371"/>
        </w:tabs>
        <w:ind w:left="1371" w:hanging="648"/>
      </w:pPr>
      <w:rPr>
        <w:rFonts w:cs="Times New Roman" w:hint="default"/>
      </w:rPr>
    </w:lvl>
    <w:lvl w:ilvl="4">
      <w:start w:val="1"/>
      <w:numFmt w:val="none"/>
      <w:lvlText w:val="1.1.1.1.1"/>
      <w:lvlJc w:val="left"/>
      <w:pPr>
        <w:tabs>
          <w:tab w:val="num" w:pos="1440"/>
        </w:tabs>
        <w:ind w:left="1440" w:hanging="357"/>
      </w:pPr>
      <w:rPr>
        <w:rFonts w:cs="Times New Roman" w:hint="default"/>
      </w:rPr>
    </w:lvl>
    <w:lvl w:ilvl="5">
      <w:start w:val="1"/>
      <w:numFmt w:val="decimal"/>
      <w:lvlText w:val="%1.%2.%3.%4.%5.%6."/>
      <w:lvlJc w:val="left"/>
      <w:pPr>
        <w:tabs>
          <w:tab w:val="num" w:pos="2523"/>
        </w:tabs>
        <w:ind w:left="2379" w:hanging="936"/>
      </w:pPr>
      <w:rPr>
        <w:rFonts w:cs="Times New Roman" w:hint="default"/>
      </w:rPr>
    </w:lvl>
    <w:lvl w:ilvl="6">
      <w:start w:val="1"/>
      <w:numFmt w:val="decimal"/>
      <w:lvlText w:val="%1.%2.%3.%4.%5.%6.%7."/>
      <w:lvlJc w:val="left"/>
      <w:pPr>
        <w:tabs>
          <w:tab w:val="num" w:pos="3243"/>
        </w:tabs>
        <w:ind w:left="2883" w:hanging="1080"/>
      </w:pPr>
      <w:rPr>
        <w:rFonts w:cs="Times New Roman" w:hint="default"/>
      </w:rPr>
    </w:lvl>
    <w:lvl w:ilvl="7">
      <w:start w:val="1"/>
      <w:numFmt w:val="decimal"/>
      <w:lvlText w:val="%1.%2.%3.%4.%5.%6.%7.%8."/>
      <w:lvlJc w:val="left"/>
      <w:pPr>
        <w:tabs>
          <w:tab w:val="num" w:pos="3603"/>
        </w:tabs>
        <w:ind w:left="3387" w:hanging="1224"/>
      </w:pPr>
      <w:rPr>
        <w:rFonts w:cs="Times New Roman" w:hint="default"/>
      </w:rPr>
    </w:lvl>
    <w:lvl w:ilvl="8">
      <w:start w:val="1"/>
      <w:numFmt w:val="decimal"/>
      <w:lvlText w:val="%1.%2.%3.%4.%5.%6.%7.%8.%9."/>
      <w:lvlJc w:val="left"/>
      <w:pPr>
        <w:tabs>
          <w:tab w:val="num" w:pos="3963"/>
        </w:tabs>
        <w:ind w:left="3963" w:hanging="1440"/>
      </w:pPr>
      <w:rPr>
        <w:rFonts w:cs="Times New Roman" w:hint="default"/>
      </w:rPr>
    </w:lvl>
  </w:abstractNum>
  <w:abstractNum w:abstractNumId="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cs="Times New Roman" w:hint="default"/>
      </w:rPr>
    </w:lvl>
  </w:abstractNum>
  <w:abstractNum w:abstractNumId="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10" w15:restartNumberingAfterBreak="0">
    <w:nsid w:val="193420A0"/>
    <w:multiLevelType w:val="multilevel"/>
    <w:tmpl w:val="64E65C2A"/>
    <w:lvl w:ilvl="0">
      <w:start w:val="1"/>
      <w:numFmt w:val="decimal"/>
      <w:lvlText w:val="%1."/>
      <w:lvlJc w:val="left"/>
      <w:pPr>
        <w:tabs>
          <w:tab w:val="num" w:pos="502"/>
        </w:tabs>
        <w:ind w:left="502" w:hanging="360"/>
      </w:pPr>
      <w:rPr>
        <w:rFonts w:cs="Times New Roman"/>
      </w:rPr>
    </w:lvl>
    <w:lvl w:ilvl="1">
      <w:start w:val="2"/>
      <w:numFmt w:val="decimal"/>
      <w:isLgl/>
      <w:lvlText w:val="%1.%2"/>
      <w:lvlJc w:val="left"/>
      <w:pPr>
        <w:tabs>
          <w:tab w:val="num" w:pos="720"/>
        </w:tabs>
        <w:ind w:left="720" w:hanging="720"/>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11" w15:restartNumberingAfterBreak="0">
    <w:nsid w:val="1AD34AFC"/>
    <w:multiLevelType w:val="multilevel"/>
    <w:tmpl w:val="EF8EB1C2"/>
    <w:lvl w:ilvl="0">
      <w:start w:val="1"/>
      <w:numFmt w:val="hebrew1"/>
      <w:lvlText w:val="%1."/>
      <w:lvlJc w:val="left"/>
      <w:pPr>
        <w:ind w:left="643" w:hanging="360"/>
      </w:pPr>
      <w:rPr>
        <w:rFonts w:hint="default"/>
      </w:rPr>
    </w:lvl>
    <w:lvl w:ilvl="1" w:tentative="1">
      <w:start w:val="1"/>
      <w:numFmt w:val="lowerLetter"/>
      <w:lvlText w:val="%2."/>
      <w:lvlJc w:val="left"/>
      <w:pPr>
        <w:ind w:left="1363" w:hanging="360"/>
      </w:pPr>
    </w:lvl>
    <w:lvl w:ilvl="2" w:tentative="1">
      <w:start w:val="1"/>
      <w:numFmt w:val="lowerRoman"/>
      <w:lvlText w:val="%3."/>
      <w:lvlJc w:val="right"/>
      <w:pPr>
        <w:ind w:left="2083" w:hanging="180"/>
      </w:pPr>
    </w:lvl>
    <w:lvl w:ilvl="3" w:tentative="1">
      <w:start w:val="1"/>
      <w:numFmt w:val="decimal"/>
      <w:lvlText w:val="%4."/>
      <w:lvlJc w:val="left"/>
      <w:pPr>
        <w:ind w:left="2803" w:hanging="360"/>
      </w:pPr>
    </w:lvl>
    <w:lvl w:ilvl="4" w:tentative="1">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12" w15:restartNumberingAfterBreak="0">
    <w:nsid w:val="1B221495"/>
    <w:multiLevelType w:val="multilevel"/>
    <w:tmpl w:val="714ABE50"/>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13" w15:restartNumberingAfterBreak="0">
    <w:nsid w:val="1BE13E77"/>
    <w:multiLevelType w:val="hybridMultilevel"/>
    <w:tmpl w:val="37FAF560"/>
    <w:lvl w:ilvl="0" w:tplc="E35AA0F2">
      <w:start w:val="1"/>
      <w:numFmt w:val="bullet"/>
      <w:lvlText w:val=""/>
      <w:lvlJc w:val="left"/>
      <w:pPr>
        <w:tabs>
          <w:tab w:val="num" w:pos="720"/>
        </w:tabs>
        <w:ind w:left="720" w:hanging="360"/>
      </w:pPr>
      <w:rPr>
        <w:rFonts w:ascii="Wingdings 2" w:hAnsi="Wingdings 2" w:cs="Times New Roman" w:hint="default"/>
      </w:rPr>
    </w:lvl>
    <w:lvl w:ilvl="1" w:tplc="040D0019">
      <w:start w:val="1"/>
      <w:numFmt w:val="bullet"/>
      <w:lvlText w:val="o"/>
      <w:lvlJc w:val="left"/>
      <w:pPr>
        <w:tabs>
          <w:tab w:val="num" w:pos="1440"/>
        </w:tabs>
        <w:ind w:left="1440" w:hanging="360"/>
      </w:pPr>
      <w:rPr>
        <w:rFonts w:ascii="Courier New" w:hAnsi="Courier New" w:cs="Courier New" w:hint="default"/>
      </w:rPr>
    </w:lvl>
    <w:lvl w:ilvl="2" w:tplc="040D001B">
      <w:start w:val="1"/>
      <w:numFmt w:val="bullet"/>
      <w:lvlText w:val=""/>
      <w:lvlJc w:val="left"/>
      <w:pPr>
        <w:tabs>
          <w:tab w:val="num" w:pos="2160"/>
        </w:tabs>
        <w:ind w:left="2160" w:hanging="360"/>
      </w:pPr>
      <w:rPr>
        <w:rFonts w:ascii="Wingdings" w:hAnsi="Wingdings" w:cs="Times New Roman" w:hint="default"/>
      </w:rPr>
    </w:lvl>
    <w:lvl w:ilvl="3" w:tplc="040D000F">
      <w:start w:val="1"/>
      <w:numFmt w:val="bullet"/>
      <w:lvlText w:val=""/>
      <w:lvlJc w:val="left"/>
      <w:pPr>
        <w:tabs>
          <w:tab w:val="num" w:pos="2880"/>
        </w:tabs>
        <w:ind w:left="2880" w:hanging="360"/>
      </w:pPr>
      <w:rPr>
        <w:rFonts w:ascii="Symbol" w:hAnsi="Symbol" w:cs="Times New Roman" w:hint="default"/>
      </w:rPr>
    </w:lvl>
    <w:lvl w:ilvl="4" w:tplc="040D0019">
      <w:start w:val="1"/>
      <w:numFmt w:val="bullet"/>
      <w:lvlText w:val="o"/>
      <w:lvlJc w:val="left"/>
      <w:pPr>
        <w:tabs>
          <w:tab w:val="num" w:pos="3600"/>
        </w:tabs>
        <w:ind w:left="3600" w:hanging="360"/>
      </w:pPr>
      <w:rPr>
        <w:rFonts w:ascii="Courier New" w:hAnsi="Courier New" w:cs="Courier New" w:hint="default"/>
      </w:rPr>
    </w:lvl>
    <w:lvl w:ilvl="5" w:tplc="040D001B">
      <w:start w:val="1"/>
      <w:numFmt w:val="bullet"/>
      <w:lvlText w:val=""/>
      <w:lvlJc w:val="left"/>
      <w:pPr>
        <w:tabs>
          <w:tab w:val="num" w:pos="4320"/>
        </w:tabs>
        <w:ind w:left="4320" w:hanging="360"/>
      </w:pPr>
      <w:rPr>
        <w:rFonts w:ascii="Wingdings" w:hAnsi="Wingdings" w:cs="Times New Roman" w:hint="default"/>
      </w:rPr>
    </w:lvl>
    <w:lvl w:ilvl="6" w:tplc="040D000F">
      <w:start w:val="1"/>
      <w:numFmt w:val="bullet"/>
      <w:lvlText w:val=""/>
      <w:lvlJc w:val="left"/>
      <w:pPr>
        <w:tabs>
          <w:tab w:val="num" w:pos="5040"/>
        </w:tabs>
        <w:ind w:left="5040" w:hanging="360"/>
      </w:pPr>
      <w:rPr>
        <w:rFonts w:ascii="Symbol" w:hAnsi="Symbol" w:cs="Times New Roman" w:hint="default"/>
      </w:rPr>
    </w:lvl>
    <w:lvl w:ilvl="7" w:tplc="040D0019">
      <w:start w:val="1"/>
      <w:numFmt w:val="bullet"/>
      <w:lvlText w:val="o"/>
      <w:lvlJc w:val="left"/>
      <w:pPr>
        <w:tabs>
          <w:tab w:val="num" w:pos="5760"/>
        </w:tabs>
        <w:ind w:left="5760" w:hanging="360"/>
      </w:pPr>
      <w:rPr>
        <w:rFonts w:ascii="Courier New" w:hAnsi="Courier New" w:cs="Courier New" w:hint="default"/>
      </w:rPr>
    </w:lvl>
    <w:lvl w:ilvl="8" w:tplc="040D001B">
      <w:start w:val="1"/>
      <w:numFmt w:val="bullet"/>
      <w:lvlText w:val=""/>
      <w:lvlJc w:val="left"/>
      <w:pPr>
        <w:tabs>
          <w:tab w:val="num" w:pos="6480"/>
        </w:tabs>
        <w:ind w:left="6480" w:hanging="360"/>
      </w:pPr>
      <w:rPr>
        <w:rFonts w:ascii="Wingdings" w:hAnsi="Wingdings" w:cs="Times New Roman" w:hint="default"/>
      </w:rPr>
    </w:lvl>
  </w:abstractNum>
  <w:abstractNum w:abstractNumId="14" w15:restartNumberingAfterBreak="0">
    <w:nsid w:val="1C313556"/>
    <w:multiLevelType w:val="hybridMultilevel"/>
    <w:tmpl w:val="B68A6DA4"/>
    <w:lvl w:ilvl="0" w:tplc="FFFFFFFF">
      <w:start w:val="1"/>
      <w:numFmt w:val="bullet"/>
      <w:pStyle w:val="Instruction4"/>
      <w:lvlText w:val=""/>
      <w:lvlJc w:val="left"/>
      <w:pPr>
        <w:tabs>
          <w:tab w:val="num" w:pos="1854"/>
        </w:tabs>
        <w:ind w:left="1854" w:hanging="414"/>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F0B2D3B"/>
    <w:multiLevelType w:val="multilevel"/>
    <w:tmpl w:val="A2087898"/>
    <w:name w:val="listhnumber43223222322232"/>
    <w:lvl w:ilvl="0">
      <w:start w:val="1"/>
      <w:numFmt w:val="bullet"/>
      <w:lvlText w:val=""/>
      <w:lvlJc w:val="left"/>
      <w:pPr>
        <w:tabs>
          <w:tab w:val="num" w:pos="1154"/>
        </w:tabs>
        <w:ind w:left="1154" w:hanging="360"/>
      </w:pPr>
      <w:rPr>
        <w:rFonts w:ascii="Symbol" w:hAnsi="Symbol" w:hint="default"/>
      </w:rPr>
    </w:lvl>
    <w:lvl w:ilvl="1">
      <w:start w:val="1"/>
      <w:numFmt w:val="hebrew1"/>
      <w:lvlText w:val="%2."/>
      <w:lvlJc w:val="left"/>
      <w:pPr>
        <w:tabs>
          <w:tab w:val="num" w:pos="1588"/>
        </w:tabs>
        <w:ind w:left="1588" w:hanging="397"/>
      </w:pPr>
      <w:rPr>
        <w:rFonts w:cs="Times New Roman" w:hint="default"/>
        <w:sz w:val="2"/>
        <w:szCs w:val="24"/>
      </w:rPr>
    </w:lvl>
    <w:lvl w:ilvl="2">
      <w:start w:val="1"/>
      <w:numFmt w:val="decimal"/>
      <w:lvlText w:val="%3)"/>
      <w:lvlJc w:val="left"/>
      <w:pPr>
        <w:tabs>
          <w:tab w:val="num" w:pos="2041"/>
        </w:tabs>
        <w:ind w:left="2041" w:hanging="453"/>
      </w:pPr>
      <w:rPr>
        <w:rFonts w:cs="Times New Roman" w:hint="default"/>
      </w:rPr>
    </w:lvl>
    <w:lvl w:ilvl="3">
      <w:start w:val="1"/>
      <w:numFmt w:val="hebrew1"/>
      <w:lvlText w:val="%4)"/>
      <w:lvlJc w:val="left"/>
      <w:pPr>
        <w:tabs>
          <w:tab w:val="num" w:pos="2495"/>
        </w:tabs>
        <w:ind w:left="2495" w:hanging="454"/>
      </w:pPr>
      <w:rPr>
        <w:rFonts w:cs="Times New Roman" w:hint="default"/>
        <w:sz w:val="2"/>
        <w:szCs w:val="24"/>
      </w:rPr>
    </w:lvl>
    <w:lvl w:ilvl="4">
      <w:start w:val="1"/>
      <w:numFmt w:val="decimal"/>
      <w:lvlText w:val="(%5)"/>
      <w:lvlJc w:val="left"/>
      <w:pPr>
        <w:tabs>
          <w:tab w:val="num" w:pos="3005"/>
        </w:tabs>
        <w:ind w:left="3005" w:hanging="510"/>
      </w:pPr>
      <w:rPr>
        <w:rFonts w:cs="Times New Roman" w:hint="default"/>
      </w:rPr>
    </w:lvl>
    <w:lvl w:ilvl="5">
      <w:start w:val="1"/>
      <w:numFmt w:val="hebrew1"/>
      <w:lvlText w:val="(%6)"/>
      <w:lvlJc w:val="left"/>
      <w:pPr>
        <w:tabs>
          <w:tab w:val="num" w:pos="3515"/>
        </w:tabs>
        <w:ind w:left="3515" w:hanging="510"/>
      </w:pPr>
      <w:rPr>
        <w:rFonts w:cs="Times New Roman" w:hint="default"/>
        <w:sz w:val="2"/>
        <w:szCs w:val="24"/>
      </w:rPr>
    </w:lvl>
    <w:lvl w:ilvl="6">
      <w:start w:val="1"/>
      <w:numFmt w:val="upperLetter"/>
      <w:lvlText w:val="%7."/>
      <w:lvlJc w:val="left"/>
      <w:pPr>
        <w:tabs>
          <w:tab w:val="num" w:pos="3912"/>
        </w:tabs>
        <w:ind w:left="3912" w:hanging="397"/>
      </w:pPr>
      <w:rPr>
        <w:rFonts w:cs="Times New Roman" w:hint="default"/>
      </w:rPr>
    </w:lvl>
    <w:lvl w:ilvl="7">
      <w:start w:val="1"/>
      <w:numFmt w:val="lowerLetter"/>
      <w:lvlText w:val="%8."/>
      <w:lvlJc w:val="left"/>
      <w:pPr>
        <w:tabs>
          <w:tab w:val="num" w:pos="4479"/>
        </w:tabs>
        <w:ind w:left="4479" w:hanging="567"/>
      </w:pPr>
      <w:rPr>
        <w:rFonts w:cs="Times New Roman" w:hint="default"/>
      </w:rPr>
    </w:lvl>
    <w:lvl w:ilvl="8">
      <w:start w:val="1"/>
      <w:numFmt w:val="lowerRoman"/>
      <w:lvlText w:val="%9."/>
      <w:lvlJc w:val="left"/>
      <w:pPr>
        <w:tabs>
          <w:tab w:val="num" w:pos="5046"/>
        </w:tabs>
        <w:ind w:left="5046" w:hanging="567"/>
      </w:pPr>
      <w:rPr>
        <w:rFonts w:cs="Times New Roman" w:hint="default"/>
      </w:rPr>
    </w:lvl>
  </w:abstractNum>
  <w:abstractNum w:abstractNumId="16" w15:restartNumberingAfterBreak="0">
    <w:nsid w:val="21340E71"/>
    <w:multiLevelType w:val="hybridMultilevel"/>
    <w:tmpl w:val="023C1318"/>
    <w:lvl w:ilvl="0" w:tplc="BE4263AC">
      <w:start w:val="1"/>
      <w:numFmt w:val="decimal"/>
      <w:lvlText w:val="%1."/>
      <w:lvlJc w:val="left"/>
      <w:pPr>
        <w:tabs>
          <w:tab w:val="num" w:pos="1083"/>
        </w:tabs>
        <w:ind w:left="1083" w:hanging="363"/>
      </w:pPr>
      <w:rPr>
        <w:rFonts w:cs="Courier New"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221528CA"/>
    <w:multiLevelType w:val="singleLevel"/>
    <w:tmpl w:val="BE4263AC"/>
    <w:lvl w:ilvl="0">
      <w:start w:val="1"/>
      <w:numFmt w:val="decimal"/>
      <w:lvlText w:val="%1."/>
      <w:lvlJc w:val="left"/>
      <w:pPr>
        <w:tabs>
          <w:tab w:val="num" w:pos="1083"/>
        </w:tabs>
        <w:ind w:left="1083" w:hanging="363"/>
      </w:pPr>
      <w:rPr>
        <w:rFonts w:cs="Times New Roman" w:hint="default"/>
      </w:rPr>
    </w:lvl>
  </w:abstractNum>
  <w:abstractNum w:abstractNumId="18" w15:restartNumberingAfterBreak="0">
    <w:nsid w:val="22944C8C"/>
    <w:multiLevelType w:val="multilevel"/>
    <w:tmpl w:val="8A1E1C8A"/>
    <w:styleLink w:val="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19" w15:restartNumberingAfterBreak="0">
    <w:nsid w:val="2475434B"/>
    <w:multiLevelType w:val="multilevel"/>
    <w:tmpl w:val="E85E0452"/>
    <w:lvl w:ilvl="0">
      <w:start w:val="1"/>
      <w:numFmt w:val="hebrew1"/>
      <w:lvlText w:val="%1."/>
      <w:lvlJc w:val="left"/>
      <w:pPr>
        <w:tabs>
          <w:tab w:val="num" w:pos="930"/>
        </w:tabs>
        <w:ind w:left="930" w:hanging="363"/>
      </w:pPr>
      <w:rPr>
        <w:rFonts w:cs="David" w:hint="cs"/>
        <w:bCs w:val="0"/>
        <w:iCs w:val="0"/>
        <w:sz w:val="2"/>
        <w:szCs w:val="24"/>
      </w:rPr>
    </w:lvl>
    <w:lvl w:ilvl="1">
      <w:start w:val="1"/>
      <w:numFmt w:val="lowerLetter"/>
      <w:lvlText w:val="%2."/>
      <w:lvlJc w:val="left"/>
      <w:pPr>
        <w:tabs>
          <w:tab w:val="num" w:pos="1650"/>
        </w:tabs>
        <w:ind w:left="1650" w:hanging="360"/>
      </w:pPr>
      <w:rPr>
        <w:rFonts w:cs="Times New Roman"/>
      </w:rPr>
    </w:lvl>
    <w:lvl w:ilvl="2" w:tentative="1">
      <w:start w:val="1"/>
      <w:numFmt w:val="lowerRoman"/>
      <w:lvlText w:val="%3."/>
      <w:lvlJc w:val="right"/>
      <w:pPr>
        <w:tabs>
          <w:tab w:val="num" w:pos="2370"/>
        </w:tabs>
        <w:ind w:left="2370" w:hanging="180"/>
      </w:pPr>
      <w:rPr>
        <w:rFonts w:cs="Times New Roman"/>
      </w:rPr>
    </w:lvl>
    <w:lvl w:ilvl="3">
      <w:start w:val="1"/>
      <w:numFmt w:val="decimal"/>
      <w:lvlText w:val="%4."/>
      <w:lvlJc w:val="left"/>
      <w:pPr>
        <w:tabs>
          <w:tab w:val="num" w:pos="3090"/>
        </w:tabs>
        <w:ind w:left="3090" w:hanging="360"/>
      </w:pPr>
      <w:rPr>
        <w:rFonts w:cs="Times New Roman"/>
      </w:rPr>
    </w:lvl>
    <w:lvl w:ilvl="4" w:tentative="1">
      <w:start w:val="1"/>
      <w:numFmt w:val="lowerLetter"/>
      <w:lvlText w:val="%5."/>
      <w:lvlJc w:val="left"/>
      <w:pPr>
        <w:tabs>
          <w:tab w:val="num" w:pos="3810"/>
        </w:tabs>
        <w:ind w:left="3810" w:hanging="360"/>
      </w:pPr>
      <w:rPr>
        <w:rFonts w:cs="Times New Roman"/>
      </w:rPr>
    </w:lvl>
    <w:lvl w:ilvl="5" w:tentative="1">
      <w:start w:val="1"/>
      <w:numFmt w:val="lowerRoman"/>
      <w:lvlText w:val="%6."/>
      <w:lvlJc w:val="right"/>
      <w:pPr>
        <w:tabs>
          <w:tab w:val="num" w:pos="4530"/>
        </w:tabs>
        <w:ind w:left="4530" w:hanging="180"/>
      </w:pPr>
      <w:rPr>
        <w:rFonts w:cs="Times New Roman"/>
      </w:rPr>
    </w:lvl>
    <w:lvl w:ilvl="6" w:tentative="1">
      <w:start w:val="1"/>
      <w:numFmt w:val="decimal"/>
      <w:lvlText w:val="%7."/>
      <w:lvlJc w:val="left"/>
      <w:pPr>
        <w:tabs>
          <w:tab w:val="num" w:pos="5250"/>
        </w:tabs>
        <w:ind w:left="5250" w:hanging="360"/>
      </w:pPr>
      <w:rPr>
        <w:rFonts w:cs="Times New Roman"/>
      </w:rPr>
    </w:lvl>
    <w:lvl w:ilvl="7" w:tentative="1">
      <w:start w:val="1"/>
      <w:numFmt w:val="lowerLetter"/>
      <w:lvlText w:val="%8."/>
      <w:lvlJc w:val="left"/>
      <w:pPr>
        <w:tabs>
          <w:tab w:val="num" w:pos="5970"/>
        </w:tabs>
        <w:ind w:left="5970" w:hanging="360"/>
      </w:pPr>
      <w:rPr>
        <w:rFonts w:cs="Times New Roman"/>
      </w:rPr>
    </w:lvl>
    <w:lvl w:ilvl="8" w:tentative="1">
      <w:start w:val="1"/>
      <w:numFmt w:val="lowerRoman"/>
      <w:lvlText w:val="%9."/>
      <w:lvlJc w:val="right"/>
      <w:pPr>
        <w:tabs>
          <w:tab w:val="num" w:pos="6690"/>
        </w:tabs>
        <w:ind w:left="6690" w:hanging="180"/>
      </w:pPr>
      <w:rPr>
        <w:rFonts w:cs="Times New Roman"/>
      </w:rPr>
    </w:lvl>
  </w:abstractNum>
  <w:abstractNum w:abstractNumId="20" w15:restartNumberingAfterBreak="0">
    <w:nsid w:val="25893988"/>
    <w:multiLevelType w:val="hybridMultilevel"/>
    <w:tmpl w:val="52669CD0"/>
    <w:lvl w:ilvl="0" w:tplc="FFFFFFFF">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1" w15:restartNumberingAfterBreak="0">
    <w:nsid w:val="26110DDC"/>
    <w:multiLevelType w:val="multilevel"/>
    <w:tmpl w:val="DF86C0F0"/>
    <w:lvl w:ilvl="0">
      <w:start w:val="10"/>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B31373C"/>
    <w:multiLevelType w:val="hybridMultilevel"/>
    <w:tmpl w:val="C0842584"/>
    <w:lvl w:ilvl="0" w:tplc="FFFFFFFF">
      <w:start w:val="1"/>
      <w:numFmt w:val="bullet"/>
      <w:pStyle w:val="BulletList3"/>
      <w:lvlText w:val=""/>
      <w:lvlJc w:val="left"/>
      <w:pPr>
        <w:tabs>
          <w:tab w:val="num" w:pos="1440"/>
        </w:tabs>
        <w:ind w:left="1440" w:hanging="357"/>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D63746F"/>
    <w:multiLevelType w:val="hybridMultilevel"/>
    <w:tmpl w:val="F0A0BA3A"/>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DB233CE"/>
    <w:multiLevelType w:val="hybridMultilevel"/>
    <w:tmpl w:val="4718B078"/>
    <w:lvl w:ilvl="0" w:tplc="FB382B02">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27" w15:restartNumberingAfterBreak="0">
    <w:nsid w:val="2EB63FDF"/>
    <w:multiLevelType w:val="hybridMultilevel"/>
    <w:tmpl w:val="297CE8F4"/>
    <w:lvl w:ilvl="0" w:tplc="FFFFFFFF">
      <w:start w:val="1"/>
      <w:numFmt w:val="hebrew1"/>
      <w:pStyle w:val="a"/>
      <w:lvlText w:val="%1."/>
      <w:lvlJc w:val="center"/>
      <w:pPr>
        <w:tabs>
          <w:tab w:val="num" w:pos="360"/>
        </w:tabs>
        <w:ind w:left="360" w:hanging="360"/>
      </w:pPr>
      <w:rPr>
        <w:rFonts w:cs="Times New Roman"/>
        <w:sz w:val="2"/>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8" w15:restartNumberingAfterBreak="0">
    <w:nsid w:val="2F7C65E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30AF60E1"/>
    <w:multiLevelType w:val="singleLevel"/>
    <w:tmpl w:val="C214FE98"/>
    <w:lvl w:ilvl="0">
      <w:start w:val="1"/>
      <w:numFmt w:val="decimal"/>
      <w:lvlText w:val="(%1)"/>
      <w:lvlJc w:val="left"/>
      <w:pPr>
        <w:tabs>
          <w:tab w:val="num" w:pos="1080"/>
        </w:tabs>
        <w:ind w:hanging="360"/>
      </w:pPr>
      <w:rPr>
        <w:rFonts w:cs="David" w:hint="default"/>
        <w:sz w:val="24"/>
      </w:rPr>
    </w:lvl>
  </w:abstractNum>
  <w:abstractNum w:abstractNumId="30"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 w:val="2"/>
        <w:szCs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2"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33" w15:restartNumberingAfterBreak="0">
    <w:nsid w:val="3AA624ED"/>
    <w:multiLevelType w:val="multilevel"/>
    <w:tmpl w:val="A19A139C"/>
    <w:lvl w:ilvl="0">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3BA731A4"/>
    <w:multiLevelType w:val="multilevel"/>
    <w:tmpl w:val="4BD81B02"/>
    <w:lvl w:ilvl="0">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720"/>
        </w:tabs>
        <w:ind w:left="720" w:hanging="720"/>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35" w15:restartNumberingAfterBreak="0">
    <w:nsid w:val="3CD62704"/>
    <w:multiLevelType w:val="hybridMultilevel"/>
    <w:tmpl w:val="99DCF1FA"/>
    <w:lvl w:ilvl="0" w:tplc="FFFFFFFF">
      <w:start w:val="1"/>
      <w:numFmt w:val="bullet"/>
      <w:pStyle w:val="Instruction1"/>
      <w:lvlText w:val=""/>
      <w:lvlJc w:val="left"/>
      <w:pPr>
        <w:tabs>
          <w:tab w:val="num" w:pos="720"/>
        </w:tabs>
        <w:ind w:left="720" w:hanging="363"/>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407D4BA9"/>
    <w:multiLevelType w:val="multilevel"/>
    <w:tmpl w:val="8702F43C"/>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14"/>
        </w:tabs>
        <w:ind w:left="714" w:hanging="357"/>
      </w:pPr>
      <w:rPr>
        <w:rFonts w:cs="Times New Roman" w:hint="default"/>
      </w:rPr>
    </w:lvl>
    <w:lvl w:ilvl="2">
      <w:start w:val="1"/>
      <w:numFmt w:val="decimal"/>
      <w:lvlText w:val="%2%1..%3."/>
      <w:lvlJc w:val="left"/>
      <w:pPr>
        <w:tabs>
          <w:tab w:val="num" w:pos="720"/>
        </w:tabs>
        <w:ind w:left="720" w:hanging="363"/>
      </w:pPr>
      <w:rPr>
        <w:rFonts w:cs="Times New Roman" w:hint="default"/>
      </w:rPr>
    </w:lvl>
    <w:lvl w:ilvl="3">
      <w:start w:val="1"/>
      <w:numFmt w:val="decimal"/>
      <w:lvlText w:val="%1.%2.%3.%4."/>
      <w:lvlJc w:val="left"/>
      <w:pPr>
        <w:tabs>
          <w:tab w:val="num" w:pos="2125"/>
        </w:tabs>
        <w:ind w:left="2125" w:hanging="648"/>
      </w:pPr>
      <w:rPr>
        <w:rFonts w:cs="Times New Roman" w:hint="default"/>
      </w:rPr>
    </w:lvl>
    <w:lvl w:ilvl="4">
      <w:start w:val="1"/>
      <w:numFmt w:val="decimal"/>
      <w:lvlText w:val="%1.%2.%3.%4.%5."/>
      <w:lvlJc w:val="left"/>
      <w:pPr>
        <w:tabs>
          <w:tab w:val="num" w:pos="2917"/>
        </w:tabs>
        <w:ind w:left="2629" w:hanging="792"/>
      </w:pPr>
      <w:rPr>
        <w:rFonts w:cs="Times New Roman" w:hint="default"/>
      </w:rPr>
    </w:lvl>
    <w:lvl w:ilvl="5">
      <w:start w:val="1"/>
      <w:numFmt w:val="decimal"/>
      <w:lvlText w:val="%1.%2.%3.%4.%5.%6."/>
      <w:lvlJc w:val="left"/>
      <w:pPr>
        <w:tabs>
          <w:tab w:val="num" w:pos="3277"/>
        </w:tabs>
        <w:ind w:left="3133" w:hanging="936"/>
      </w:pPr>
      <w:rPr>
        <w:rFonts w:cs="Times New Roman" w:hint="default"/>
      </w:rPr>
    </w:lvl>
    <w:lvl w:ilvl="6">
      <w:start w:val="1"/>
      <w:numFmt w:val="decimal"/>
      <w:lvlText w:val="%1.%2.%3.%4.%5.%6.%7."/>
      <w:lvlJc w:val="left"/>
      <w:pPr>
        <w:tabs>
          <w:tab w:val="num" w:pos="3997"/>
        </w:tabs>
        <w:ind w:left="3637" w:hanging="1080"/>
      </w:pPr>
      <w:rPr>
        <w:rFonts w:cs="Times New Roman" w:hint="default"/>
      </w:rPr>
    </w:lvl>
    <w:lvl w:ilvl="7">
      <w:start w:val="1"/>
      <w:numFmt w:val="decimal"/>
      <w:lvlText w:val="%1.%2.%3.%4.%5.%6.%7.%8."/>
      <w:lvlJc w:val="left"/>
      <w:pPr>
        <w:tabs>
          <w:tab w:val="num" w:pos="4357"/>
        </w:tabs>
        <w:ind w:left="4141" w:hanging="1224"/>
      </w:pPr>
      <w:rPr>
        <w:rFonts w:cs="Times New Roman" w:hint="default"/>
      </w:rPr>
    </w:lvl>
    <w:lvl w:ilvl="8">
      <w:start w:val="1"/>
      <w:numFmt w:val="decimal"/>
      <w:lvlText w:val="%1.%2.%3.%4.%5.%6.%7.%8.%9."/>
      <w:lvlJc w:val="left"/>
      <w:pPr>
        <w:tabs>
          <w:tab w:val="num" w:pos="4717"/>
        </w:tabs>
        <w:ind w:left="4717" w:hanging="1440"/>
      </w:pPr>
      <w:rPr>
        <w:rFonts w:cs="Times New Roman" w:hint="default"/>
      </w:rPr>
    </w:lvl>
  </w:abstractNum>
  <w:abstractNum w:abstractNumId="37" w15:restartNumberingAfterBreak="0">
    <w:nsid w:val="41F7641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43D8790A"/>
    <w:multiLevelType w:val="singleLevel"/>
    <w:tmpl w:val="BE4263AC"/>
    <w:lvl w:ilvl="0">
      <w:start w:val="1"/>
      <w:numFmt w:val="decimal"/>
      <w:lvlText w:val="%1."/>
      <w:lvlJc w:val="left"/>
      <w:pPr>
        <w:tabs>
          <w:tab w:val="num" w:pos="1083"/>
        </w:tabs>
        <w:ind w:left="1083" w:hanging="363"/>
      </w:pPr>
      <w:rPr>
        <w:rFonts w:cs="Times New Roman" w:hint="default"/>
      </w:rPr>
    </w:lvl>
  </w:abstractNum>
  <w:abstractNum w:abstractNumId="39" w15:restartNumberingAfterBreak="0">
    <w:nsid w:val="4446008A"/>
    <w:multiLevelType w:val="hybridMultilevel"/>
    <w:tmpl w:val="F0A0BA3A"/>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1" w15:restartNumberingAfterBreak="0">
    <w:nsid w:val="47A66176"/>
    <w:multiLevelType w:val="singleLevel"/>
    <w:tmpl w:val="2706973E"/>
    <w:lvl w:ilvl="0">
      <w:start w:val="1"/>
      <w:numFmt w:val="decimal"/>
      <w:lvlText w:val="%1."/>
      <w:lvlJc w:val="left"/>
      <w:pPr>
        <w:tabs>
          <w:tab w:val="num" w:pos="357"/>
        </w:tabs>
        <w:ind w:left="357" w:hanging="357"/>
      </w:pPr>
      <w:rPr>
        <w:rFonts w:cs="Times New Roman" w:hint="default"/>
      </w:rPr>
    </w:lvl>
  </w:abstractNum>
  <w:abstractNum w:abstractNumId="42" w15:restartNumberingAfterBreak="0">
    <w:nsid w:val="47BE1324"/>
    <w:multiLevelType w:val="multilevel"/>
    <w:tmpl w:val="B6D0FFAE"/>
    <w:name w:val="listhnumber432232223222332222222223422"/>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4"/>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4"/>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4"/>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43" w15:restartNumberingAfterBreak="0">
    <w:nsid w:val="47C21977"/>
    <w:multiLevelType w:val="multilevel"/>
    <w:tmpl w:val="F7307FCE"/>
    <w:lvl w:ilvl="0">
      <w:start w:val="1"/>
      <w:numFmt w:val="decimal"/>
      <w:isLgl/>
      <w:lvlText w:val="%1."/>
      <w:lvlJc w:val="left"/>
      <w:pPr>
        <w:tabs>
          <w:tab w:val="num" w:pos="454"/>
        </w:tabs>
        <w:ind w:left="454" w:hanging="454"/>
      </w:pPr>
      <w:rPr>
        <w:rFonts w:hAnsi="David" w:cs="David" w:hint="cs"/>
        <w:bCs w:val="0"/>
        <w:iCs w:val="0"/>
        <w:color w:val="auto"/>
        <w:sz w:val="28"/>
        <w:szCs w:val="28"/>
      </w:rPr>
    </w:lvl>
    <w:lvl w:ilvl="1">
      <w:start w:val="1"/>
      <w:numFmt w:val="bullet"/>
      <w:lvlText w:val=""/>
      <w:lvlJc w:val="left"/>
      <w:pPr>
        <w:tabs>
          <w:tab w:val="num" w:pos="1615"/>
        </w:tabs>
        <w:ind w:left="1615" w:hanging="623"/>
      </w:pPr>
      <w:rPr>
        <w:rFonts w:ascii="Symbol" w:hAnsi="Symbol" w:hint="default"/>
        <w:b w:val="0"/>
        <w:bCs w:val="0"/>
        <w:strike w:val="0"/>
        <w:color w:val="auto"/>
        <w:sz w:val="24"/>
        <w:szCs w:val="24"/>
      </w:rPr>
    </w:lvl>
    <w:lvl w:ilvl="2">
      <w:start w:val="1"/>
      <w:numFmt w:val="decimal"/>
      <w:isLgl/>
      <w:lvlText w:val="%1.%2.%3"/>
      <w:lvlJc w:val="left"/>
      <w:pPr>
        <w:tabs>
          <w:tab w:val="num" w:pos="1928"/>
        </w:tabs>
        <w:ind w:left="1928" w:hanging="851"/>
      </w:pPr>
      <w:rPr>
        <w:rFonts w:hAnsi="David" w:cs="David" w:hint="cs"/>
        <w:bCs w:val="0"/>
        <w:iCs w:val="0"/>
        <w:sz w:val="24"/>
        <w:szCs w:val="24"/>
      </w:rPr>
    </w:lvl>
    <w:lvl w:ilvl="3">
      <w:start w:val="1"/>
      <w:numFmt w:val="decimal"/>
      <w:isLgl/>
      <w:lvlText w:val="%1.%2.%3.%4"/>
      <w:lvlJc w:val="left"/>
      <w:pPr>
        <w:tabs>
          <w:tab w:val="num" w:pos="3005"/>
        </w:tabs>
        <w:ind w:left="3005" w:hanging="1077"/>
      </w:pPr>
      <w:rPr>
        <w:rFonts w:hAnsi="David" w:cs="David" w:hint="cs"/>
        <w:bCs w:val="0"/>
        <w:iCs w:val="0"/>
        <w:sz w:val="26"/>
        <w:szCs w:val="26"/>
      </w:rPr>
    </w:lvl>
    <w:lvl w:ilvl="4">
      <w:start w:val="1"/>
      <w:numFmt w:val="decimal"/>
      <w:isLgl/>
      <w:lvlText w:val="%1.%2.%3.%4.%5"/>
      <w:lvlJc w:val="left"/>
      <w:pPr>
        <w:tabs>
          <w:tab w:val="num" w:pos="4252"/>
        </w:tabs>
        <w:ind w:left="4252" w:hanging="1247"/>
      </w:pPr>
      <w:rPr>
        <w:rFonts w:hAnsi="David" w:cs="David" w:hint="cs"/>
        <w:bCs w:val="0"/>
        <w:iCs w:val="0"/>
        <w:sz w:val="28"/>
        <w:szCs w:val="28"/>
      </w:rPr>
    </w:lvl>
    <w:lvl w:ilvl="5">
      <w:start w:val="1"/>
      <w:numFmt w:val="decimal"/>
      <w:isLgl/>
      <w:lvlText w:val="%1.%2.%3.%4.%5.%6"/>
      <w:lvlJc w:val="left"/>
      <w:pPr>
        <w:tabs>
          <w:tab w:val="num" w:pos="5669"/>
        </w:tabs>
        <w:ind w:left="5669" w:hanging="1417"/>
      </w:pPr>
      <w:rPr>
        <w:rFonts w:hAnsi="David" w:cs="David" w:hint="cs"/>
      </w:rPr>
    </w:lvl>
    <w:lvl w:ilvl="6">
      <w:start w:val="1"/>
      <w:numFmt w:val="decimal"/>
      <w:isLgl/>
      <w:lvlText w:val="%1.%2.%3.%4.%5.%6.%7"/>
      <w:lvlJc w:val="left"/>
      <w:pPr>
        <w:tabs>
          <w:tab w:val="num" w:pos="7257"/>
        </w:tabs>
        <w:ind w:left="7257" w:hanging="1588"/>
      </w:pPr>
      <w:rPr>
        <w:rFonts w:hAnsi="David" w:cs="David" w:hint="cs"/>
        <w:sz w:val="20"/>
        <w:szCs w:val="20"/>
      </w:rPr>
    </w:lvl>
    <w:lvl w:ilvl="7">
      <w:start w:val="1"/>
      <w:numFmt w:val="decimal"/>
      <w:isLgl/>
      <w:lvlText w:val="%1.%2.%3.%4.%5.%6.%7.%8"/>
      <w:lvlJc w:val="left"/>
      <w:pPr>
        <w:tabs>
          <w:tab w:val="num" w:pos="9071"/>
        </w:tabs>
        <w:ind w:left="9071" w:hanging="1814"/>
      </w:pPr>
      <w:rPr>
        <w:rFonts w:hAnsi="David" w:cs="David" w:hint="cs"/>
      </w:rPr>
    </w:lvl>
    <w:lvl w:ilvl="8">
      <w:start w:val="1"/>
      <w:numFmt w:val="hebrew1"/>
      <w:lvlText w:val="%1.%2.%3.%4.%5.%6.%7.%8.%9."/>
      <w:lvlJc w:val="left"/>
      <w:pPr>
        <w:tabs>
          <w:tab w:val="num" w:pos="3526"/>
        </w:tabs>
        <w:ind w:left="3237" w:hanging="357"/>
      </w:pPr>
      <w:rPr>
        <w:rFonts w:cs="David" w:hint="cs"/>
        <w:sz w:val="20"/>
        <w:szCs w:val="20"/>
      </w:rPr>
    </w:lvl>
  </w:abstractNum>
  <w:abstractNum w:abstractNumId="44" w15:restartNumberingAfterBreak="0">
    <w:nsid w:val="4A334271"/>
    <w:multiLevelType w:val="multilevel"/>
    <w:tmpl w:val="E85E0452"/>
    <w:lvl w:ilvl="0">
      <w:start w:val="1"/>
      <w:numFmt w:val="hebrew1"/>
      <w:lvlText w:val="%1."/>
      <w:lvlJc w:val="left"/>
      <w:pPr>
        <w:tabs>
          <w:tab w:val="num" w:pos="646"/>
        </w:tabs>
        <w:ind w:left="646" w:hanging="363"/>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5" w15:restartNumberingAfterBreak="0">
    <w:nsid w:val="4A611F09"/>
    <w:multiLevelType w:val="multilevel"/>
    <w:tmpl w:val="A53C814A"/>
    <w:lvl w:ilvl="0">
      <w:start w:val="22"/>
      <w:numFmt w:val="decimal"/>
      <w:lvlText w:val="%1"/>
      <w:lvlJc w:val="left"/>
      <w:pPr>
        <w:ind w:left="375" w:hanging="375"/>
      </w:pPr>
      <w:rPr>
        <w:rFonts w:hint="default"/>
      </w:rPr>
    </w:lvl>
    <w:lvl w:ilvl="1">
      <w:start w:val="1"/>
      <w:numFmt w:val="decimal"/>
      <w:lvlText w:val="%1.%2"/>
      <w:lvlJc w:val="left"/>
      <w:pPr>
        <w:ind w:left="1225" w:hanging="375"/>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032" w:hanging="108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46" w15:restartNumberingAfterBreak="0">
    <w:nsid w:val="4B497628"/>
    <w:multiLevelType w:val="multilevel"/>
    <w:tmpl w:val="32346ACC"/>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47" w15:restartNumberingAfterBreak="0">
    <w:nsid w:val="4BED11AC"/>
    <w:multiLevelType w:val="multilevel"/>
    <w:tmpl w:val="95FC66DE"/>
    <w:lvl w:ilvl="0">
      <w:start w:val="1"/>
      <w:numFmt w:val="decimal"/>
      <w:isLgl/>
      <w:lvlText w:val="%1."/>
      <w:lvlJc w:val="left"/>
      <w:pPr>
        <w:tabs>
          <w:tab w:val="num" w:pos="454"/>
        </w:tabs>
        <w:ind w:left="454" w:hanging="454"/>
      </w:pPr>
      <w:rPr>
        <w:rFonts w:hAnsi="David" w:cs="David" w:hint="cs"/>
        <w:bCs w:val="0"/>
        <w:iCs w:val="0"/>
        <w:color w:val="auto"/>
        <w:sz w:val="28"/>
        <w:szCs w:val="28"/>
      </w:rPr>
    </w:lvl>
    <w:lvl w:ilvl="1">
      <w:start w:val="1"/>
      <w:numFmt w:val="decimal"/>
      <w:isLgl/>
      <w:lvlText w:val="%1.%2"/>
      <w:lvlJc w:val="left"/>
      <w:pPr>
        <w:tabs>
          <w:tab w:val="num" w:pos="1615"/>
        </w:tabs>
        <w:ind w:left="1615" w:hanging="623"/>
      </w:pPr>
      <w:rPr>
        <w:rFonts w:hAnsi="David" w:cs="David" w:hint="cs"/>
        <w:b w:val="0"/>
        <w:bCs w:val="0"/>
        <w:strike w:val="0"/>
        <w:color w:val="auto"/>
        <w:sz w:val="24"/>
        <w:szCs w:val="24"/>
      </w:rPr>
    </w:lvl>
    <w:lvl w:ilvl="2">
      <w:start w:val="1"/>
      <w:numFmt w:val="decimal"/>
      <w:isLgl/>
      <w:lvlText w:val="%1.%2.%3"/>
      <w:lvlJc w:val="left"/>
      <w:pPr>
        <w:tabs>
          <w:tab w:val="num" w:pos="1928"/>
        </w:tabs>
        <w:ind w:left="1928" w:hanging="851"/>
      </w:pPr>
      <w:rPr>
        <w:rFonts w:hAnsi="David" w:cs="David" w:hint="cs"/>
        <w:bCs w:val="0"/>
        <w:iCs w:val="0"/>
        <w:sz w:val="24"/>
        <w:szCs w:val="24"/>
      </w:rPr>
    </w:lvl>
    <w:lvl w:ilvl="3">
      <w:start w:val="1"/>
      <w:numFmt w:val="decimal"/>
      <w:isLgl/>
      <w:lvlText w:val="%1.%2.%3.%4"/>
      <w:lvlJc w:val="left"/>
      <w:pPr>
        <w:tabs>
          <w:tab w:val="num" w:pos="3005"/>
        </w:tabs>
        <w:ind w:left="3005" w:hanging="1077"/>
      </w:pPr>
      <w:rPr>
        <w:rFonts w:hAnsi="David" w:cs="David" w:hint="cs"/>
        <w:bCs w:val="0"/>
        <w:iCs w:val="0"/>
        <w:sz w:val="26"/>
        <w:szCs w:val="26"/>
      </w:rPr>
    </w:lvl>
    <w:lvl w:ilvl="4">
      <w:start w:val="1"/>
      <w:numFmt w:val="decimal"/>
      <w:isLgl/>
      <w:lvlText w:val="%1.%2.%3.%4.%5"/>
      <w:lvlJc w:val="left"/>
      <w:pPr>
        <w:tabs>
          <w:tab w:val="num" w:pos="4252"/>
        </w:tabs>
        <w:ind w:left="4252" w:hanging="1247"/>
      </w:pPr>
      <w:rPr>
        <w:rFonts w:hAnsi="David" w:cs="David" w:hint="cs"/>
        <w:bCs w:val="0"/>
        <w:iCs w:val="0"/>
        <w:sz w:val="28"/>
        <w:szCs w:val="28"/>
      </w:rPr>
    </w:lvl>
    <w:lvl w:ilvl="5">
      <w:start w:val="1"/>
      <w:numFmt w:val="decimal"/>
      <w:isLgl/>
      <w:lvlText w:val="%1.%2.%3.%4.%5.%6"/>
      <w:lvlJc w:val="left"/>
      <w:pPr>
        <w:tabs>
          <w:tab w:val="num" w:pos="5669"/>
        </w:tabs>
        <w:ind w:left="5669" w:hanging="1417"/>
      </w:pPr>
      <w:rPr>
        <w:rFonts w:hAnsi="David" w:cs="David" w:hint="cs"/>
      </w:rPr>
    </w:lvl>
    <w:lvl w:ilvl="6">
      <w:start w:val="1"/>
      <w:numFmt w:val="decimal"/>
      <w:isLgl/>
      <w:lvlText w:val="%1.%2.%3.%4.%5.%6.%7"/>
      <w:lvlJc w:val="left"/>
      <w:pPr>
        <w:tabs>
          <w:tab w:val="num" w:pos="7257"/>
        </w:tabs>
        <w:ind w:left="7257" w:hanging="1588"/>
      </w:pPr>
      <w:rPr>
        <w:rFonts w:hAnsi="David" w:cs="David" w:hint="cs"/>
        <w:sz w:val="20"/>
        <w:szCs w:val="20"/>
      </w:rPr>
    </w:lvl>
    <w:lvl w:ilvl="7">
      <w:start w:val="1"/>
      <w:numFmt w:val="decimal"/>
      <w:isLgl/>
      <w:lvlText w:val="%1.%2.%3.%4.%5.%6.%7.%8"/>
      <w:lvlJc w:val="left"/>
      <w:pPr>
        <w:tabs>
          <w:tab w:val="num" w:pos="9071"/>
        </w:tabs>
        <w:ind w:left="9071" w:hanging="1814"/>
      </w:pPr>
      <w:rPr>
        <w:rFonts w:hAnsi="David" w:cs="David" w:hint="cs"/>
      </w:rPr>
    </w:lvl>
    <w:lvl w:ilvl="8">
      <w:start w:val="1"/>
      <w:numFmt w:val="hebrew1"/>
      <w:lvlText w:val="%1.%2.%3.%4.%5.%6.%7.%8.%9."/>
      <w:lvlJc w:val="left"/>
      <w:pPr>
        <w:tabs>
          <w:tab w:val="num" w:pos="3526"/>
        </w:tabs>
        <w:ind w:left="3237" w:hanging="357"/>
      </w:pPr>
      <w:rPr>
        <w:rFonts w:cs="David" w:hint="cs"/>
        <w:sz w:val="20"/>
        <w:szCs w:val="20"/>
      </w:rPr>
    </w:lvl>
  </w:abstractNum>
  <w:abstractNum w:abstractNumId="48" w15:restartNumberingAfterBreak="0">
    <w:nsid w:val="4C133370"/>
    <w:multiLevelType w:val="hybridMultilevel"/>
    <w:tmpl w:val="1A2EB10E"/>
    <w:lvl w:ilvl="0" w:tplc="04090001">
      <w:start w:val="1"/>
      <w:numFmt w:val="bullet"/>
      <w:lvlText w:val=""/>
      <w:lvlJc w:val="left"/>
      <w:pPr>
        <w:ind w:left="2025" w:hanging="360"/>
      </w:pPr>
      <w:rPr>
        <w:rFonts w:ascii="Symbol" w:hAnsi="Symbol" w:hint="default"/>
      </w:rPr>
    </w:lvl>
    <w:lvl w:ilvl="1" w:tplc="04090003" w:tentative="1">
      <w:start w:val="1"/>
      <w:numFmt w:val="bullet"/>
      <w:lvlText w:val="o"/>
      <w:lvlJc w:val="left"/>
      <w:pPr>
        <w:ind w:left="2745" w:hanging="360"/>
      </w:pPr>
      <w:rPr>
        <w:rFonts w:ascii="Courier New" w:hAnsi="Courier New" w:cs="Courier New" w:hint="default"/>
      </w:rPr>
    </w:lvl>
    <w:lvl w:ilvl="2" w:tplc="04090005" w:tentative="1">
      <w:start w:val="1"/>
      <w:numFmt w:val="bullet"/>
      <w:lvlText w:val=""/>
      <w:lvlJc w:val="left"/>
      <w:pPr>
        <w:ind w:left="3465" w:hanging="360"/>
      </w:pPr>
      <w:rPr>
        <w:rFonts w:ascii="Wingdings" w:hAnsi="Wingdings" w:hint="default"/>
      </w:rPr>
    </w:lvl>
    <w:lvl w:ilvl="3" w:tplc="04090001" w:tentative="1">
      <w:start w:val="1"/>
      <w:numFmt w:val="bullet"/>
      <w:lvlText w:val=""/>
      <w:lvlJc w:val="left"/>
      <w:pPr>
        <w:ind w:left="4185" w:hanging="360"/>
      </w:pPr>
      <w:rPr>
        <w:rFonts w:ascii="Symbol" w:hAnsi="Symbol" w:hint="default"/>
      </w:rPr>
    </w:lvl>
    <w:lvl w:ilvl="4" w:tplc="04090003" w:tentative="1">
      <w:start w:val="1"/>
      <w:numFmt w:val="bullet"/>
      <w:lvlText w:val="o"/>
      <w:lvlJc w:val="left"/>
      <w:pPr>
        <w:ind w:left="4905" w:hanging="360"/>
      </w:pPr>
      <w:rPr>
        <w:rFonts w:ascii="Courier New" w:hAnsi="Courier New" w:cs="Courier New" w:hint="default"/>
      </w:rPr>
    </w:lvl>
    <w:lvl w:ilvl="5" w:tplc="04090005" w:tentative="1">
      <w:start w:val="1"/>
      <w:numFmt w:val="bullet"/>
      <w:lvlText w:val=""/>
      <w:lvlJc w:val="left"/>
      <w:pPr>
        <w:ind w:left="5625" w:hanging="360"/>
      </w:pPr>
      <w:rPr>
        <w:rFonts w:ascii="Wingdings" w:hAnsi="Wingdings" w:hint="default"/>
      </w:rPr>
    </w:lvl>
    <w:lvl w:ilvl="6" w:tplc="04090001" w:tentative="1">
      <w:start w:val="1"/>
      <w:numFmt w:val="bullet"/>
      <w:lvlText w:val=""/>
      <w:lvlJc w:val="left"/>
      <w:pPr>
        <w:ind w:left="6345" w:hanging="360"/>
      </w:pPr>
      <w:rPr>
        <w:rFonts w:ascii="Symbol" w:hAnsi="Symbol" w:hint="default"/>
      </w:rPr>
    </w:lvl>
    <w:lvl w:ilvl="7" w:tplc="04090003" w:tentative="1">
      <w:start w:val="1"/>
      <w:numFmt w:val="bullet"/>
      <w:lvlText w:val="o"/>
      <w:lvlJc w:val="left"/>
      <w:pPr>
        <w:ind w:left="7065" w:hanging="360"/>
      </w:pPr>
      <w:rPr>
        <w:rFonts w:ascii="Courier New" w:hAnsi="Courier New" w:cs="Courier New" w:hint="default"/>
      </w:rPr>
    </w:lvl>
    <w:lvl w:ilvl="8" w:tplc="04090005" w:tentative="1">
      <w:start w:val="1"/>
      <w:numFmt w:val="bullet"/>
      <w:lvlText w:val=""/>
      <w:lvlJc w:val="left"/>
      <w:pPr>
        <w:ind w:left="7785" w:hanging="360"/>
      </w:pPr>
      <w:rPr>
        <w:rFonts w:ascii="Wingdings" w:hAnsi="Wingdings" w:hint="default"/>
      </w:rPr>
    </w:lvl>
  </w:abstractNum>
  <w:abstractNum w:abstractNumId="49"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FEA1D32"/>
    <w:multiLevelType w:val="multilevel"/>
    <w:tmpl w:val="E85E0452"/>
    <w:lvl w:ilvl="0">
      <w:start w:val="1"/>
      <w:numFmt w:val="hebrew1"/>
      <w:lvlText w:val="%1."/>
      <w:lvlJc w:val="left"/>
      <w:pPr>
        <w:tabs>
          <w:tab w:val="num" w:pos="646"/>
        </w:tabs>
        <w:ind w:left="646" w:hanging="363"/>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1" w15:restartNumberingAfterBreak="0">
    <w:nsid w:val="52AB26A3"/>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531923A8"/>
    <w:multiLevelType w:val="hybridMultilevel"/>
    <w:tmpl w:val="1A906C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3" w15:restartNumberingAfterBreak="0">
    <w:nsid w:val="54657805"/>
    <w:multiLevelType w:val="hybridMultilevel"/>
    <w:tmpl w:val="1EFC20FE"/>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57A80C9D"/>
    <w:multiLevelType w:val="hybridMultilevel"/>
    <w:tmpl w:val="5D7E0310"/>
    <w:lvl w:ilvl="0" w:tplc="FFFFFFFF">
      <w:start w:val="1"/>
      <w:numFmt w:val="bullet"/>
      <w:pStyle w:val="Instruction0"/>
      <w:lvlText w:val=""/>
      <w:lvlJc w:val="left"/>
      <w:pPr>
        <w:tabs>
          <w:tab w:val="num" w:pos="0"/>
        </w:tabs>
        <w:ind w:left="357" w:hanging="357"/>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6" w15:restartNumberingAfterBreak="0">
    <w:nsid w:val="63A57A84"/>
    <w:multiLevelType w:val="hybridMultilevel"/>
    <w:tmpl w:val="F0A0BA3A"/>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8" w15:restartNumberingAfterBreak="0">
    <w:nsid w:val="6AA4570E"/>
    <w:multiLevelType w:val="hybridMultilevel"/>
    <w:tmpl w:val="DA5A3544"/>
    <w:lvl w:ilvl="0" w:tplc="AD0C3F9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15:restartNumberingAfterBreak="0">
    <w:nsid w:val="6AED62F5"/>
    <w:multiLevelType w:val="multilevel"/>
    <w:tmpl w:val="E85E0452"/>
    <w:lvl w:ilvl="0">
      <w:start w:val="1"/>
      <w:numFmt w:val="hebrew1"/>
      <w:lvlText w:val="%1."/>
      <w:lvlJc w:val="left"/>
      <w:pPr>
        <w:tabs>
          <w:tab w:val="num" w:pos="930"/>
        </w:tabs>
        <w:ind w:left="930" w:hanging="363"/>
      </w:pPr>
      <w:rPr>
        <w:rFonts w:cs="David" w:hint="cs"/>
        <w:bCs w:val="0"/>
        <w:iCs w:val="0"/>
        <w:sz w:val="2"/>
        <w:szCs w:val="24"/>
      </w:rPr>
    </w:lvl>
    <w:lvl w:ilvl="1">
      <w:start w:val="1"/>
      <w:numFmt w:val="lowerLetter"/>
      <w:lvlText w:val="%2."/>
      <w:lvlJc w:val="left"/>
      <w:pPr>
        <w:tabs>
          <w:tab w:val="num" w:pos="1650"/>
        </w:tabs>
        <w:ind w:left="1650" w:hanging="360"/>
      </w:pPr>
      <w:rPr>
        <w:rFonts w:cs="Times New Roman"/>
      </w:rPr>
    </w:lvl>
    <w:lvl w:ilvl="2" w:tentative="1">
      <w:start w:val="1"/>
      <w:numFmt w:val="lowerRoman"/>
      <w:lvlText w:val="%3."/>
      <w:lvlJc w:val="right"/>
      <w:pPr>
        <w:tabs>
          <w:tab w:val="num" w:pos="2370"/>
        </w:tabs>
        <w:ind w:left="2370" w:hanging="180"/>
      </w:pPr>
      <w:rPr>
        <w:rFonts w:cs="Times New Roman"/>
      </w:rPr>
    </w:lvl>
    <w:lvl w:ilvl="3">
      <w:start w:val="1"/>
      <w:numFmt w:val="decimal"/>
      <w:lvlText w:val="%4."/>
      <w:lvlJc w:val="left"/>
      <w:pPr>
        <w:tabs>
          <w:tab w:val="num" w:pos="3090"/>
        </w:tabs>
        <w:ind w:left="3090" w:hanging="360"/>
      </w:pPr>
      <w:rPr>
        <w:rFonts w:cs="Times New Roman"/>
      </w:rPr>
    </w:lvl>
    <w:lvl w:ilvl="4" w:tentative="1">
      <w:start w:val="1"/>
      <w:numFmt w:val="lowerLetter"/>
      <w:lvlText w:val="%5."/>
      <w:lvlJc w:val="left"/>
      <w:pPr>
        <w:tabs>
          <w:tab w:val="num" w:pos="3810"/>
        </w:tabs>
        <w:ind w:left="3810" w:hanging="360"/>
      </w:pPr>
      <w:rPr>
        <w:rFonts w:cs="Times New Roman"/>
      </w:rPr>
    </w:lvl>
    <w:lvl w:ilvl="5" w:tentative="1">
      <w:start w:val="1"/>
      <w:numFmt w:val="lowerRoman"/>
      <w:lvlText w:val="%6."/>
      <w:lvlJc w:val="right"/>
      <w:pPr>
        <w:tabs>
          <w:tab w:val="num" w:pos="4530"/>
        </w:tabs>
        <w:ind w:left="4530" w:hanging="180"/>
      </w:pPr>
      <w:rPr>
        <w:rFonts w:cs="Times New Roman"/>
      </w:rPr>
    </w:lvl>
    <w:lvl w:ilvl="6" w:tentative="1">
      <w:start w:val="1"/>
      <w:numFmt w:val="decimal"/>
      <w:lvlText w:val="%7."/>
      <w:lvlJc w:val="left"/>
      <w:pPr>
        <w:tabs>
          <w:tab w:val="num" w:pos="5250"/>
        </w:tabs>
        <w:ind w:left="5250" w:hanging="360"/>
      </w:pPr>
      <w:rPr>
        <w:rFonts w:cs="Times New Roman"/>
      </w:rPr>
    </w:lvl>
    <w:lvl w:ilvl="7" w:tentative="1">
      <w:start w:val="1"/>
      <w:numFmt w:val="lowerLetter"/>
      <w:lvlText w:val="%8."/>
      <w:lvlJc w:val="left"/>
      <w:pPr>
        <w:tabs>
          <w:tab w:val="num" w:pos="5970"/>
        </w:tabs>
        <w:ind w:left="5970" w:hanging="360"/>
      </w:pPr>
      <w:rPr>
        <w:rFonts w:cs="Times New Roman"/>
      </w:rPr>
    </w:lvl>
    <w:lvl w:ilvl="8" w:tentative="1">
      <w:start w:val="1"/>
      <w:numFmt w:val="lowerRoman"/>
      <w:lvlText w:val="%9."/>
      <w:lvlJc w:val="right"/>
      <w:pPr>
        <w:tabs>
          <w:tab w:val="num" w:pos="6690"/>
        </w:tabs>
        <w:ind w:left="6690" w:hanging="180"/>
      </w:pPr>
      <w:rPr>
        <w:rFonts w:cs="Times New Roman"/>
      </w:rPr>
    </w:lvl>
  </w:abstractNum>
  <w:abstractNum w:abstractNumId="60" w15:restartNumberingAfterBreak="0">
    <w:nsid w:val="6C140CA3"/>
    <w:multiLevelType w:val="multilevel"/>
    <w:tmpl w:val="D55835B4"/>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14"/>
        </w:tabs>
        <w:ind w:left="714" w:hanging="357"/>
      </w:pPr>
      <w:rPr>
        <w:rFonts w:cs="Times New Roman" w:hint="default"/>
      </w:rPr>
    </w:lvl>
    <w:lvl w:ilvl="2">
      <w:start w:val="1"/>
      <w:numFmt w:val="decimal"/>
      <w:lvlText w:val="%2%1..%3."/>
      <w:lvlJc w:val="left"/>
      <w:pPr>
        <w:tabs>
          <w:tab w:val="num" w:pos="646"/>
        </w:tabs>
        <w:ind w:left="646" w:hanging="363"/>
      </w:pPr>
      <w:rPr>
        <w:rFonts w:cs="Times New Roman" w:hint="default"/>
      </w:rPr>
    </w:lvl>
    <w:lvl w:ilvl="3">
      <w:start w:val="1"/>
      <w:numFmt w:val="decimal"/>
      <w:lvlText w:val="%1.%2.%3.%4."/>
      <w:lvlJc w:val="left"/>
      <w:pPr>
        <w:tabs>
          <w:tab w:val="num" w:pos="2125"/>
        </w:tabs>
        <w:ind w:left="2125" w:hanging="648"/>
      </w:pPr>
      <w:rPr>
        <w:rFonts w:cs="Times New Roman" w:hint="default"/>
      </w:rPr>
    </w:lvl>
    <w:lvl w:ilvl="4">
      <w:start w:val="1"/>
      <w:numFmt w:val="decimal"/>
      <w:lvlText w:val="%1.%2.%3.%4.%5."/>
      <w:lvlJc w:val="left"/>
      <w:pPr>
        <w:tabs>
          <w:tab w:val="num" w:pos="2917"/>
        </w:tabs>
        <w:ind w:left="2629" w:hanging="792"/>
      </w:pPr>
      <w:rPr>
        <w:rFonts w:cs="Times New Roman" w:hint="default"/>
      </w:rPr>
    </w:lvl>
    <w:lvl w:ilvl="5">
      <w:start w:val="1"/>
      <w:numFmt w:val="decimal"/>
      <w:lvlText w:val="%1.%2.%3.%4.%5.%6."/>
      <w:lvlJc w:val="left"/>
      <w:pPr>
        <w:tabs>
          <w:tab w:val="num" w:pos="3277"/>
        </w:tabs>
        <w:ind w:left="3133" w:hanging="936"/>
      </w:pPr>
      <w:rPr>
        <w:rFonts w:cs="Times New Roman" w:hint="default"/>
      </w:rPr>
    </w:lvl>
    <w:lvl w:ilvl="6">
      <w:start w:val="1"/>
      <w:numFmt w:val="decimal"/>
      <w:lvlText w:val="%1.%2.%3.%4.%5.%6.%7."/>
      <w:lvlJc w:val="left"/>
      <w:pPr>
        <w:tabs>
          <w:tab w:val="num" w:pos="3997"/>
        </w:tabs>
        <w:ind w:left="3637" w:hanging="1080"/>
      </w:pPr>
      <w:rPr>
        <w:rFonts w:cs="Times New Roman" w:hint="default"/>
      </w:rPr>
    </w:lvl>
    <w:lvl w:ilvl="7">
      <w:start w:val="1"/>
      <w:numFmt w:val="decimal"/>
      <w:lvlText w:val="%1.%2.%3.%4.%5.%6.%7.%8."/>
      <w:lvlJc w:val="left"/>
      <w:pPr>
        <w:tabs>
          <w:tab w:val="num" w:pos="4357"/>
        </w:tabs>
        <w:ind w:left="4141" w:hanging="1224"/>
      </w:pPr>
      <w:rPr>
        <w:rFonts w:cs="Times New Roman" w:hint="default"/>
      </w:rPr>
    </w:lvl>
    <w:lvl w:ilvl="8">
      <w:start w:val="1"/>
      <w:numFmt w:val="decimal"/>
      <w:lvlText w:val="%1.%2.%3.%4.%5.%6.%7.%8.%9."/>
      <w:lvlJc w:val="left"/>
      <w:pPr>
        <w:tabs>
          <w:tab w:val="num" w:pos="4717"/>
        </w:tabs>
        <w:ind w:left="4717" w:hanging="1440"/>
      </w:pPr>
      <w:rPr>
        <w:rFonts w:cs="Times New Roman" w:hint="default"/>
      </w:rPr>
    </w:lvl>
  </w:abstractNum>
  <w:abstractNum w:abstractNumId="61" w15:restartNumberingAfterBreak="0">
    <w:nsid w:val="6D4F4194"/>
    <w:multiLevelType w:val="multilevel"/>
    <w:tmpl w:val="7D0CB150"/>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color w:val="auto"/>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6E8D673E"/>
    <w:multiLevelType w:val="multilevel"/>
    <w:tmpl w:val="28D85AEC"/>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14"/>
        </w:tabs>
        <w:ind w:left="714" w:hanging="357"/>
      </w:pPr>
      <w:rPr>
        <w:rFonts w:cs="Times New Roman" w:hint="default"/>
      </w:rPr>
    </w:lvl>
    <w:lvl w:ilvl="2">
      <w:start w:val="1"/>
      <w:numFmt w:val="decimal"/>
      <w:lvlText w:val="%2%1..%3."/>
      <w:lvlJc w:val="left"/>
      <w:pPr>
        <w:tabs>
          <w:tab w:val="num" w:pos="720"/>
        </w:tabs>
        <w:ind w:left="720" w:hanging="363"/>
      </w:pPr>
      <w:rPr>
        <w:rFonts w:cs="Times New Roman" w:hint="default"/>
      </w:rPr>
    </w:lvl>
    <w:lvl w:ilvl="3">
      <w:start w:val="1"/>
      <w:numFmt w:val="decimal"/>
      <w:lvlText w:val="%1.%2.%3.%4."/>
      <w:lvlJc w:val="left"/>
      <w:pPr>
        <w:tabs>
          <w:tab w:val="num" w:pos="2125"/>
        </w:tabs>
        <w:ind w:left="2125" w:hanging="648"/>
      </w:pPr>
      <w:rPr>
        <w:rFonts w:cs="Times New Roman" w:hint="default"/>
      </w:rPr>
    </w:lvl>
    <w:lvl w:ilvl="4">
      <w:start w:val="1"/>
      <w:numFmt w:val="decimal"/>
      <w:lvlText w:val="%1.%2.%3.%4.%5."/>
      <w:lvlJc w:val="left"/>
      <w:pPr>
        <w:tabs>
          <w:tab w:val="num" w:pos="2917"/>
        </w:tabs>
        <w:ind w:left="2629" w:hanging="792"/>
      </w:pPr>
      <w:rPr>
        <w:rFonts w:cs="Times New Roman" w:hint="default"/>
      </w:rPr>
    </w:lvl>
    <w:lvl w:ilvl="5">
      <w:start w:val="1"/>
      <w:numFmt w:val="decimal"/>
      <w:lvlText w:val="%1.%2.%3.%4.%5.%6."/>
      <w:lvlJc w:val="left"/>
      <w:pPr>
        <w:tabs>
          <w:tab w:val="num" w:pos="3277"/>
        </w:tabs>
        <w:ind w:left="3133" w:hanging="936"/>
      </w:pPr>
      <w:rPr>
        <w:rFonts w:cs="Times New Roman" w:hint="default"/>
      </w:rPr>
    </w:lvl>
    <w:lvl w:ilvl="6">
      <w:start w:val="1"/>
      <w:numFmt w:val="decimal"/>
      <w:lvlText w:val="%1.%2.%3.%4.%5.%6.%7."/>
      <w:lvlJc w:val="left"/>
      <w:pPr>
        <w:tabs>
          <w:tab w:val="num" w:pos="3997"/>
        </w:tabs>
        <w:ind w:left="3637" w:hanging="1080"/>
      </w:pPr>
      <w:rPr>
        <w:rFonts w:cs="Times New Roman" w:hint="default"/>
      </w:rPr>
    </w:lvl>
    <w:lvl w:ilvl="7">
      <w:start w:val="1"/>
      <w:numFmt w:val="decimal"/>
      <w:lvlText w:val="%1.%2.%3.%4.%5.%6.%7.%8."/>
      <w:lvlJc w:val="left"/>
      <w:pPr>
        <w:tabs>
          <w:tab w:val="num" w:pos="4357"/>
        </w:tabs>
        <w:ind w:left="4141" w:hanging="1224"/>
      </w:pPr>
      <w:rPr>
        <w:rFonts w:cs="Times New Roman" w:hint="default"/>
      </w:rPr>
    </w:lvl>
    <w:lvl w:ilvl="8">
      <w:start w:val="1"/>
      <w:numFmt w:val="decimal"/>
      <w:lvlText w:val="%1.%2.%3.%4.%5.%6.%7.%8.%9."/>
      <w:lvlJc w:val="left"/>
      <w:pPr>
        <w:tabs>
          <w:tab w:val="num" w:pos="4717"/>
        </w:tabs>
        <w:ind w:left="4717" w:hanging="1440"/>
      </w:pPr>
      <w:rPr>
        <w:rFonts w:cs="Times New Roman" w:hint="default"/>
      </w:rPr>
    </w:lvl>
  </w:abstractNum>
  <w:abstractNum w:abstractNumId="63"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720"/>
        </w:tabs>
        <w:ind w:left="720" w:hanging="360"/>
      </w:pPr>
      <w:rPr>
        <w:rFonts w:ascii="Courier New" w:hAnsi="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64" w15:restartNumberingAfterBreak="0">
    <w:nsid w:val="708F5E9A"/>
    <w:multiLevelType w:val="multilevel"/>
    <w:tmpl w:val="DACA2F86"/>
    <w:lvl w:ilvl="0">
      <w:start w:val="1"/>
      <w:numFmt w:val="decimal"/>
      <w:lvlText w:val="%1."/>
      <w:lvlJc w:val="left"/>
      <w:pPr>
        <w:tabs>
          <w:tab w:val="num" w:pos="567"/>
        </w:tabs>
        <w:ind w:left="567" w:hanging="567"/>
      </w:pPr>
      <w:rPr>
        <w:rFonts w:cs="David"/>
      </w:rPr>
    </w:lvl>
    <w:lvl w:ilvl="1">
      <w:start w:val="1"/>
      <w:numFmt w:val="decimal"/>
      <w:lvlText w:val="%1.%2."/>
      <w:lvlJc w:val="left"/>
      <w:pPr>
        <w:tabs>
          <w:tab w:val="num" w:pos="1107"/>
        </w:tabs>
        <w:ind w:left="1107" w:hanging="567"/>
      </w:pPr>
      <w:rPr>
        <w:rFonts w:cs="David"/>
        <w:b w:val="0"/>
        <w:bCs w:val="0"/>
        <w:sz w:val="24"/>
        <w:szCs w:val="24"/>
      </w:rPr>
    </w:lvl>
    <w:lvl w:ilvl="2">
      <w:start w:val="1"/>
      <w:numFmt w:val="decimal"/>
      <w:lvlText w:val="%1.%2.%3."/>
      <w:lvlJc w:val="left"/>
      <w:pPr>
        <w:tabs>
          <w:tab w:val="num" w:pos="1985"/>
        </w:tabs>
        <w:ind w:left="1985" w:hanging="851"/>
      </w:pPr>
      <w:rPr>
        <w:rFonts w:ascii="Times New Roman" w:hAnsi="Times New Roman" w:cs="David"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5" w15:restartNumberingAfterBreak="0">
    <w:nsid w:val="73886E1C"/>
    <w:multiLevelType w:val="multilevel"/>
    <w:tmpl w:val="9E386C0C"/>
    <w:lvl w:ilvl="0">
      <w:start w:val="1"/>
      <w:numFmt w:val="decimal"/>
      <w:lvlText w:val="%1."/>
      <w:lvlJc w:val="left"/>
      <w:pPr>
        <w:tabs>
          <w:tab w:val="num" w:pos="360"/>
        </w:tabs>
        <w:ind w:left="360" w:hanging="360"/>
      </w:pPr>
      <w:rPr>
        <w:rFonts w:ascii="Times New Roman" w:hAnsi="Times New Roman" w:cs="Times New Roman"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66"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7AAC639D"/>
    <w:multiLevelType w:val="hybridMultilevel"/>
    <w:tmpl w:val="9120FF6E"/>
    <w:lvl w:ilvl="0" w:tplc="1BBC6FBC">
      <w:start w:val="1"/>
      <w:numFmt w:val="decimal"/>
      <w:lvlText w:val="%1."/>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cs="Times New Roman" w:hint="default"/>
        <w:sz w:val="2"/>
        <w:szCs w:val="24"/>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9" w15:restartNumberingAfterBreak="0">
    <w:nsid w:val="7CDC4ECC"/>
    <w:multiLevelType w:val="multilevel"/>
    <w:tmpl w:val="1A90739C"/>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7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abstractNumId w:val="68"/>
  </w:num>
  <w:num w:numId="2">
    <w:abstractNumId w:val="55"/>
  </w:num>
  <w:num w:numId="3">
    <w:abstractNumId w:val="3"/>
  </w:num>
  <w:num w:numId="4">
    <w:abstractNumId w:val="9"/>
  </w:num>
  <w:num w:numId="5">
    <w:abstractNumId w:val="26"/>
  </w:num>
  <w:num w:numId="6">
    <w:abstractNumId w:val="23"/>
  </w:num>
  <w:num w:numId="7">
    <w:abstractNumId w:val="4"/>
  </w:num>
  <w:num w:numId="8">
    <w:abstractNumId w:val="54"/>
  </w:num>
  <w:num w:numId="9">
    <w:abstractNumId w:val="35"/>
  </w:num>
  <w:num w:numId="10">
    <w:abstractNumId w:val="2"/>
  </w:num>
  <w:num w:numId="11">
    <w:abstractNumId w:val="0"/>
  </w:num>
  <w:num w:numId="12">
    <w:abstractNumId w:val="41"/>
  </w:num>
  <w:num w:numId="13">
    <w:abstractNumId w:val="70"/>
  </w:num>
  <w:num w:numId="14">
    <w:abstractNumId w:val="31"/>
  </w:num>
  <w:num w:numId="15">
    <w:abstractNumId w:val="7"/>
  </w:num>
  <w:num w:numId="16">
    <w:abstractNumId w:val="6"/>
  </w:num>
  <w:num w:numId="17">
    <w:abstractNumId w:val="20"/>
  </w:num>
  <w:num w:numId="18">
    <w:abstractNumId w:val="14"/>
  </w:num>
  <w:num w:numId="19">
    <w:abstractNumId w:val="40"/>
  </w:num>
  <w:num w:numId="20">
    <w:abstractNumId w:val="18"/>
  </w:num>
  <w:num w:numId="21">
    <w:abstractNumId w:val="36"/>
  </w:num>
  <w:num w:numId="22">
    <w:abstractNumId w:val="62"/>
  </w:num>
  <w:num w:numId="23">
    <w:abstractNumId w:val="60"/>
  </w:num>
  <w:num w:numId="24">
    <w:abstractNumId w:val="8"/>
  </w:num>
  <w:num w:numId="25">
    <w:abstractNumId w:val="57"/>
  </w:num>
  <w:num w:numId="26">
    <w:abstractNumId w:val="32"/>
  </w:num>
  <w:num w:numId="27">
    <w:abstractNumId w:val="69"/>
  </w:num>
  <w:num w:numId="28">
    <w:abstractNumId w:val="46"/>
  </w:num>
  <w:num w:numId="29">
    <w:abstractNumId w:val="12"/>
  </w:num>
  <w:num w:numId="30">
    <w:abstractNumId w:val="1"/>
  </w:num>
  <w:num w:numId="31">
    <w:abstractNumId w:val="27"/>
  </w:num>
  <w:num w:numId="32">
    <w:abstractNumId w:val="66"/>
  </w:num>
  <w:num w:numId="33">
    <w:abstractNumId w:val="22"/>
  </w:num>
  <w:num w:numId="34">
    <w:abstractNumId w:val="30"/>
  </w:num>
  <w:num w:numId="35">
    <w:abstractNumId w:val="34"/>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0"/>
  </w:num>
  <w:num w:numId="37">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0"/>
  </w:num>
  <w:num w:numId="42">
    <w:abstractNumId w:val="43"/>
  </w:num>
  <w:num w:numId="4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4"/>
    <w:lvlOverride w:ilvl="0">
      <w:lvl w:ilvl="0">
        <w:numFmt w:val="decimal"/>
        <w:lvlText w:val="%1."/>
        <w:lvlJc w:val="left"/>
        <w:pPr>
          <w:tabs>
            <w:tab w:val="num" w:pos="720"/>
          </w:tabs>
          <w:ind w:left="720" w:hanging="720"/>
        </w:pPr>
        <w:rPr>
          <w:rFonts w:cs="Times New Roman" w:hint="default"/>
        </w:rPr>
      </w:lvl>
    </w:lvlOverride>
    <w:lvlOverride w:ilvl="1">
      <w:lvl w:ilvl="1">
        <w:start w:val="1"/>
        <w:numFmt w:val="decimal"/>
        <w:lvlText w:val="%1.%2"/>
        <w:lvlJc w:val="left"/>
        <w:pPr>
          <w:tabs>
            <w:tab w:val="num" w:pos="720"/>
          </w:tabs>
          <w:ind w:left="720" w:hanging="720"/>
        </w:pPr>
        <w:rPr>
          <w:rFonts w:cs="Times New Roman" w:hint="default"/>
        </w:rPr>
      </w:lvl>
    </w:lvlOverride>
    <w:lvlOverride w:ilvl="2">
      <w:lvl w:ilvl="2">
        <w:start w:val="1"/>
        <w:numFmt w:val="decimal"/>
        <w:lvlText w:val="%1.%2.%3"/>
        <w:lvlJc w:val="left"/>
        <w:pPr>
          <w:tabs>
            <w:tab w:val="num" w:pos="862"/>
          </w:tabs>
          <w:ind w:left="862" w:hanging="720"/>
        </w:pPr>
        <w:rPr>
          <w:rFonts w:cs="Times New Roman" w:hint="default"/>
          <w:b/>
          <w:bCs/>
        </w:rPr>
      </w:lvl>
    </w:lvlOverride>
    <w:lvlOverride w:ilvl="3">
      <w:lvl w:ilvl="3">
        <w:start w:val="1"/>
        <w:numFmt w:val="decimal"/>
        <w:lvlText w:val="%1.%2.%3.%4"/>
        <w:lvlJc w:val="left"/>
        <w:pPr>
          <w:tabs>
            <w:tab w:val="num" w:pos="720"/>
          </w:tabs>
          <w:ind w:left="720" w:hanging="720"/>
        </w:pPr>
        <w:rPr>
          <w:rFonts w:cs="Times New Roman" w:hint="default"/>
        </w:rPr>
      </w:lvl>
    </w:lvlOverride>
    <w:lvlOverride w:ilvl="4">
      <w:lvl w:ilvl="4">
        <w:start w:val="1"/>
        <w:numFmt w:val="decimal"/>
        <w:lvlText w:val="%1.%2.%3.%4.%5"/>
        <w:lvlJc w:val="left"/>
        <w:pPr>
          <w:tabs>
            <w:tab w:val="num" w:pos="720"/>
          </w:tabs>
          <w:ind w:left="720" w:hanging="720"/>
        </w:pPr>
        <w:rPr>
          <w:rFonts w:cs="Times New Roman" w:hint="default"/>
        </w:rPr>
      </w:lvl>
    </w:lvlOverride>
    <w:lvlOverride w:ilvl="5">
      <w:lvl w:ilvl="5">
        <w:start w:val="1"/>
        <w:numFmt w:val="decimal"/>
        <w:lvlText w:val="%1.%2.%3.%4.%5.%6."/>
        <w:lvlJc w:val="left"/>
        <w:pPr>
          <w:tabs>
            <w:tab w:val="num" w:pos="3240"/>
          </w:tabs>
          <w:ind w:left="2736" w:hanging="936"/>
        </w:pPr>
        <w:rPr>
          <w:rFonts w:cs="Times New Roman" w:hint="default"/>
        </w:rPr>
      </w:lvl>
    </w:lvlOverride>
    <w:lvlOverride w:ilvl="6">
      <w:lvl w:ilvl="6">
        <w:start w:val="1"/>
        <w:numFmt w:val="decimal"/>
        <w:lvlText w:val="%1.%2.%3.%4.%5.%6.%7."/>
        <w:lvlJc w:val="left"/>
        <w:pPr>
          <w:tabs>
            <w:tab w:val="num" w:pos="3960"/>
          </w:tabs>
          <w:ind w:left="3240" w:hanging="1080"/>
        </w:pPr>
        <w:rPr>
          <w:rFonts w:cs="Times New Roman" w:hint="default"/>
        </w:rPr>
      </w:lvl>
    </w:lvlOverride>
    <w:lvlOverride w:ilvl="7">
      <w:lvl w:ilvl="7">
        <w:start w:val="1"/>
        <w:numFmt w:val="decimal"/>
        <w:lvlText w:val="%1.%2.%3.%4.%5.%6.%7.%8."/>
        <w:lvlJc w:val="left"/>
        <w:pPr>
          <w:tabs>
            <w:tab w:val="num" w:pos="4320"/>
          </w:tabs>
          <w:ind w:left="3744" w:hanging="1224"/>
        </w:pPr>
        <w:rPr>
          <w:rFonts w:cs="Times New Roman" w:hint="default"/>
        </w:rPr>
      </w:lvl>
    </w:lvlOverride>
    <w:lvlOverride w:ilvl="8">
      <w:lvl w:ilvl="8">
        <w:start w:val="1"/>
        <w:numFmt w:val="decimal"/>
        <w:lvlText w:val="%1.%2.%3.%4.%5.%6.%7.%8.%9."/>
        <w:lvlJc w:val="left"/>
        <w:pPr>
          <w:tabs>
            <w:tab w:val="num" w:pos="5040"/>
          </w:tabs>
          <w:ind w:left="4320" w:hanging="1440"/>
        </w:pPr>
        <w:rPr>
          <w:rFonts w:cs="Times New Roman" w:hint="default"/>
        </w:rPr>
      </w:lvl>
    </w:lvlOverride>
  </w:num>
  <w:num w:numId="46">
    <w:abstractNumId w:val="34"/>
  </w:num>
  <w:num w:numId="47">
    <w:abstractNumId w:val="38"/>
    <w:lvlOverride w:ilvl="0">
      <w:startOverride w:val="1"/>
    </w:lvlOverride>
  </w:num>
  <w:num w:numId="48">
    <w:abstractNumId w:val="38"/>
  </w:num>
  <w:num w:numId="49">
    <w:abstractNumId w:val="63"/>
  </w:num>
  <w:num w:numId="5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8"/>
    <w:lvlOverride w:ilvl="0">
      <w:startOverride w:val="1"/>
    </w:lvlOverride>
  </w:num>
  <w:num w:numId="52">
    <w:abstractNumId w:val="38"/>
    <w:lvlOverride w:ilvl="0">
      <w:startOverride w:val="1"/>
    </w:lvlOverride>
  </w:num>
  <w:num w:numId="5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9"/>
  </w:num>
  <w:num w:numId="55">
    <w:abstractNumId w:val="50"/>
  </w:num>
  <w:num w:numId="5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38"/>
    <w:lvlOverride w:ilvl="0">
      <w:startOverride w:val="1"/>
    </w:lvlOverride>
  </w:num>
  <w:num w:numId="64">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1"/>
  </w:num>
  <w:num w:numId="68">
    <w:abstractNumId w:val="61"/>
  </w:num>
  <w:num w:numId="69">
    <w:abstractNumId w:val="33"/>
  </w:num>
  <w:num w:numId="70">
    <w:abstractNumId w:val="52"/>
  </w:num>
  <w:num w:numId="71">
    <w:abstractNumId w:val="17"/>
  </w:num>
  <w:num w:numId="72">
    <w:abstractNumId w:val="5"/>
  </w:num>
  <w:num w:numId="73">
    <w:abstractNumId w:val="59"/>
  </w:num>
  <w:num w:numId="74">
    <w:abstractNumId w:val="19"/>
  </w:num>
  <w:num w:numId="75">
    <w:abstractNumId w:val="25"/>
  </w:num>
  <w:num w:numId="76">
    <w:abstractNumId w:val="44"/>
  </w:num>
  <w:num w:numId="77">
    <w:abstractNumId w:val="16"/>
  </w:num>
  <w:num w:numId="78">
    <w:abstractNumId w:val="47"/>
  </w:num>
  <w:num w:numId="79">
    <w:abstractNumId w:val="64"/>
  </w:num>
  <w:num w:numId="80">
    <w:abstractNumId w:val="58"/>
  </w:num>
  <w:num w:numId="81">
    <w:abstractNumId w:val="49"/>
  </w:num>
  <w:num w:numId="82">
    <w:abstractNumId w:val="56"/>
  </w:num>
  <w:num w:numId="83">
    <w:abstractNumId w:val="51"/>
  </w:num>
  <w:num w:numId="84">
    <w:abstractNumId w:val="39"/>
  </w:num>
  <w:num w:numId="85">
    <w:abstractNumId w:val="53"/>
  </w:num>
  <w:num w:numId="86">
    <w:abstractNumId w:val="24"/>
  </w:num>
  <w:num w:numId="87">
    <w:abstractNumId w:val="67"/>
  </w:num>
  <w:num w:numId="88">
    <w:abstractNumId w:val="28"/>
  </w:num>
  <w:num w:numId="89">
    <w:abstractNumId w:val="37"/>
  </w:num>
  <w:num w:numId="90">
    <w:abstractNumId w:val="48"/>
  </w:num>
  <w:num w:numId="91">
    <w:abstractNumId w:val="45"/>
  </w:num>
  <w:num w:numId="92">
    <w:abstractNumId w:val="21"/>
  </w:num>
  <w:num w:numId="93">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3"/>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2"/>
  <w:proofState w:spelling="clean" w:grammar="clean"/>
  <w:attachedTemplate r:id="rId1"/>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357"/>
  <w:clickAndTypeStyle w:val="Normal10"/>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353F"/>
    <w:rsid w:val="00000813"/>
    <w:rsid w:val="000010DF"/>
    <w:rsid w:val="00003E1D"/>
    <w:rsid w:val="00004662"/>
    <w:rsid w:val="000073EB"/>
    <w:rsid w:val="0001130F"/>
    <w:rsid w:val="000121F9"/>
    <w:rsid w:val="000127B0"/>
    <w:rsid w:val="00014E3F"/>
    <w:rsid w:val="00015407"/>
    <w:rsid w:val="00015BD1"/>
    <w:rsid w:val="00020E19"/>
    <w:rsid w:val="00022920"/>
    <w:rsid w:val="00023ADC"/>
    <w:rsid w:val="00024B38"/>
    <w:rsid w:val="00025907"/>
    <w:rsid w:val="00025FB2"/>
    <w:rsid w:val="000325A5"/>
    <w:rsid w:val="000367B0"/>
    <w:rsid w:val="00040BA7"/>
    <w:rsid w:val="00041254"/>
    <w:rsid w:val="00050513"/>
    <w:rsid w:val="00050CBF"/>
    <w:rsid w:val="000535E9"/>
    <w:rsid w:val="0005402C"/>
    <w:rsid w:val="00057E47"/>
    <w:rsid w:val="00060288"/>
    <w:rsid w:val="00063A87"/>
    <w:rsid w:val="000708B7"/>
    <w:rsid w:val="000730DA"/>
    <w:rsid w:val="00073A26"/>
    <w:rsid w:val="00075721"/>
    <w:rsid w:val="00075926"/>
    <w:rsid w:val="0007642D"/>
    <w:rsid w:val="000768AC"/>
    <w:rsid w:val="00082520"/>
    <w:rsid w:val="000826E5"/>
    <w:rsid w:val="00082B72"/>
    <w:rsid w:val="00084193"/>
    <w:rsid w:val="000915C4"/>
    <w:rsid w:val="000938E3"/>
    <w:rsid w:val="00095854"/>
    <w:rsid w:val="00097196"/>
    <w:rsid w:val="00097F45"/>
    <w:rsid w:val="000A2EEF"/>
    <w:rsid w:val="000A34A0"/>
    <w:rsid w:val="000A37AE"/>
    <w:rsid w:val="000A48E6"/>
    <w:rsid w:val="000A52A2"/>
    <w:rsid w:val="000A5A25"/>
    <w:rsid w:val="000A6770"/>
    <w:rsid w:val="000B06B4"/>
    <w:rsid w:val="000B1B7C"/>
    <w:rsid w:val="000B5726"/>
    <w:rsid w:val="000B5E22"/>
    <w:rsid w:val="000B7467"/>
    <w:rsid w:val="000B7B8F"/>
    <w:rsid w:val="000C0F3A"/>
    <w:rsid w:val="000C0F4C"/>
    <w:rsid w:val="000C16E2"/>
    <w:rsid w:val="000C1EA7"/>
    <w:rsid w:val="000C237F"/>
    <w:rsid w:val="000C2986"/>
    <w:rsid w:val="000C31AD"/>
    <w:rsid w:val="000C35E8"/>
    <w:rsid w:val="000C5366"/>
    <w:rsid w:val="000C5A8D"/>
    <w:rsid w:val="000C6AF7"/>
    <w:rsid w:val="000C7F1C"/>
    <w:rsid w:val="000D61E1"/>
    <w:rsid w:val="000D646C"/>
    <w:rsid w:val="000D7120"/>
    <w:rsid w:val="000D7402"/>
    <w:rsid w:val="000E201C"/>
    <w:rsid w:val="000E4208"/>
    <w:rsid w:val="000F0314"/>
    <w:rsid w:val="000F144E"/>
    <w:rsid w:val="00102EDF"/>
    <w:rsid w:val="00103E91"/>
    <w:rsid w:val="00107766"/>
    <w:rsid w:val="001078AB"/>
    <w:rsid w:val="00107991"/>
    <w:rsid w:val="00110755"/>
    <w:rsid w:val="001118AF"/>
    <w:rsid w:val="0011311E"/>
    <w:rsid w:val="0011448D"/>
    <w:rsid w:val="00115901"/>
    <w:rsid w:val="00115A75"/>
    <w:rsid w:val="00117B6D"/>
    <w:rsid w:val="00120A9B"/>
    <w:rsid w:val="00125C0B"/>
    <w:rsid w:val="00126256"/>
    <w:rsid w:val="001266D2"/>
    <w:rsid w:val="00126985"/>
    <w:rsid w:val="00126D4A"/>
    <w:rsid w:val="00133E51"/>
    <w:rsid w:val="00136420"/>
    <w:rsid w:val="001372CD"/>
    <w:rsid w:val="00142247"/>
    <w:rsid w:val="0014472C"/>
    <w:rsid w:val="00146045"/>
    <w:rsid w:val="0014620B"/>
    <w:rsid w:val="00147637"/>
    <w:rsid w:val="0015073B"/>
    <w:rsid w:val="001511C3"/>
    <w:rsid w:val="00153079"/>
    <w:rsid w:val="00153527"/>
    <w:rsid w:val="001538B3"/>
    <w:rsid w:val="001560F5"/>
    <w:rsid w:val="001566F1"/>
    <w:rsid w:val="00156A40"/>
    <w:rsid w:val="001577B6"/>
    <w:rsid w:val="00157900"/>
    <w:rsid w:val="00157F7D"/>
    <w:rsid w:val="001612A7"/>
    <w:rsid w:val="00161FE2"/>
    <w:rsid w:val="00163EF1"/>
    <w:rsid w:val="001644C5"/>
    <w:rsid w:val="00164A52"/>
    <w:rsid w:val="00167800"/>
    <w:rsid w:val="00170A94"/>
    <w:rsid w:val="0017102C"/>
    <w:rsid w:val="00171AC9"/>
    <w:rsid w:val="00173DA3"/>
    <w:rsid w:val="00174185"/>
    <w:rsid w:val="001809DB"/>
    <w:rsid w:val="00181E23"/>
    <w:rsid w:val="00183BB1"/>
    <w:rsid w:val="00187BF9"/>
    <w:rsid w:val="00187EF7"/>
    <w:rsid w:val="0019070B"/>
    <w:rsid w:val="00191280"/>
    <w:rsid w:val="00191713"/>
    <w:rsid w:val="00192D8D"/>
    <w:rsid w:val="00195EE2"/>
    <w:rsid w:val="00196628"/>
    <w:rsid w:val="001969D9"/>
    <w:rsid w:val="001A2CB3"/>
    <w:rsid w:val="001A457B"/>
    <w:rsid w:val="001A5D67"/>
    <w:rsid w:val="001A7B37"/>
    <w:rsid w:val="001B36D0"/>
    <w:rsid w:val="001B5AEA"/>
    <w:rsid w:val="001B5D4B"/>
    <w:rsid w:val="001B73E2"/>
    <w:rsid w:val="001B7D85"/>
    <w:rsid w:val="001C2459"/>
    <w:rsid w:val="001C6584"/>
    <w:rsid w:val="001C6B46"/>
    <w:rsid w:val="001C7CBB"/>
    <w:rsid w:val="001D1EA0"/>
    <w:rsid w:val="001D322C"/>
    <w:rsid w:val="001D3421"/>
    <w:rsid w:val="001D4573"/>
    <w:rsid w:val="001D550A"/>
    <w:rsid w:val="001D5C53"/>
    <w:rsid w:val="001D5EF9"/>
    <w:rsid w:val="001D7419"/>
    <w:rsid w:val="001D7CD6"/>
    <w:rsid w:val="001E0396"/>
    <w:rsid w:val="001E05E5"/>
    <w:rsid w:val="001E6FE2"/>
    <w:rsid w:val="001E77DE"/>
    <w:rsid w:val="001F0DC0"/>
    <w:rsid w:val="001F256C"/>
    <w:rsid w:val="001F2BB1"/>
    <w:rsid w:val="001F4656"/>
    <w:rsid w:val="001F5960"/>
    <w:rsid w:val="001F6436"/>
    <w:rsid w:val="001F6CD6"/>
    <w:rsid w:val="001F6F42"/>
    <w:rsid w:val="00200610"/>
    <w:rsid w:val="00201CF1"/>
    <w:rsid w:val="00202588"/>
    <w:rsid w:val="00206876"/>
    <w:rsid w:val="00206E91"/>
    <w:rsid w:val="0020787F"/>
    <w:rsid w:val="002138B2"/>
    <w:rsid w:val="00214E59"/>
    <w:rsid w:val="0021604D"/>
    <w:rsid w:val="00220559"/>
    <w:rsid w:val="0022167A"/>
    <w:rsid w:val="002233AC"/>
    <w:rsid w:val="002264A5"/>
    <w:rsid w:val="00226F0D"/>
    <w:rsid w:val="00233387"/>
    <w:rsid w:val="0023361A"/>
    <w:rsid w:val="00234804"/>
    <w:rsid w:val="00235461"/>
    <w:rsid w:val="00237BD3"/>
    <w:rsid w:val="0024041E"/>
    <w:rsid w:val="00242696"/>
    <w:rsid w:val="00242A49"/>
    <w:rsid w:val="00245288"/>
    <w:rsid w:val="00247198"/>
    <w:rsid w:val="00252676"/>
    <w:rsid w:val="00252A30"/>
    <w:rsid w:val="002553E6"/>
    <w:rsid w:val="00257A86"/>
    <w:rsid w:val="00257DCA"/>
    <w:rsid w:val="002600DF"/>
    <w:rsid w:val="00260535"/>
    <w:rsid w:val="00262481"/>
    <w:rsid w:val="002624E1"/>
    <w:rsid w:val="002624FB"/>
    <w:rsid w:val="0026268C"/>
    <w:rsid w:val="00265398"/>
    <w:rsid w:val="00265C3B"/>
    <w:rsid w:val="00271551"/>
    <w:rsid w:val="00272DED"/>
    <w:rsid w:val="00273C94"/>
    <w:rsid w:val="00273CDD"/>
    <w:rsid w:val="00274A57"/>
    <w:rsid w:val="00276463"/>
    <w:rsid w:val="0027767A"/>
    <w:rsid w:val="00281927"/>
    <w:rsid w:val="00282283"/>
    <w:rsid w:val="0028254F"/>
    <w:rsid w:val="00283849"/>
    <w:rsid w:val="00284D66"/>
    <w:rsid w:val="002858E9"/>
    <w:rsid w:val="00285AC2"/>
    <w:rsid w:val="00285C39"/>
    <w:rsid w:val="002878D2"/>
    <w:rsid w:val="00291130"/>
    <w:rsid w:val="00291971"/>
    <w:rsid w:val="00296FDB"/>
    <w:rsid w:val="002972D6"/>
    <w:rsid w:val="002A0BAE"/>
    <w:rsid w:val="002A1131"/>
    <w:rsid w:val="002A1537"/>
    <w:rsid w:val="002A20E5"/>
    <w:rsid w:val="002A4990"/>
    <w:rsid w:val="002A5430"/>
    <w:rsid w:val="002A5EF0"/>
    <w:rsid w:val="002A7C37"/>
    <w:rsid w:val="002A7C6F"/>
    <w:rsid w:val="002B1543"/>
    <w:rsid w:val="002B29D3"/>
    <w:rsid w:val="002B3957"/>
    <w:rsid w:val="002B416F"/>
    <w:rsid w:val="002B50C9"/>
    <w:rsid w:val="002B6BBE"/>
    <w:rsid w:val="002B7A23"/>
    <w:rsid w:val="002B7A63"/>
    <w:rsid w:val="002C07CA"/>
    <w:rsid w:val="002C0F8A"/>
    <w:rsid w:val="002C2A89"/>
    <w:rsid w:val="002C638D"/>
    <w:rsid w:val="002D71C5"/>
    <w:rsid w:val="002E019A"/>
    <w:rsid w:val="002E0751"/>
    <w:rsid w:val="002E26EA"/>
    <w:rsid w:val="002E2F7F"/>
    <w:rsid w:val="002E6641"/>
    <w:rsid w:val="002E68D2"/>
    <w:rsid w:val="002E6911"/>
    <w:rsid w:val="002E6A83"/>
    <w:rsid w:val="002E7207"/>
    <w:rsid w:val="002F1217"/>
    <w:rsid w:val="002F26FC"/>
    <w:rsid w:val="002F3708"/>
    <w:rsid w:val="002F3BB5"/>
    <w:rsid w:val="002F542E"/>
    <w:rsid w:val="002F5E68"/>
    <w:rsid w:val="002F7B98"/>
    <w:rsid w:val="003019DF"/>
    <w:rsid w:val="00301C8C"/>
    <w:rsid w:val="00303DD4"/>
    <w:rsid w:val="00304990"/>
    <w:rsid w:val="0030542A"/>
    <w:rsid w:val="00306F7D"/>
    <w:rsid w:val="0031011C"/>
    <w:rsid w:val="00310F40"/>
    <w:rsid w:val="00311730"/>
    <w:rsid w:val="00313783"/>
    <w:rsid w:val="00314297"/>
    <w:rsid w:val="00314B40"/>
    <w:rsid w:val="00316148"/>
    <w:rsid w:val="00316482"/>
    <w:rsid w:val="00317FD2"/>
    <w:rsid w:val="003235E2"/>
    <w:rsid w:val="00327798"/>
    <w:rsid w:val="00331224"/>
    <w:rsid w:val="0033569D"/>
    <w:rsid w:val="003369EA"/>
    <w:rsid w:val="003370FE"/>
    <w:rsid w:val="00337C27"/>
    <w:rsid w:val="00340E32"/>
    <w:rsid w:val="00345E09"/>
    <w:rsid w:val="0035068B"/>
    <w:rsid w:val="00350B40"/>
    <w:rsid w:val="00352807"/>
    <w:rsid w:val="00352F00"/>
    <w:rsid w:val="00353001"/>
    <w:rsid w:val="003562B6"/>
    <w:rsid w:val="00356340"/>
    <w:rsid w:val="00357405"/>
    <w:rsid w:val="00361219"/>
    <w:rsid w:val="00361ECF"/>
    <w:rsid w:val="00363976"/>
    <w:rsid w:val="00364A10"/>
    <w:rsid w:val="00367B6A"/>
    <w:rsid w:val="00372BED"/>
    <w:rsid w:val="00373D68"/>
    <w:rsid w:val="003746B3"/>
    <w:rsid w:val="003750FD"/>
    <w:rsid w:val="00380924"/>
    <w:rsid w:val="003823CB"/>
    <w:rsid w:val="00382F55"/>
    <w:rsid w:val="003854CF"/>
    <w:rsid w:val="00385D16"/>
    <w:rsid w:val="00390750"/>
    <w:rsid w:val="00390C0C"/>
    <w:rsid w:val="003946D4"/>
    <w:rsid w:val="00394C7A"/>
    <w:rsid w:val="0039531B"/>
    <w:rsid w:val="00397601"/>
    <w:rsid w:val="00397FD9"/>
    <w:rsid w:val="003A084C"/>
    <w:rsid w:val="003A0B59"/>
    <w:rsid w:val="003A0FDD"/>
    <w:rsid w:val="003A528F"/>
    <w:rsid w:val="003B1D11"/>
    <w:rsid w:val="003B3816"/>
    <w:rsid w:val="003B44A5"/>
    <w:rsid w:val="003B62BE"/>
    <w:rsid w:val="003B7E94"/>
    <w:rsid w:val="003C07DC"/>
    <w:rsid w:val="003C15E8"/>
    <w:rsid w:val="003C18C6"/>
    <w:rsid w:val="003C4689"/>
    <w:rsid w:val="003C4752"/>
    <w:rsid w:val="003C4ABC"/>
    <w:rsid w:val="003C50A5"/>
    <w:rsid w:val="003C5A30"/>
    <w:rsid w:val="003C5CD2"/>
    <w:rsid w:val="003D0A2B"/>
    <w:rsid w:val="003D15A1"/>
    <w:rsid w:val="003D2285"/>
    <w:rsid w:val="003D6320"/>
    <w:rsid w:val="003D637A"/>
    <w:rsid w:val="003E2D47"/>
    <w:rsid w:val="003E4266"/>
    <w:rsid w:val="003E6D5E"/>
    <w:rsid w:val="003E7926"/>
    <w:rsid w:val="003F0A94"/>
    <w:rsid w:val="003F29D7"/>
    <w:rsid w:val="003F5D91"/>
    <w:rsid w:val="003F6064"/>
    <w:rsid w:val="00400DE5"/>
    <w:rsid w:val="0040101F"/>
    <w:rsid w:val="004013B5"/>
    <w:rsid w:val="00401E41"/>
    <w:rsid w:val="00403229"/>
    <w:rsid w:val="00404A0D"/>
    <w:rsid w:val="00405109"/>
    <w:rsid w:val="00406D83"/>
    <w:rsid w:val="004070E5"/>
    <w:rsid w:val="0040791A"/>
    <w:rsid w:val="0041350E"/>
    <w:rsid w:val="0041427F"/>
    <w:rsid w:val="004146FD"/>
    <w:rsid w:val="00420B9F"/>
    <w:rsid w:val="004228B8"/>
    <w:rsid w:val="00423485"/>
    <w:rsid w:val="00426E4B"/>
    <w:rsid w:val="00427069"/>
    <w:rsid w:val="00431BE2"/>
    <w:rsid w:val="00432BBD"/>
    <w:rsid w:val="0043331F"/>
    <w:rsid w:val="00433473"/>
    <w:rsid w:val="00434337"/>
    <w:rsid w:val="00434C23"/>
    <w:rsid w:val="00434C3F"/>
    <w:rsid w:val="0043537E"/>
    <w:rsid w:val="004355E1"/>
    <w:rsid w:val="0043601C"/>
    <w:rsid w:val="00436286"/>
    <w:rsid w:val="0043759E"/>
    <w:rsid w:val="004400A5"/>
    <w:rsid w:val="00441B6B"/>
    <w:rsid w:val="00441D8D"/>
    <w:rsid w:val="0044572B"/>
    <w:rsid w:val="004473E6"/>
    <w:rsid w:val="00447C88"/>
    <w:rsid w:val="00450495"/>
    <w:rsid w:val="004505C6"/>
    <w:rsid w:val="00450CDA"/>
    <w:rsid w:val="00452372"/>
    <w:rsid w:val="004524BA"/>
    <w:rsid w:val="004527FD"/>
    <w:rsid w:val="0046010F"/>
    <w:rsid w:val="00460237"/>
    <w:rsid w:val="0046041D"/>
    <w:rsid w:val="004615DC"/>
    <w:rsid w:val="00463B2D"/>
    <w:rsid w:val="00466A73"/>
    <w:rsid w:val="0046737B"/>
    <w:rsid w:val="00467C90"/>
    <w:rsid w:val="00470997"/>
    <w:rsid w:val="0047176F"/>
    <w:rsid w:val="004725FE"/>
    <w:rsid w:val="00472602"/>
    <w:rsid w:val="00474D77"/>
    <w:rsid w:val="004755E0"/>
    <w:rsid w:val="00475E47"/>
    <w:rsid w:val="00476AB9"/>
    <w:rsid w:val="00477638"/>
    <w:rsid w:val="004806C8"/>
    <w:rsid w:val="00481FEE"/>
    <w:rsid w:val="00483997"/>
    <w:rsid w:val="00485D6C"/>
    <w:rsid w:val="0048624E"/>
    <w:rsid w:val="004865F1"/>
    <w:rsid w:val="00486B96"/>
    <w:rsid w:val="00493623"/>
    <w:rsid w:val="0049389D"/>
    <w:rsid w:val="00495F64"/>
    <w:rsid w:val="00497EC2"/>
    <w:rsid w:val="004A18C6"/>
    <w:rsid w:val="004A3642"/>
    <w:rsid w:val="004A5974"/>
    <w:rsid w:val="004A6FD0"/>
    <w:rsid w:val="004B0538"/>
    <w:rsid w:val="004B06F8"/>
    <w:rsid w:val="004B1A82"/>
    <w:rsid w:val="004B4871"/>
    <w:rsid w:val="004B554D"/>
    <w:rsid w:val="004B5567"/>
    <w:rsid w:val="004B5696"/>
    <w:rsid w:val="004B5951"/>
    <w:rsid w:val="004B6DC2"/>
    <w:rsid w:val="004C22F0"/>
    <w:rsid w:val="004C3076"/>
    <w:rsid w:val="004C5957"/>
    <w:rsid w:val="004C738D"/>
    <w:rsid w:val="004D0B3E"/>
    <w:rsid w:val="004D340C"/>
    <w:rsid w:val="004D67D4"/>
    <w:rsid w:val="004D69A7"/>
    <w:rsid w:val="004E0663"/>
    <w:rsid w:val="004E0A0F"/>
    <w:rsid w:val="004E0CB9"/>
    <w:rsid w:val="004E16E4"/>
    <w:rsid w:val="004E31CA"/>
    <w:rsid w:val="004E3BCB"/>
    <w:rsid w:val="004E4E92"/>
    <w:rsid w:val="004E52F7"/>
    <w:rsid w:val="004E6FAB"/>
    <w:rsid w:val="004E7F2D"/>
    <w:rsid w:val="004F0BE8"/>
    <w:rsid w:val="004F14E8"/>
    <w:rsid w:val="004F1FB6"/>
    <w:rsid w:val="004F574A"/>
    <w:rsid w:val="004F5930"/>
    <w:rsid w:val="004F6B4A"/>
    <w:rsid w:val="004F7887"/>
    <w:rsid w:val="00500942"/>
    <w:rsid w:val="00503DAE"/>
    <w:rsid w:val="0050472F"/>
    <w:rsid w:val="005049C6"/>
    <w:rsid w:val="00505155"/>
    <w:rsid w:val="00506DB8"/>
    <w:rsid w:val="00507011"/>
    <w:rsid w:val="0050725B"/>
    <w:rsid w:val="00507347"/>
    <w:rsid w:val="0050784D"/>
    <w:rsid w:val="005141A1"/>
    <w:rsid w:val="00517382"/>
    <w:rsid w:val="005176B8"/>
    <w:rsid w:val="00517712"/>
    <w:rsid w:val="00517C40"/>
    <w:rsid w:val="00520388"/>
    <w:rsid w:val="00522AD9"/>
    <w:rsid w:val="00523C7D"/>
    <w:rsid w:val="0052488E"/>
    <w:rsid w:val="0052510C"/>
    <w:rsid w:val="00532022"/>
    <w:rsid w:val="005328F3"/>
    <w:rsid w:val="0053355E"/>
    <w:rsid w:val="005343FF"/>
    <w:rsid w:val="005374B3"/>
    <w:rsid w:val="00541061"/>
    <w:rsid w:val="00541B6D"/>
    <w:rsid w:val="00541F06"/>
    <w:rsid w:val="0054320F"/>
    <w:rsid w:val="00543B94"/>
    <w:rsid w:val="00544A80"/>
    <w:rsid w:val="005465AE"/>
    <w:rsid w:val="00546892"/>
    <w:rsid w:val="00547DE3"/>
    <w:rsid w:val="00550494"/>
    <w:rsid w:val="005549F4"/>
    <w:rsid w:val="00560245"/>
    <w:rsid w:val="00561307"/>
    <w:rsid w:val="00562CDB"/>
    <w:rsid w:val="005632FD"/>
    <w:rsid w:val="005720EA"/>
    <w:rsid w:val="005727F3"/>
    <w:rsid w:val="00572B7C"/>
    <w:rsid w:val="00572FC9"/>
    <w:rsid w:val="005743AC"/>
    <w:rsid w:val="00577084"/>
    <w:rsid w:val="005776E6"/>
    <w:rsid w:val="005777B0"/>
    <w:rsid w:val="00577962"/>
    <w:rsid w:val="00580B80"/>
    <w:rsid w:val="0058212A"/>
    <w:rsid w:val="0058339C"/>
    <w:rsid w:val="00584F06"/>
    <w:rsid w:val="00586FF0"/>
    <w:rsid w:val="00587043"/>
    <w:rsid w:val="0058714E"/>
    <w:rsid w:val="005873BA"/>
    <w:rsid w:val="00592A2B"/>
    <w:rsid w:val="00593392"/>
    <w:rsid w:val="00594A2D"/>
    <w:rsid w:val="00597031"/>
    <w:rsid w:val="005A0F6D"/>
    <w:rsid w:val="005A604D"/>
    <w:rsid w:val="005A638E"/>
    <w:rsid w:val="005A745D"/>
    <w:rsid w:val="005A7A06"/>
    <w:rsid w:val="005B104F"/>
    <w:rsid w:val="005B1219"/>
    <w:rsid w:val="005B2709"/>
    <w:rsid w:val="005B3750"/>
    <w:rsid w:val="005B4BD1"/>
    <w:rsid w:val="005B50AF"/>
    <w:rsid w:val="005C39C8"/>
    <w:rsid w:val="005C3F64"/>
    <w:rsid w:val="005C52E0"/>
    <w:rsid w:val="005C6B81"/>
    <w:rsid w:val="005D01F7"/>
    <w:rsid w:val="005D145E"/>
    <w:rsid w:val="005D1833"/>
    <w:rsid w:val="005D2AFE"/>
    <w:rsid w:val="005D39CA"/>
    <w:rsid w:val="005D4164"/>
    <w:rsid w:val="005D45AA"/>
    <w:rsid w:val="005D7A7D"/>
    <w:rsid w:val="005E0847"/>
    <w:rsid w:val="005E420E"/>
    <w:rsid w:val="005E51B5"/>
    <w:rsid w:val="005E557E"/>
    <w:rsid w:val="005F02A4"/>
    <w:rsid w:val="005F24A4"/>
    <w:rsid w:val="005F27A8"/>
    <w:rsid w:val="005F4388"/>
    <w:rsid w:val="005F590A"/>
    <w:rsid w:val="0060123B"/>
    <w:rsid w:val="006033FB"/>
    <w:rsid w:val="00603D66"/>
    <w:rsid w:val="00603EA5"/>
    <w:rsid w:val="006054ED"/>
    <w:rsid w:val="00606F62"/>
    <w:rsid w:val="00607A15"/>
    <w:rsid w:val="00610660"/>
    <w:rsid w:val="0061138E"/>
    <w:rsid w:val="00614D47"/>
    <w:rsid w:val="006165CF"/>
    <w:rsid w:val="00617E15"/>
    <w:rsid w:val="00621C4B"/>
    <w:rsid w:val="006236F2"/>
    <w:rsid w:val="00623D10"/>
    <w:rsid w:val="00623DB0"/>
    <w:rsid w:val="006245E8"/>
    <w:rsid w:val="00626B94"/>
    <w:rsid w:val="00630689"/>
    <w:rsid w:val="00630A8F"/>
    <w:rsid w:val="00631F83"/>
    <w:rsid w:val="00632017"/>
    <w:rsid w:val="0063240A"/>
    <w:rsid w:val="00632AF9"/>
    <w:rsid w:val="00634FDF"/>
    <w:rsid w:val="00636E57"/>
    <w:rsid w:val="0064068B"/>
    <w:rsid w:val="00640876"/>
    <w:rsid w:val="00642FEB"/>
    <w:rsid w:val="006432B6"/>
    <w:rsid w:val="0064460D"/>
    <w:rsid w:val="00644C55"/>
    <w:rsid w:val="0064749A"/>
    <w:rsid w:val="0064799F"/>
    <w:rsid w:val="00661BF8"/>
    <w:rsid w:val="00661C57"/>
    <w:rsid w:val="00662D58"/>
    <w:rsid w:val="00666BE9"/>
    <w:rsid w:val="00670D0C"/>
    <w:rsid w:val="006711D5"/>
    <w:rsid w:val="006730C4"/>
    <w:rsid w:val="006732B6"/>
    <w:rsid w:val="00673C40"/>
    <w:rsid w:val="00676A1E"/>
    <w:rsid w:val="00676E22"/>
    <w:rsid w:val="00680BFA"/>
    <w:rsid w:val="006830FE"/>
    <w:rsid w:val="0068412B"/>
    <w:rsid w:val="0068452E"/>
    <w:rsid w:val="00687086"/>
    <w:rsid w:val="00687313"/>
    <w:rsid w:val="0069156B"/>
    <w:rsid w:val="0069241D"/>
    <w:rsid w:val="00693CF1"/>
    <w:rsid w:val="00693EFF"/>
    <w:rsid w:val="006964D9"/>
    <w:rsid w:val="0069661A"/>
    <w:rsid w:val="006A0CD0"/>
    <w:rsid w:val="006A391D"/>
    <w:rsid w:val="006A3C81"/>
    <w:rsid w:val="006A4F65"/>
    <w:rsid w:val="006A5BCE"/>
    <w:rsid w:val="006A662B"/>
    <w:rsid w:val="006A665A"/>
    <w:rsid w:val="006A7420"/>
    <w:rsid w:val="006A75C2"/>
    <w:rsid w:val="006A7B54"/>
    <w:rsid w:val="006A7B55"/>
    <w:rsid w:val="006A7F95"/>
    <w:rsid w:val="006B03E4"/>
    <w:rsid w:val="006B07D3"/>
    <w:rsid w:val="006B2667"/>
    <w:rsid w:val="006B28C2"/>
    <w:rsid w:val="006B7AEC"/>
    <w:rsid w:val="006C1CFA"/>
    <w:rsid w:val="006C2644"/>
    <w:rsid w:val="006C3E4A"/>
    <w:rsid w:val="006C4E60"/>
    <w:rsid w:val="006C554C"/>
    <w:rsid w:val="006C565E"/>
    <w:rsid w:val="006C6552"/>
    <w:rsid w:val="006C6A3D"/>
    <w:rsid w:val="006C6D64"/>
    <w:rsid w:val="006C6E7E"/>
    <w:rsid w:val="006D21C7"/>
    <w:rsid w:val="006D35BA"/>
    <w:rsid w:val="006D40E5"/>
    <w:rsid w:val="006D597C"/>
    <w:rsid w:val="006D62B4"/>
    <w:rsid w:val="006E0082"/>
    <w:rsid w:val="006E0F9D"/>
    <w:rsid w:val="006E284F"/>
    <w:rsid w:val="006E6149"/>
    <w:rsid w:val="006E68BC"/>
    <w:rsid w:val="006E6D0D"/>
    <w:rsid w:val="006F0C57"/>
    <w:rsid w:val="006F1437"/>
    <w:rsid w:val="006F2A1D"/>
    <w:rsid w:val="006F2A6A"/>
    <w:rsid w:val="006F7256"/>
    <w:rsid w:val="007017F5"/>
    <w:rsid w:val="00702323"/>
    <w:rsid w:val="007039B2"/>
    <w:rsid w:val="0070517B"/>
    <w:rsid w:val="00705897"/>
    <w:rsid w:val="00705A89"/>
    <w:rsid w:val="0070636F"/>
    <w:rsid w:val="00706AF3"/>
    <w:rsid w:val="007108A3"/>
    <w:rsid w:val="007109FC"/>
    <w:rsid w:val="00715FB3"/>
    <w:rsid w:val="007165B0"/>
    <w:rsid w:val="00717348"/>
    <w:rsid w:val="00717500"/>
    <w:rsid w:val="007208E1"/>
    <w:rsid w:val="00724F0C"/>
    <w:rsid w:val="007253F5"/>
    <w:rsid w:val="00725DB5"/>
    <w:rsid w:val="007261BB"/>
    <w:rsid w:val="00726368"/>
    <w:rsid w:val="0072771C"/>
    <w:rsid w:val="007306B8"/>
    <w:rsid w:val="00730C77"/>
    <w:rsid w:val="00730C7F"/>
    <w:rsid w:val="007335F2"/>
    <w:rsid w:val="00735563"/>
    <w:rsid w:val="0073696E"/>
    <w:rsid w:val="00736D15"/>
    <w:rsid w:val="00737634"/>
    <w:rsid w:val="0074048C"/>
    <w:rsid w:val="0074226F"/>
    <w:rsid w:val="00742696"/>
    <w:rsid w:val="00742FEE"/>
    <w:rsid w:val="00744317"/>
    <w:rsid w:val="007448E6"/>
    <w:rsid w:val="00745DFA"/>
    <w:rsid w:val="00746B55"/>
    <w:rsid w:val="007525CC"/>
    <w:rsid w:val="00752975"/>
    <w:rsid w:val="00753B8E"/>
    <w:rsid w:val="0075537A"/>
    <w:rsid w:val="00760D07"/>
    <w:rsid w:val="007625CA"/>
    <w:rsid w:val="007629BF"/>
    <w:rsid w:val="00764F77"/>
    <w:rsid w:val="00766792"/>
    <w:rsid w:val="00766D3E"/>
    <w:rsid w:val="0077099C"/>
    <w:rsid w:val="007714C2"/>
    <w:rsid w:val="00772577"/>
    <w:rsid w:val="00772A85"/>
    <w:rsid w:val="00773774"/>
    <w:rsid w:val="007761FE"/>
    <w:rsid w:val="00777ABD"/>
    <w:rsid w:val="00777F0A"/>
    <w:rsid w:val="00780CD9"/>
    <w:rsid w:val="007820EB"/>
    <w:rsid w:val="00785FED"/>
    <w:rsid w:val="007875AA"/>
    <w:rsid w:val="00790766"/>
    <w:rsid w:val="007946FF"/>
    <w:rsid w:val="00794CB1"/>
    <w:rsid w:val="00794E44"/>
    <w:rsid w:val="0079705A"/>
    <w:rsid w:val="007A0387"/>
    <w:rsid w:val="007A0A7B"/>
    <w:rsid w:val="007A353F"/>
    <w:rsid w:val="007A4741"/>
    <w:rsid w:val="007A48E3"/>
    <w:rsid w:val="007A6E28"/>
    <w:rsid w:val="007B0A70"/>
    <w:rsid w:val="007B5EB8"/>
    <w:rsid w:val="007B661C"/>
    <w:rsid w:val="007B6EF5"/>
    <w:rsid w:val="007C0CC6"/>
    <w:rsid w:val="007C220D"/>
    <w:rsid w:val="007C3A19"/>
    <w:rsid w:val="007C41B0"/>
    <w:rsid w:val="007C436B"/>
    <w:rsid w:val="007C521B"/>
    <w:rsid w:val="007C6622"/>
    <w:rsid w:val="007C7B02"/>
    <w:rsid w:val="007D0B9E"/>
    <w:rsid w:val="007D2038"/>
    <w:rsid w:val="007D22A3"/>
    <w:rsid w:val="007D4AC5"/>
    <w:rsid w:val="007D76D6"/>
    <w:rsid w:val="007E0FD2"/>
    <w:rsid w:val="007E1226"/>
    <w:rsid w:val="007E3D18"/>
    <w:rsid w:val="007E4DBA"/>
    <w:rsid w:val="007F0931"/>
    <w:rsid w:val="007F1402"/>
    <w:rsid w:val="007F1831"/>
    <w:rsid w:val="007F1D90"/>
    <w:rsid w:val="007F455F"/>
    <w:rsid w:val="007F4863"/>
    <w:rsid w:val="007F4AAC"/>
    <w:rsid w:val="007F541A"/>
    <w:rsid w:val="007F6CB1"/>
    <w:rsid w:val="00801A3B"/>
    <w:rsid w:val="008027DD"/>
    <w:rsid w:val="00803DB5"/>
    <w:rsid w:val="00804343"/>
    <w:rsid w:val="008047CE"/>
    <w:rsid w:val="00804C57"/>
    <w:rsid w:val="00805313"/>
    <w:rsid w:val="00814407"/>
    <w:rsid w:val="0081645F"/>
    <w:rsid w:val="00817FDB"/>
    <w:rsid w:val="0082144B"/>
    <w:rsid w:val="008214F9"/>
    <w:rsid w:val="008216E4"/>
    <w:rsid w:val="00824942"/>
    <w:rsid w:val="008269FD"/>
    <w:rsid w:val="00826A5E"/>
    <w:rsid w:val="008315F5"/>
    <w:rsid w:val="00833198"/>
    <w:rsid w:val="008372C7"/>
    <w:rsid w:val="008444FD"/>
    <w:rsid w:val="00844C8E"/>
    <w:rsid w:val="00845EC7"/>
    <w:rsid w:val="00846076"/>
    <w:rsid w:val="00846D26"/>
    <w:rsid w:val="0084786D"/>
    <w:rsid w:val="00851285"/>
    <w:rsid w:val="008517C0"/>
    <w:rsid w:val="008519FB"/>
    <w:rsid w:val="00852535"/>
    <w:rsid w:val="00852F14"/>
    <w:rsid w:val="008551B5"/>
    <w:rsid w:val="00855F4D"/>
    <w:rsid w:val="00855FCF"/>
    <w:rsid w:val="00856A98"/>
    <w:rsid w:val="00862DC2"/>
    <w:rsid w:val="0086354A"/>
    <w:rsid w:val="00871FF8"/>
    <w:rsid w:val="00872D37"/>
    <w:rsid w:val="00873411"/>
    <w:rsid w:val="00874DD0"/>
    <w:rsid w:val="00877A80"/>
    <w:rsid w:val="00877CD5"/>
    <w:rsid w:val="00880DB4"/>
    <w:rsid w:val="00880F05"/>
    <w:rsid w:val="008811EB"/>
    <w:rsid w:val="008818CE"/>
    <w:rsid w:val="00885359"/>
    <w:rsid w:val="00885BF3"/>
    <w:rsid w:val="00886F2F"/>
    <w:rsid w:val="008876E0"/>
    <w:rsid w:val="008914CB"/>
    <w:rsid w:val="0089299E"/>
    <w:rsid w:val="00894607"/>
    <w:rsid w:val="00895127"/>
    <w:rsid w:val="00895F4E"/>
    <w:rsid w:val="00896A08"/>
    <w:rsid w:val="0089770E"/>
    <w:rsid w:val="008A14B6"/>
    <w:rsid w:val="008A2402"/>
    <w:rsid w:val="008A34D5"/>
    <w:rsid w:val="008A5739"/>
    <w:rsid w:val="008B202B"/>
    <w:rsid w:val="008B22D1"/>
    <w:rsid w:val="008B2929"/>
    <w:rsid w:val="008B3692"/>
    <w:rsid w:val="008B5346"/>
    <w:rsid w:val="008B6BF6"/>
    <w:rsid w:val="008B6F2A"/>
    <w:rsid w:val="008C15CB"/>
    <w:rsid w:val="008C1AC4"/>
    <w:rsid w:val="008D03EC"/>
    <w:rsid w:val="008D04C4"/>
    <w:rsid w:val="008D2B85"/>
    <w:rsid w:val="008D32DC"/>
    <w:rsid w:val="008D4781"/>
    <w:rsid w:val="008D4BA5"/>
    <w:rsid w:val="008D4EF8"/>
    <w:rsid w:val="008D673B"/>
    <w:rsid w:val="008E03C3"/>
    <w:rsid w:val="008E0C29"/>
    <w:rsid w:val="008E2593"/>
    <w:rsid w:val="008E2CB5"/>
    <w:rsid w:val="008E38BA"/>
    <w:rsid w:val="008E3921"/>
    <w:rsid w:val="008E4EAD"/>
    <w:rsid w:val="008E5C2D"/>
    <w:rsid w:val="008E6210"/>
    <w:rsid w:val="008E7767"/>
    <w:rsid w:val="008F2084"/>
    <w:rsid w:val="008F48CF"/>
    <w:rsid w:val="008F4A4E"/>
    <w:rsid w:val="008F68DF"/>
    <w:rsid w:val="008F7C37"/>
    <w:rsid w:val="009000FD"/>
    <w:rsid w:val="009023EE"/>
    <w:rsid w:val="00902D30"/>
    <w:rsid w:val="00903574"/>
    <w:rsid w:val="00904315"/>
    <w:rsid w:val="00910240"/>
    <w:rsid w:val="009115FA"/>
    <w:rsid w:val="0091289B"/>
    <w:rsid w:val="00912E2B"/>
    <w:rsid w:val="00913002"/>
    <w:rsid w:val="00913BDE"/>
    <w:rsid w:val="00914720"/>
    <w:rsid w:val="00915D17"/>
    <w:rsid w:val="00920808"/>
    <w:rsid w:val="0092140C"/>
    <w:rsid w:val="00921820"/>
    <w:rsid w:val="009224F0"/>
    <w:rsid w:val="0092253F"/>
    <w:rsid w:val="009230A8"/>
    <w:rsid w:val="0092327C"/>
    <w:rsid w:val="00923C67"/>
    <w:rsid w:val="00924688"/>
    <w:rsid w:val="00924935"/>
    <w:rsid w:val="00925F2B"/>
    <w:rsid w:val="009319F9"/>
    <w:rsid w:val="009321AE"/>
    <w:rsid w:val="00932827"/>
    <w:rsid w:val="0093450D"/>
    <w:rsid w:val="0093533E"/>
    <w:rsid w:val="00936672"/>
    <w:rsid w:val="00940A00"/>
    <w:rsid w:val="00942B7B"/>
    <w:rsid w:val="00944E80"/>
    <w:rsid w:val="009450C8"/>
    <w:rsid w:val="0094663F"/>
    <w:rsid w:val="00946649"/>
    <w:rsid w:val="00947EFC"/>
    <w:rsid w:val="00952B60"/>
    <w:rsid w:val="00952E42"/>
    <w:rsid w:val="00953707"/>
    <w:rsid w:val="00953E10"/>
    <w:rsid w:val="0095471F"/>
    <w:rsid w:val="00957BC3"/>
    <w:rsid w:val="0096399E"/>
    <w:rsid w:val="0096553E"/>
    <w:rsid w:val="009667B7"/>
    <w:rsid w:val="009702D8"/>
    <w:rsid w:val="009744B9"/>
    <w:rsid w:val="00975EC7"/>
    <w:rsid w:val="00976B9A"/>
    <w:rsid w:val="00981DAF"/>
    <w:rsid w:val="00982013"/>
    <w:rsid w:val="00982AD3"/>
    <w:rsid w:val="00983471"/>
    <w:rsid w:val="00983EB2"/>
    <w:rsid w:val="00984376"/>
    <w:rsid w:val="00984E81"/>
    <w:rsid w:val="00984EF1"/>
    <w:rsid w:val="00986AE5"/>
    <w:rsid w:val="00987E3E"/>
    <w:rsid w:val="00991209"/>
    <w:rsid w:val="0099209A"/>
    <w:rsid w:val="0099601B"/>
    <w:rsid w:val="0099647D"/>
    <w:rsid w:val="009A1090"/>
    <w:rsid w:val="009A1C4D"/>
    <w:rsid w:val="009A296E"/>
    <w:rsid w:val="009A3B13"/>
    <w:rsid w:val="009A419C"/>
    <w:rsid w:val="009A5902"/>
    <w:rsid w:val="009B047F"/>
    <w:rsid w:val="009B0CAD"/>
    <w:rsid w:val="009B4921"/>
    <w:rsid w:val="009B494E"/>
    <w:rsid w:val="009B5711"/>
    <w:rsid w:val="009B5F5A"/>
    <w:rsid w:val="009B7DC7"/>
    <w:rsid w:val="009C097E"/>
    <w:rsid w:val="009C1368"/>
    <w:rsid w:val="009C2E73"/>
    <w:rsid w:val="009C4628"/>
    <w:rsid w:val="009C585F"/>
    <w:rsid w:val="009D010E"/>
    <w:rsid w:val="009D0250"/>
    <w:rsid w:val="009D0923"/>
    <w:rsid w:val="009D2425"/>
    <w:rsid w:val="009D756E"/>
    <w:rsid w:val="009E1723"/>
    <w:rsid w:val="009E2679"/>
    <w:rsid w:val="009E2940"/>
    <w:rsid w:val="009E30F1"/>
    <w:rsid w:val="009E4141"/>
    <w:rsid w:val="009E4E8C"/>
    <w:rsid w:val="009E7847"/>
    <w:rsid w:val="009F134C"/>
    <w:rsid w:val="009F241A"/>
    <w:rsid w:val="009F3730"/>
    <w:rsid w:val="009F466E"/>
    <w:rsid w:val="009F5410"/>
    <w:rsid w:val="009F58F6"/>
    <w:rsid w:val="009F647F"/>
    <w:rsid w:val="009F68ED"/>
    <w:rsid w:val="009F6AD7"/>
    <w:rsid w:val="009F6DB9"/>
    <w:rsid w:val="009F7260"/>
    <w:rsid w:val="009F7525"/>
    <w:rsid w:val="00A00F7B"/>
    <w:rsid w:val="00A00FF3"/>
    <w:rsid w:val="00A01D16"/>
    <w:rsid w:val="00A020FF"/>
    <w:rsid w:val="00A022F2"/>
    <w:rsid w:val="00A043C6"/>
    <w:rsid w:val="00A127CB"/>
    <w:rsid w:val="00A13F04"/>
    <w:rsid w:val="00A14149"/>
    <w:rsid w:val="00A15385"/>
    <w:rsid w:val="00A15569"/>
    <w:rsid w:val="00A15DDB"/>
    <w:rsid w:val="00A16D6B"/>
    <w:rsid w:val="00A17255"/>
    <w:rsid w:val="00A178EC"/>
    <w:rsid w:val="00A206E7"/>
    <w:rsid w:val="00A21CAC"/>
    <w:rsid w:val="00A2383A"/>
    <w:rsid w:val="00A23CC1"/>
    <w:rsid w:val="00A251BB"/>
    <w:rsid w:val="00A27449"/>
    <w:rsid w:val="00A275E1"/>
    <w:rsid w:val="00A27DB8"/>
    <w:rsid w:val="00A3030C"/>
    <w:rsid w:val="00A30DE9"/>
    <w:rsid w:val="00A3306F"/>
    <w:rsid w:val="00A33E79"/>
    <w:rsid w:val="00A34271"/>
    <w:rsid w:val="00A34EE2"/>
    <w:rsid w:val="00A36675"/>
    <w:rsid w:val="00A36EB7"/>
    <w:rsid w:val="00A3764F"/>
    <w:rsid w:val="00A37BF8"/>
    <w:rsid w:val="00A41616"/>
    <w:rsid w:val="00A42334"/>
    <w:rsid w:val="00A42F0D"/>
    <w:rsid w:val="00A432B5"/>
    <w:rsid w:val="00A43664"/>
    <w:rsid w:val="00A443E5"/>
    <w:rsid w:val="00A45225"/>
    <w:rsid w:val="00A4610A"/>
    <w:rsid w:val="00A47FA2"/>
    <w:rsid w:val="00A53786"/>
    <w:rsid w:val="00A53CDB"/>
    <w:rsid w:val="00A54E37"/>
    <w:rsid w:val="00A57370"/>
    <w:rsid w:val="00A6045E"/>
    <w:rsid w:val="00A60ADC"/>
    <w:rsid w:val="00A619AD"/>
    <w:rsid w:val="00A62224"/>
    <w:rsid w:val="00A673BC"/>
    <w:rsid w:val="00A67A7C"/>
    <w:rsid w:val="00A70CC2"/>
    <w:rsid w:val="00A7353C"/>
    <w:rsid w:val="00A74CBC"/>
    <w:rsid w:val="00A80037"/>
    <w:rsid w:val="00A811BC"/>
    <w:rsid w:val="00A81D2C"/>
    <w:rsid w:val="00A82477"/>
    <w:rsid w:val="00A8298A"/>
    <w:rsid w:val="00A841E2"/>
    <w:rsid w:val="00A84F7C"/>
    <w:rsid w:val="00A9071E"/>
    <w:rsid w:val="00A90C21"/>
    <w:rsid w:val="00A92E61"/>
    <w:rsid w:val="00A947EE"/>
    <w:rsid w:val="00A95AEA"/>
    <w:rsid w:val="00A95ED7"/>
    <w:rsid w:val="00A97BF8"/>
    <w:rsid w:val="00AA1CE5"/>
    <w:rsid w:val="00AB270D"/>
    <w:rsid w:val="00AB3395"/>
    <w:rsid w:val="00AB7897"/>
    <w:rsid w:val="00AC15EE"/>
    <w:rsid w:val="00AC1EC7"/>
    <w:rsid w:val="00AC31AF"/>
    <w:rsid w:val="00AC361F"/>
    <w:rsid w:val="00AC61FB"/>
    <w:rsid w:val="00AC6954"/>
    <w:rsid w:val="00AC7E24"/>
    <w:rsid w:val="00AD0346"/>
    <w:rsid w:val="00AD08A5"/>
    <w:rsid w:val="00AD22E9"/>
    <w:rsid w:val="00AD48ED"/>
    <w:rsid w:val="00AE2732"/>
    <w:rsid w:val="00AE41DA"/>
    <w:rsid w:val="00AE443B"/>
    <w:rsid w:val="00AE4C3A"/>
    <w:rsid w:val="00AE6E91"/>
    <w:rsid w:val="00AF1620"/>
    <w:rsid w:val="00AF255F"/>
    <w:rsid w:val="00AF31B9"/>
    <w:rsid w:val="00AF3D9A"/>
    <w:rsid w:val="00AF3DFD"/>
    <w:rsid w:val="00AF4308"/>
    <w:rsid w:val="00AF5E7E"/>
    <w:rsid w:val="00B01B84"/>
    <w:rsid w:val="00B01BB4"/>
    <w:rsid w:val="00B02CCB"/>
    <w:rsid w:val="00B055B4"/>
    <w:rsid w:val="00B06CBD"/>
    <w:rsid w:val="00B0757C"/>
    <w:rsid w:val="00B11513"/>
    <w:rsid w:val="00B11F13"/>
    <w:rsid w:val="00B12043"/>
    <w:rsid w:val="00B14FD3"/>
    <w:rsid w:val="00B1554E"/>
    <w:rsid w:val="00B16512"/>
    <w:rsid w:val="00B17929"/>
    <w:rsid w:val="00B20BB1"/>
    <w:rsid w:val="00B21898"/>
    <w:rsid w:val="00B23DD8"/>
    <w:rsid w:val="00B24480"/>
    <w:rsid w:val="00B246C8"/>
    <w:rsid w:val="00B258A8"/>
    <w:rsid w:val="00B260E6"/>
    <w:rsid w:val="00B263C7"/>
    <w:rsid w:val="00B30128"/>
    <w:rsid w:val="00B3171D"/>
    <w:rsid w:val="00B31BAB"/>
    <w:rsid w:val="00B346D4"/>
    <w:rsid w:val="00B352A7"/>
    <w:rsid w:val="00B40B0A"/>
    <w:rsid w:val="00B40C72"/>
    <w:rsid w:val="00B4190B"/>
    <w:rsid w:val="00B41A2A"/>
    <w:rsid w:val="00B42A4F"/>
    <w:rsid w:val="00B42F88"/>
    <w:rsid w:val="00B43EEA"/>
    <w:rsid w:val="00B442EE"/>
    <w:rsid w:val="00B46062"/>
    <w:rsid w:val="00B474AB"/>
    <w:rsid w:val="00B47D05"/>
    <w:rsid w:val="00B50E58"/>
    <w:rsid w:val="00B51036"/>
    <w:rsid w:val="00B525B2"/>
    <w:rsid w:val="00B5501B"/>
    <w:rsid w:val="00B55C7A"/>
    <w:rsid w:val="00B6071E"/>
    <w:rsid w:val="00B60C99"/>
    <w:rsid w:val="00B60CAA"/>
    <w:rsid w:val="00B76008"/>
    <w:rsid w:val="00B805F6"/>
    <w:rsid w:val="00B8169F"/>
    <w:rsid w:val="00B87D6D"/>
    <w:rsid w:val="00B9020B"/>
    <w:rsid w:val="00B91F09"/>
    <w:rsid w:val="00BA049E"/>
    <w:rsid w:val="00BA0DE8"/>
    <w:rsid w:val="00BA29FB"/>
    <w:rsid w:val="00BA2D5C"/>
    <w:rsid w:val="00BA2DB8"/>
    <w:rsid w:val="00BA59B1"/>
    <w:rsid w:val="00BB0B41"/>
    <w:rsid w:val="00BB1341"/>
    <w:rsid w:val="00BC0128"/>
    <w:rsid w:val="00BC410A"/>
    <w:rsid w:val="00BC4626"/>
    <w:rsid w:val="00BC4AD5"/>
    <w:rsid w:val="00BC5192"/>
    <w:rsid w:val="00BC55BA"/>
    <w:rsid w:val="00BC65D9"/>
    <w:rsid w:val="00BC6A75"/>
    <w:rsid w:val="00BD0653"/>
    <w:rsid w:val="00BD2472"/>
    <w:rsid w:val="00BD4532"/>
    <w:rsid w:val="00BD6145"/>
    <w:rsid w:val="00BE03D5"/>
    <w:rsid w:val="00BE0B84"/>
    <w:rsid w:val="00BE5397"/>
    <w:rsid w:val="00BE5F0F"/>
    <w:rsid w:val="00BE6575"/>
    <w:rsid w:val="00BE6B95"/>
    <w:rsid w:val="00BE6BB4"/>
    <w:rsid w:val="00BE6DA2"/>
    <w:rsid w:val="00BE783B"/>
    <w:rsid w:val="00BF1645"/>
    <w:rsid w:val="00BF42F3"/>
    <w:rsid w:val="00BF59E4"/>
    <w:rsid w:val="00BF6913"/>
    <w:rsid w:val="00BF6D8C"/>
    <w:rsid w:val="00BF729A"/>
    <w:rsid w:val="00C0027A"/>
    <w:rsid w:val="00C00F0E"/>
    <w:rsid w:val="00C0141D"/>
    <w:rsid w:val="00C015E9"/>
    <w:rsid w:val="00C06AC8"/>
    <w:rsid w:val="00C079AF"/>
    <w:rsid w:val="00C10F20"/>
    <w:rsid w:val="00C129FE"/>
    <w:rsid w:val="00C13A0C"/>
    <w:rsid w:val="00C14FE6"/>
    <w:rsid w:val="00C1702E"/>
    <w:rsid w:val="00C22C5C"/>
    <w:rsid w:val="00C2593C"/>
    <w:rsid w:val="00C25A09"/>
    <w:rsid w:val="00C25BF0"/>
    <w:rsid w:val="00C30FD0"/>
    <w:rsid w:val="00C311BA"/>
    <w:rsid w:val="00C3229E"/>
    <w:rsid w:val="00C3260E"/>
    <w:rsid w:val="00C33906"/>
    <w:rsid w:val="00C34FC8"/>
    <w:rsid w:val="00C36120"/>
    <w:rsid w:val="00C40853"/>
    <w:rsid w:val="00C4091B"/>
    <w:rsid w:val="00C40F3B"/>
    <w:rsid w:val="00C42C5B"/>
    <w:rsid w:val="00C448ED"/>
    <w:rsid w:val="00C45FFF"/>
    <w:rsid w:val="00C4740A"/>
    <w:rsid w:val="00C479DB"/>
    <w:rsid w:val="00C5075D"/>
    <w:rsid w:val="00C51E3B"/>
    <w:rsid w:val="00C53988"/>
    <w:rsid w:val="00C55A8A"/>
    <w:rsid w:val="00C563BD"/>
    <w:rsid w:val="00C56BD4"/>
    <w:rsid w:val="00C5728D"/>
    <w:rsid w:val="00C57DF6"/>
    <w:rsid w:val="00C61E5A"/>
    <w:rsid w:val="00C63A60"/>
    <w:rsid w:val="00C64447"/>
    <w:rsid w:val="00C671F3"/>
    <w:rsid w:val="00C708ED"/>
    <w:rsid w:val="00C73841"/>
    <w:rsid w:val="00C73B3B"/>
    <w:rsid w:val="00C73E51"/>
    <w:rsid w:val="00C741BC"/>
    <w:rsid w:val="00C7542F"/>
    <w:rsid w:val="00C75A19"/>
    <w:rsid w:val="00C767A8"/>
    <w:rsid w:val="00C811D1"/>
    <w:rsid w:val="00C839FA"/>
    <w:rsid w:val="00C84557"/>
    <w:rsid w:val="00C84BEC"/>
    <w:rsid w:val="00C84BF0"/>
    <w:rsid w:val="00C8599E"/>
    <w:rsid w:val="00C867A5"/>
    <w:rsid w:val="00C86A00"/>
    <w:rsid w:val="00C86A46"/>
    <w:rsid w:val="00C875A0"/>
    <w:rsid w:val="00C91864"/>
    <w:rsid w:val="00C937AA"/>
    <w:rsid w:val="00C93C0E"/>
    <w:rsid w:val="00C943EE"/>
    <w:rsid w:val="00C943FD"/>
    <w:rsid w:val="00C9657A"/>
    <w:rsid w:val="00C96ED5"/>
    <w:rsid w:val="00C9766E"/>
    <w:rsid w:val="00CA1647"/>
    <w:rsid w:val="00CA4A23"/>
    <w:rsid w:val="00CA4B22"/>
    <w:rsid w:val="00CA61C4"/>
    <w:rsid w:val="00CA654E"/>
    <w:rsid w:val="00CA6838"/>
    <w:rsid w:val="00CB04CE"/>
    <w:rsid w:val="00CB58DD"/>
    <w:rsid w:val="00CB5A85"/>
    <w:rsid w:val="00CC05A3"/>
    <w:rsid w:val="00CC1912"/>
    <w:rsid w:val="00CC223A"/>
    <w:rsid w:val="00CC23A0"/>
    <w:rsid w:val="00CC2806"/>
    <w:rsid w:val="00CC4604"/>
    <w:rsid w:val="00CC4BB8"/>
    <w:rsid w:val="00CC6D67"/>
    <w:rsid w:val="00CC7419"/>
    <w:rsid w:val="00CC7EB8"/>
    <w:rsid w:val="00CD1C3B"/>
    <w:rsid w:val="00CD53CE"/>
    <w:rsid w:val="00CD54D2"/>
    <w:rsid w:val="00CD6C71"/>
    <w:rsid w:val="00CD7BFC"/>
    <w:rsid w:val="00CE2AD1"/>
    <w:rsid w:val="00CE432C"/>
    <w:rsid w:val="00CE4399"/>
    <w:rsid w:val="00CE4986"/>
    <w:rsid w:val="00CE58C4"/>
    <w:rsid w:val="00CE5EF5"/>
    <w:rsid w:val="00CE646B"/>
    <w:rsid w:val="00CE6609"/>
    <w:rsid w:val="00CF1049"/>
    <w:rsid w:val="00CF1BE9"/>
    <w:rsid w:val="00CF3CE9"/>
    <w:rsid w:val="00CF5156"/>
    <w:rsid w:val="00CF5364"/>
    <w:rsid w:val="00CF55E9"/>
    <w:rsid w:val="00D005E0"/>
    <w:rsid w:val="00D00F13"/>
    <w:rsid w:val="00D01394"/>
    <w:rsid w:val="00D016E7"/>
    <w:rsid w:val="00D02A43"/>
    <w:rsid w:val="00D02C47"/>
    <w:rsid w:val="00D0403D"/>
    <w:rsid w:val="00D04A1F"/>
    <w:rsid w:val="00D05947"/>
    <w:rsid w:val="00D10FB5"/>
    <w:rsid w:val="00D13FE3"/>
    <w:rsid w:val="00D168FE"/>
    <w:rsid w:val="00D174DE"/>
    <w:rsid w:val="00D176AF"/>
    <w:rsid w:val="00D17DDE"/>
    <w:rsid w:val="00D207FA"/>
    <w:rsid w:val="00D23F29"/>
    <w:rsid w:val="00D3019A"/>
    <w:rsid w:val="00D30E1C"/>
    <w:rsid w:val="00D312EA"/>
    <w:rsid w:val="00D330FA"/>
    <w:rsid w:val="00D34EBC"/>
    <w:rsid w:val="00D36B79"/>
    <w:rsid w:val="00D37A91"/>
    <w:rsid w:val="00D37E40"/>
    <w:rsid w:val="00D42265"/>
    <w:rsid w:val="00D439C0"/>
    <w:rsid w:val="00D43D77"/>
    <w:rsid w:val="00D45738"/>
    <w:rsid w:val="00D46640"/>
    <w:rsid w:val="00D5024E"/>
    <w:rsid w:val="00D505B5"/>
    <w:rsid w:val="00D519A9"/>
    <w:rsid w:val="00D51C45"/>
    <w:rsid w:val="00D52648"/>
    <w:rsid w:val="00D54005"/>
    <w:rsid w:val="00D54555"/>
    <w:rsid w:val="00D5662C"/>
    <w:rsid w:val="00D60EF7"/>
    <w:rsid w:val="00D62DF5"/>
    <w:rsid w:val="00D63D59"/>
    <w:rsid w:val="00D642DE"/>
    <w:rsid w:val="00D66F92"/>
    <w:rsid w:val="00D70705"/>
    <w:rsid w:val="00D727B5"/>
    <w:rsid w:val="00D749AF"/>
    <w:rsid w:val="00D74F57"/>
    <w:rsid w:val="00D752B5"/>
    <w:rsid w:val="00D7750B"/>
    <w:rsid w:val="00D82900"/>
    <w:rsid w:val="00D83A5D"/>
    <w:rsid w:val="00D83A60"/>
    <w:rsid w:val="00D844E8"/>
    <w:rsid w:val="00D859B0"/>
    <w:rsid w:val="00D85F01"/>
    <w:rsid w:val="00D902A9"/>
    <w:rsid w:val="00D91006"/>
    <w:rsid w:val="00D911C8"/>
    <w:rsid w:val="00D92F79"/>
    <w:rsid w:val="00D940B5"/>
    <w:rsid w:val="00D9537C"/>
    <w:rsid w:val="00D95E3D"/>
    <w:rsid w:val="00D96635"/>
    <w:rsid w:val="00DA0EEF"/>
    <w:rsid w:val="00DA2CE1"/>
    <w:rsid w:val="00DA3EE1"/>
    <w:rsid w:val="00DA76BA"/>
    <w:rsid w:val="00DB039F"/>
    <w:rsid w:val="00DB1297"/>
    <w:rsid w:val="00DB259E"/>
    <w:rsid w:val="00DB3692"/>
    <w:rsid w:val="00DB5402"/>
    <w:rsid w:val="00DB77C9"/>
    <w:rsid w:val="00DB786D"/>
    <w:rsid w:val="00DC1AB5"/>
    <w:rsid w:val="00DC284C"/>
    <w:rsid w:val="00DC2BD5"/>
    <w:rsid w:val="00DC5177"/>
    <w:rsid w:val="00DC6BD8"/>
    <w:rsid w:val="00DD131A"/>
    <w:rsid w:val="00DD2203"/>
    <w:rsid w:val="00DD263E"/>
    <w:rsid w:val="00DD34FE"/>
    <w:rsid w:val="00DD4F50"/>
    <w:rsid w:val="00DD67FB"/>
    <w:rsid w:val="00DD6892"/>
    <w:rsid w:val="00DD7189"/>
    <w:rsid w:val="00DD7928"/>
    <w:rsid w:val="00DE056B"/>
    <w:rsid w:val="00DE07B8"/>
    <w:rsid w:val="00DE0AF6"/>
    <w:rsid w:val="00DE1957"/>
    <w:rsid w:val="00DE2BAE"/>
    <w:rsid w:val="00DE4538"/>
    <w:rsid w:val="00DE58DB"/>
    <w:rsid w:val="00DE684F"/>
    <w:rsid w:val="00DF2DF9"/>
    <w:rsid w:val="00DF2E90"/>
    <w:rsid w:val="00DF36A8"/>
    <w:rsid w:val="00DF3A3C"/>
    <w:rsid w:val="00DF60A7"/>
    <w:rsid w:val="00DF7677"/>
    <w:rsid w:val="00E01F4C"/>
    <w:rsid w:val="00E043EF"/>
    <w:rsid w:val="00E05448"/>
    <w:rsid w:val="00E05B03"/>
    <w:rsid w:val="00E05F83"/>
    <w:rsid w:val="00E06C4D"/>
    <w:rsid w:val="00E10F49"/>
    <w:rsid w:val="00E10FEF"/>
    <w:rsid w:val="00E11353"/>
    <w:rsid w:val="00E113B4"/>
    <w:rsid w:val="00E12FB3"/>
    <w:rsid w:val="00E136A7"/>
    <w:rsid w:val="00E16220"/>
    <w:rsid w:val="00E163A4"/>
    <w:rsid w:val="00E163EE"/>
    <w:rsid w:val="00E21D5C"/>
    <w:rsid w:val="00E21D89"/>
    <w:rsid w:val="00E22C22"/>
    <w:rsid w:val="00E242F1"/>
    <w:rsid w:val="00E24C4C"/>
    <w:rsid w:val="00E25A34"/>
    <w:rsid w:val="00E27F75"/>
    <w:rsid w:val="00E305EE"/>
    <w:rsid w:val="00E30717"/>
    <w:rsid w:val="00E315B8"/>
    <w:rsid w:val="00E355C6"/>
    <w:rsid w:val="00E3673F"/>
    <w:rsid w:val="00E36BBF"/>
    <w:rsid w:val="00E375BD"/>
    <w:rsid w:val="00E40EC8"/>
    <w:rsid w:val="00E41368"/>
    <w:rsid w:val="00E41753"/>
    <w:rsid w:val="00E43200"/>
    <w:rsid w:val="00E45422"/>
    <w:rsid w:val="00E463E8"/>
    <w:rsid w:val="00E5254A"/>
    <w:rsid w:val="00E52550"/>
    <w:rsid w:val="00E52BFC"/>
    <w:rsid w:val="00E53823"/>
    <w:rsid w:val="00E53A9A"/>
    <w:rsid w:val="00E5561C"/>
    <w:rsid w:val="00E6037D"/>
    <w:rsid w:val="00E624CA"/>
    <w:rsid w:val="00E63381"/>
    <w:rsid w:val="00E63B16"/>
    <w:rsid w:val="00E643DD"/>
    <w:rsid w:val="00E655BF"/>
    <w:rsid w:val="00E65C83"/>
    <w:rsid w:val="00E65F11"/>
    <w:rsid w:val="00E667F9"/>
    <w:rsid w:val="00E674FD"/>
    <w:rsid w:val="00E7059B"/>
    <w:rsid w:val="00E70FC9"/>
    <w:rsid w:val="00E71159"/>
    <w:rsid w:val="00E7118A"/>
    <w:rsid w:val="00E71C75"/>
    <w:rsid w:val="00E741B8"/>
    <w:rsid w:val="00E74F3D"/>
    <w:rsid w:val="00E75A54"/>
    <w:rsid w:val="00E772BA"/>
    <w:rsid w:val="00E77BC5"/>
    <w:rsid w:val="00E8064E"/>
    <w:rsid w:val="00E811BF"/>
    <w:rsid w:val="00E83EE5"/>
    <w:rsid w:val="00E86366"/>
    <w:rsid w:val="00E86EF0"/>
    <w:rsid w:val="00E8722F"/>
    <w:rsid w:val="00E8791B"/>
    <w:rsid w:val="00E929BC"/>
    <w:rsid w:val="00E932C1"/>
    <w:rsid w:val="00E94977"/>
    <w:rsid w:val="00E94E7C"/>
    <w:rsid w:val="00EA1565"/>
    <w:rsid w:val="00EA3FC0"/>
    <w:rsid w:val="00EA456A"/>
    <w:rsid w:val="00EA4A78"/>
    <w:rsid w:val="00EB0160"/>
    <w:rsid w:val="00EB137C"/>
    <w:rsid w:val="00EB2046"/>
    <w:rsid w:val="00EB4CBA"/>
    <w:rsid w:val="00EB7998"/>
    <w:rsid w:val="00EB7B1C"/>
    <w:rsid w:val="00EC01A3"/>
    <w:rsid w:val="00EC11DF"/>
    <w:rsid w:val="00EC29EA"/>
    <w:rsid w:val="00EC2BB6"/>
    <w:rsid w:val="00EC4562"/>
    <w:rsid w:val="00EC4877"/>
    <w:rsid w:val="00EC4FC4"/>
    <w:rsid w:val="00EC6765"/>
    <w:rsid w:val="00ED0771"/>
    <w:rsid w:val="00EE0AA2"/>
    <w:rsid w:val="00EE1486"/>
    <w:rsid w:val="00EE2040"/>
    <w:rsid w:val="00EE23BE"/>
    <w:rsid w:val="00EE38E4"/>
    <w:rsid w:val="00EE3AEE"/>
    <w:rsid w:val="00EE5B72"/>
    <w:rsid w:val="00EE5DB0"/>
    <w:rsid w:val="00EE61C5"/>
    <w:rsid w:val="00EE6A6A"/>
    <w:rsid w:val="00EE7F05"/>
    <w:rsid w:val="00EF18F0"/>
    <w:rsid w:val="00EF2688"/>
    <w:rsid w:val="00EF298A"/>
    <w:rsid w:val="00EF2C73"/>
    <w:rsid w:val="00EF36A0"/>
    <w:rsid w:val="00EF70B7"/>
    <w:rsid w:val="00EF7DC1"/>
    <w:rsid w:val="00F02399"/>
    <w:rsid w:val="00F02B05"/>
    <w:rsid w:val="00F037E2"/>
    <w:rsid w:val="00F05DBA"/>
    <w:rsid w:val="00F079CB"/>
    <w:rsid w:val="00F122DD"/>
    <w:rsid w:val="00F13AF0"/>
    <w:rsid w:val="00F14117"/>
    <w:rsid w:val="00F15F69"/>
    <w:rsid w:val="00F15FD2"/>
    <w:rsid w:val="00F1689F"/>
    <w:rsid w:val="00F168AD"/>
    <w:rsid w:val="00F25727"/>
    <w:rsid w:val="00F25AB9"/>
    <w:rsid w:val="00F25C90"/>
    <w:rsid w:val="00F26540"/>
    <w:rsid w:val="00F27759"/>
    <w:rsid w:val="00F3142B"/>
    <w:rsid w:val="00F32A5D"/>
    <w:rsid w:val="00F352AB"/>
    <w:rsid w:val="00F4015A"/>
    <w:rsid w:val="00F41F91"/>
    <w:rsid w:val="00F42D98"/>
    <w:rsid w:val="00F4328F"/>
    <w:rsid w:val="00F4519F"/>
    <w:rsid w:val="00F46E32"/>
    <w:rsid w:val="00F504F4"/>
    <w:rsid w:val="00F50AD3"/>
    <w:rsid w:val="00F55573"/>
    <w:rsid w:val="00F55CFC"/>
    <w:rsid w:val="00F56ED1"/>
    <w:rsid w:val="00F608A2"/>
    <w:rsid w:val="00F62B51"/>
    <w:rsid w:val="00F63862"/>
    <w:rsid w:val="00F6394E"/>
    <w:rsid w:val="00F64E7A"/>
    <w:rsid w:val="00F66250"/>
    <w:rsid w:val="00F7096C"/>
    <w:rsid w:val="00F70F1A"/>
    <w:rsid w:val="00F71099"/>
    <w:rsid w:val="00F71469"/>
    <w:rsid w:val="00F7172A"/>
    <w:rsid w:val="00F71C67"/>
    <w:rsid w:val="00F72FF0"/>
    <w:rsid w:val="00F74FC8"/>
    <w:rsid w:val="00F802E1"/>
    <w:rsid w:val="00F80E02"/>
    <w:rsid w:val="00F8159C"/>
    <w:rsid w:val="00F82097"/>
    <w:rsid w:val="00F83303"/>
    <w:rsid w:val="00F85A2C"/>
    <w:rsid w:val="00F91383"/>
    <w:rsid w:val="00F928A3"/>
    <w:rsid w:val="00F934E9"/>
    <w:rsid w:val="00F96D68"/>
    <w:rsid w:val="00F96DB3"/>
    <w:rsid w:val="00FA1CFC"/>
    <w:rsid w:val="00FA1E01"/>
    <w:rsid w:val="00FA2971"/>
    <w:rsid w:val="00FA7CF4"/>
    <w:rsid w:val="00FB06AE"/>
    <w:rsid w:val="00FB3960"/>
    <w:rsid w:val="00FB43B6"/>
    <w:rsid w:val="00FB5875"/>
    <w:rsid w:val="00FB7503"/>
    <w:rsid w:val="00FB7F6D"/>
    <w:rsid w:val="00FC00BC"/>
    <w:rsid w:val="00FC1BFC"/>
    <w:rsid w:val="00FC3362"/>
    <w:rsid w:val="00FC451A"/>
    <w:rsid w:val="00FC4BF2"/>
    <w:rsid w:val="00FC5008"/>
    <w:rsid w:val="00FC5533"/>
    <w:rsid w:val="00FC61F1"/>
    <w:rsid w:val="00FC7232"/>
    <w:rsid w:val="00FC7415"/>
    <w:rsid w:val="00FD05A6"/>
    <w:rsid w:val="00FD1D9B"/>
    <w:rsid w:val="00FD33D7"/>
    <w:rsid w:val="00FD59CE"/>
    <w:rsid w:val="00FE09F3"/>
    <w:rsid w:val="00FE1B14"/>
    <w:rsid w:val="00FE34EA"/>
    <w:rsid w:val="00FE37F7"/>
    <w:rsid w:val="00FE5A09"/>
    <w:rsid w:val="00FF038B"/>
    <w:rsid w:val="00FF57AD"/>
    <w:rsid w:val="00FF5C9F"/>
    <w:rsid w:val="00FF6CE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5:docId w15:val="{8EE8CD26-3407-4131-9E48-65FBF6D8A8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imes New Roman"/>
        <w:sz w:val="22"/>
        <w:szCs w:val="22"/>
        <w:lang w:val="en-US" w:eastAsia="en-US" w:bidi="he-IL"/>
      </w:rPr>
    </w:rPrDefault>
    <w:pPrDefault>
      <w:pPr>
        <w:bidi/>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uiPriority="35"/>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iPriority="0"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4B4871"/>
    <w:rPr>
      <w:sz w:val="24"/>
      <w:szCs w:val="24"/>
    </w:rPr>
  </w:style>
  <w:style w:type="paragraph" w:styleId="11">
    <w:name w:val="heading 1"/>
    <w:aliases w:val="כותרת 1 תו,Heading 1 תו"/>
    <w:basedOn w:val="a3"/>
    <w:next w:val="a3"/>
    <w:link w:val="110"/>
    <w:uiPriority w:val="9"/>
    <w:qFormat/>
    <w:rsid w:val="004B4871"/>
    <w:pPr>
      <w:keepNext/>
      <w:spacing w:before="240" w:after="60"/>
      <w:outlineLvl w:val="0"/>
    </w:pPr>
    <w:rPr>
      <w:rFonts w:asciiTheme="majorHAnsi" w:eastAsiaTheme="majorEastAsia" w:hAnsiTheme="majorHAnsi"/>
      <w:b/>
      <w:bCs/>
      <w:kern w:val="32"/>
      <w:sz w:val="32"/>
      <w:szCs w:val="32"/>
    </w:rPr>
  </w:style>
  <w:style w:type="paragraph" w:styleId="20">
    <w:name w:val="heading 2"/>
    <w:aliases w:val="כותרת 2 תו,Heading 2 תו"/>
    <w:basedOn w:val="a3"/>
    <w:next w:val="a3"/>
    <w:link w:val="21"/>
    <w:uiPriority w:val="9"/>
    <w:unhideWhenUsed/>
    <w:qFormat/>
    <w:rsid w:val="004B4871"/>
    <w:pPr>
      <w:keepNext/>
      <w:spacing w:before="240" w:after="60"/>
      <w:outlineLvl w:val="1"/>
    </w:pPr>
    <w:rPr>
      <w:rFonts w:asciiTheme="majorHAnsi" w:eastAsiaTheme="majorEastAsia" w:hAnsiTheme="majorHAnsi"/>
      <w:b/>
      <w:bCs/>
      <w:i/>
      <w:iCs/>
      <w:sz w:val="28"/>
      <w:szCs w:val="28"/>
    </w:rPr>
  </w:style>
  <w:style w:type="paragraph" w:styleId="3">
    <w:name w:val="heading 3"/>
    <w:aliases w:val="כותרת 3 תו,Heading 3 תו"/>
    <w:basedOn w:val="a3"/>
    <w:next w:val="a3"/>
    <w:link w:val="31"/>
    <w:uiPriority w:val="9"/>
    <w:unhideWhenUsed/>
    <w:qFormat/>
    <w:rsid w:val="004B4871"/>
    <w:pPr>
      <w:keepNext/>
      <w:spacing w:before="240" w:after="60"/>
      <w:outlineLvl w:val="2"/>
    </w:pPr>
    <w:rPr>
      <w:rFonts w:asciiTheme="majorHAnsi" w:eastAsiaTheme="majorEastAsia" w:hAnsiTheme="majorHAnsi"/>
      <w:b/>
      <w:bCs/>
      <w:sz w:val="26"/>
      <w:szCs w:val="26"/>
    </w:rPr>
  </w:style>
  <w:style w:type="paragraph" w:styleId="4">
    <w:name w:val="heading 4"/>
    <w:aliases w:val="כותרת 4 תו,Heading 4 תו"/>
    <w:basedOn w:val="a3"/>
    <w:next w:val="a3"/>
    <w:link w:val="41"/>
    <w:uiPriority w:val="9"/>
    <w:unhideWhenUsed/>
    <w:qFormat/>
    <w:rsid w:val="004B4871"/>
    <w:pPr>
      <w:keepNext/>
      <w:spacing w:before="240" w:after="60"/>
      <w:outlineLvl w:val="3"/>
    </w:pPr>
    <w:rPr>
      <w:b/>
      <w:bCs/>
      <w:sz w:val="28"/>
      <w:szCs w:val="28"/>
    </w:rPr>
  </w:style>
  <w:style w:type="paragraph" w:styleId="5">
    <w:name w:val="heading 5"/>
    <w:aliases w:val="כותרת 5 תו,Heading 5 תו1,Heading 5 תו תו,Heading 5 תו"/>
    <w:basedOn w:val="a3"/>
    <w:next w:val="a3"/>
    <w:link w:val="51"/>
    <w:uiPriority w:val="9"/>
    <w:unhideWhenUsed/>
    <w:qFormat/>
    <w:rsid w:val="004B4871"/>
    <w:pPr>
      <w:spacing w:before="240" w:after="60"/>
      <w:outlineLvl w:val="4"/>
    </w:pPr>
    <w:rPr>
      <w:b/>
      <w:bCs/>
      <w:i/>
      <w:iCs/>
      <w:sz w:val="26"/>
      <w:szCs w:val="26"/>
    </w:rPr>
  </w:style>
  <w:style w:type="paragraph" w:styleId="6">
    <w:name w:val="heading 6"/>
    <w:aliases w:val="תו12"/>
    <w:basedOn w:val="a3"/>
    <w:next w:val="a3"/>
    <w:link w:val="60"/>
    <w:uiPriority w:val="9"/>
    <w:unhideWhenUsed/>
    <w:qFormat/>
    <w:rsid w:val="004B4871"/>
    <w:pPr>
      <w:spacing w:before="240" w:after="60"/>
      <w:outlineLvl w:val="5"/>
    </w:pPr>
    <w:rPr>
      <w:b/>
      <w:bCs/>
      <w:sz w:val="22"/>
      <w:szCs w:val="22"/>
    </w:rPr>
  </w:style>
  <w:style w:type="paragraph" w:styleId="7">
    <w:name w:val="heading 7"/>
    <w:aliases w:val="תו11"/>
    <w:basedOn w:val="a3"/>
    <w:next w:val="a3"/>
    <w:link w:val="70"/>
    <w:uiPriority w:val="9"/>
    <w:unhideWhenUsed/>
    <w:qFormat/>
    <w:rsid w:val="004B4871"/>
    <w:pPr>
      <w:spacing w:before="240" w:after="60"/>
      <w:outlineLvl w:val="6"/>
    </w:pPr>
  </w:style>
  <w:style w:type="paragraph" w:styleId="8">
    <w:name w:val="heading 8"/>
    <w:aliases w:val="תו10"/>
    <w:basedOn w:val="a3"/>
    <w:next w:val="a3"/>
    <w:link w:val="80"/>
    <w:uiPriority w:val="9"/>
    <w:unhideWhenUsed/>
    <w:qFormat/>
    <w:rsid w:val="004B4871"/>
    <w:pPr>
      <w:spacing w:before="240" w:after="60"/>
      <w:outlineLvl w:val="7"/>
    </w:pPr>
    <w:rPr>
      <w:i/>
      <w:iCs/>
    </w:rPr>
  </w:style>
  <w:style w:type="paragraph" w:styleId="9">
    <w:name w:val="heading 9"/>
    <w:aliases w:val="תו9"/>
    <w:basedOn w:val="a3"/>
    <w:next w:val="a3"/>
    <w:link w:val="90"/>
    <w:uiPriority w:val="9"/>
    <w:unhideWhenUsed/>
    <w:qFormat/>
    <w:rsid w:val="004B4871"/>
    <w:pPr>
      <w:spacing w:before="240" w:after="60"/>
      <w:outlineLvl w:val="8"/>
    </w:pPr>
    <w:rPr>
      <w:rFonts w:asciiTheme="majorHAnsi" w:eastAsiaTheme="majorEastAsia" w:hAnsiTheme="majorHAnsi"/>
      <w:sz w:val="22"/>
      <w:szCs w:val="2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0">
    <w:name w:val="כותרת 1 תו1"/>
    <w:aliases w:val="כותרת 1 תו תו,Heading 1 תו תו"/>
    <w:basedOn w:val="a4"/>
    <w:link w:val="11"/>
    <w:uiPriority w:val="9"/>
    <w:locked/>
    <w:rsid w:val="007A353F"/>
    <w:rPr>
      <w:rFonts w:asciiTheme="majorHAnsi" w:eastAsiaTheme="majorEastAsia" w:hAnsiTheme="majorHAnsi"/>
      <w:b/>
      <w:bCs/>
      <w:kern w:val="32"/>
      <w:sz w:val="32"/>
      <w:szCs w:val="32"/>
    </w:rPr>
  </w:style>
  <w:style w:type="character" w:customStyle="1" w:styleId="21">
    <w:name w:val="כותרת 2 תו1"/>
    <w:aliases w:val="כותרת 2 תו תו,Heading 2 תו תו"/>
    <w:basedOn w:val="a4"/>
    <w:link w:val="20"/>
    <w:uiPriority w:val="9"/>
    <w:locked/>
    <w:rsid w:val="007A353F"/>
    <w:rPr>
      <w:rFonts w:asciiTheme="majorHAnsi" w:eastAsiaTheme="majorEastAsia" w:hAnsiTheme="majorHAnsi"/>
      <w:b/>
      <w:bCs/>
      <w:i/>
      <w:iCs/>
      <w:sz w:val="28"/>
      <w:szCs w:val="28"/>
    </w:rPr>
  </w:style>
  <w:style w:type="character" w:customStyle="1" w:styleId="31">
    <w:name w:val="כותרת 3 תו1"/>
    <w:aliases w:val="כותרת 3 תו תו,Heading 3 תו תו"/>
    <w:basedOn w:val="a4"/>
    <w:link w:val="3"/>
    <w:uiPriority w:val="9"/>
    <w:locked/>
    <w:rsid w:val="007A353F"/>
    <w:rPr>
      <w:rFonts w:asciiTheme="majorHAnsi" w:eastAsiaTheme="majorEastAsia" w:hAnsiTheme="majorHAnsi"/>
      <w:b/>
      <w:bCs/>
      <w:sz w:val="26"/>
      <w:szCs w:val="26"/>
    </w:rPr>
  </w:style>
  <w:style w:type="character" w:customStyle="1" w:styleId="41">
    <w:name w:val="כותרת 4 תו1"/>
    <w:aliases w:val="כותרת 4 תו תו,Heading 4 תו תו"/>
    <w:basedOn w:val="a4"/>
    <w:link w:val="4"/>
    <w:uiPriority w:val="9"/>
    <w:locked/>
    <w:rsid w:val="007A353F"/>
    <w:rPr>
      <w:b/>
      <w:bCs/>
      <w:sz w:val="28"/>
      <w:szCs w:val="28"/>
    </w:rPr>
  </w:style>
  <w:style w:type="character" w:customStyle="1" w:styleId="51">
    <w:name w:val="כותרת 5 תו1"/>
    <w:aliases w:val="כותרת 5 תו תו,Heading 5 תו1 תו,Heading 5 תו תו תו,Heading 5 תו תו1"/>
    <w:basedOn w:val="a4"/>
    <w:link w:val="5"/>
    <w:uiPriority w:val="9"/>
    <w:locked/>
    <w:rsid w:val="007A353F"/>
    <w:rPr>
      <w:b/>
      <w:bCs/>
      <w:i/>
      <w:iCs/>
      <w:sz w:val="26"/>
      <w:szCs w:val="26"/>
    </w:rPr>
  </w:style>
  <w:style w:type="character" w:customStyle="1" w:styleId="60">
    <w:name w:val="כותרת 6 תו"/>
    <w:aliases w:val="תו12 תו"/>
    <w:basedOn w:val="a4"/>
    <w:link w:val="6"/>
    <w:uiPriority w:val="9"/>
    <w:locked/>
    <w:rsid w:val="004B4871"/>
    <w:rPr>
      <w:b/>
      <w:bCs/>
    </w:rPr>
  </w:style>
  <w:style w:type="character" w:customStyle="1" w:styleId="70">
    <w:name w:val="כותרת 7 תו"/>
    <w:aliases w:val="תו11 תו"/>
    <w:basedOn w:val="a4"/>
    <w:link w:val="7"/>
    <w:uiPriority w:val="9"/>
    <w:locked/>
    <w:rsid w:val="004B4871"/>
    <w:rPr>
      <w:sz w:val="24"/>
      <w:szCs w:val="24"/>
    </w:rPr>
  </w:style>
  <w:style w:type="character" w:customStyle="1" w:styleId="80">
    <w:name w:val="כותרת 8 תו"/>
    <w:aliases w:val="תו10 תו"/>
    <w:basedOn w:val="a4"/>
    <w:link w:val="8"/>
    <w:uiPriority w:val="9"/>
    <w:locked/>
    <w:rsid w:val="004B4871"/>
    <w:rPr>
      <w:i/>
      <w:iCs/>
      <w:sz w:val="24"/>
      <w:szCs w:val="24"/>
    </w:rPr>
  </w:style>
  <w:style w:type="character" w:customStyle="1" w:styleId="90">
    <w:name w:val="כותרת 9 תו"/>
    <w:aliases w:val="תו9 תו"/>
    <w:basedOn w:val="a4"/>
    <w:link w:val="9"/>
    <w:uiPriority w:val="9"/>
    <w:locked/>
    <w:rsid w:val="004B4871"/>
    <w:rPr>
      <w:rFonts w:asciiTheme="majorHAnsi" w:eastAsiaTheme="majorEastAsia" w:hAnsiTheme="majorHAnsi"/>
    </w:rPr>
  </w:style>
  <w:style w:type="paragraph" w:customStyle="1" w:styleId="DocTitle">
    <w:name w:val="Doc Title"/>
    <w:basedOn w:val="Normal0"/>
    <w:next w:val="Normal1"/>
    <w:uiPriority w:val="99"/>
    <w:rsid w:val="00592A2B"/>
    <w:pPr>
      <w:spacing w:before="600" w:after="240" w:line="480" w:lineRule="auto"/>
      <w:jc w:val="center"/>
      <w:outlineLvl w:val="0"/>
    </w:pPr>
    <w:rPr>
      <w:b/>
      <w:bCs/>
      <w:caps/>
      <w:spacing w:val="40"/>
      <w:kern w:val="48"/>
      <w:sz w:val="48"/>
      <w:szCs w:val="52"/>
    </w:rPr>
  </w:style>
  <w:style w:type="paragraph" w:customStyle="1" w:styleId="Normal00">
    <w:name w:val="Normal 0 תו"/>
    <w:basedOn w:val="a3"/>
    <w:link w:val="Normal01"/>
    <w:uiPriority w:val="99"/>
    <w:rsid w:val="008216E4"/>
    <w:pPr>
      <w:spacing w:before="120" w:line="320" w:lineRule="exact"/>
      <w:jc w:val="both"/>
    </w:pPr>
    <w:rPr>
      <w:rFonts w:cs="David"/>
      <w:sz w:val="22"/>
      <w:lang w:eastAsia="he-IL"/>
    </w:rPr>
  </w:style>
  <w:style w:type="paragraph" w:customStyle="1" w:styleId="Normal10">
    <w:name w:val="Normal1 תו"/>
    <w:basedOn w:val="Normal00"/>
    <w:link w:val="Normal11"/>
    <w:uiPriority w:val="99"/>
    <w:rsid w:val="008216E4"/>
    <w:pPr>
      <w:ind w:left="357"/>
    </w:pPr>
  </w:style>
  <w:style w:type="paragraph" w:customStyle="1" w:styleId="Normal2">
    <w:name w:val="Normal2"/>
    <w:basedOn w:val="Normal0"/>
    <w:link w:val="Normal21"/>
    <w:uiPriority w:val="99"/>
    <w:rsid w:val="00592A2B"/>
    <w:pPr>
      <w:ind w:left="720"/>
    </w:pPr>
  </w:style>
  <w:style w:type="paragraph" w:customStyle="1" w:styleId="Normal3">
    <w:name w:val="Normal3"/>
    <w:basedOn w:val="Normal0"/>
    <w:uiPriority w:val="99"/>
    <w:rsid w:val="00592A2B"/>
    <w:pPr>
      <w:ind w:left="1083"/>
    </w:pPr>
  </w:style>
  <w:style w:type="paragraph" w:customStyle="1" w:styleId="SubjectTitle">
    <w:name w:val="Subject Title"/>
    <w:basedOn w:val="Normal0"/>
    <w:next w:val="Normal1"/>
    <w:uiPriority w:val="99"/>
    <w:rsid w:val="00592A2B"/>
    <w:pPr>
      <w:spacing w:after="120" w:line="480" w:lineRule="auto"/>
      <w:contextualSpacing/>
      <w:jc w:val="center"/>
    </w:pPr>
    <w:rPr>
      <w:b/>
      <w:bCs/>
      <w:smallCaps/>
      <w:spacing w:val="40"/>
      <w:sz w:val="40"/>
      <w:szCs w:val="44"/>
    </w:rPr>
  </w:style>
  <w:style w:type="paragraph" w:styleId="a7">
    <w:name w:val="header"/>
    <w:aliases w:val="כותרת עליונה תו,Header תו"/>
    <w:basedOn w:val="Normal0"/>
    <w:link w:val="12"/>
    <w:uiPriority w:val="99"/>
    <w:rsid w:val="00592A2B"/>
    <w:pPr>
      <w:tabs>
        <w:tab w:val="center" w:pos="4570"/>
        <w:tab w:val="right" w:pos="9070"/>
      </w:tabs>
      <w:spacing w:before="0" w:line="240" w:lineRule="auto"/>
    </w:pPr>
    <w:rPr>
      <w:sz w:val="18"/>
      <w:szCs w:val="20"/>
    </w:rPr>
  </w:style>
  <w:style w:type="character" w:customStyle="1" w:styleId="12">
    <w:name w:val="כותרת עליונה תו1"/>
    <w:aliases w:val="כותרת עליונה תו תו,Header תו תו"/>
    <w:basedOn w:val="a4"/>
    <w:link w:val="a7"/>
    <w:uiPriority w:val="99"/>
    <w:locked/>
    <w:rsid w:val="007A353F"/>
    <w:rPr>
      <w:rFonts w:cs="David"/>
      <w:sz w:val="18"/>
      <w:lang w:val="en-US" w:eastAsia="he-IL" w:bidi="he-IL"/>
    </w:rPr>
  </w:style>
  <w:style w:type="paragraph" w:styleId="a8">
    <w:name w:val="footer"/>
    <w:aliases w:val="תו8"/>
    <w:basedOn w:val="a3"/>
    <w:link w:val="a9"/>
    <w:uiPriority w:val="99"/>
    <w:rsid w:val="00592A2B"/>
    <w:pPr>
      <w:tabs>
        <w:tab w:val="center" w:pos="4153"/>
        <w:tab w:val="right" w:pos="8306"/>
      </w:tabs>
    </w:pPr>
  </w:style>
  <w:style w:type="character" w:customStyle="1" w:styleId="a9">
    <w:name w:val="כותרת תחתונה תו"/>
    <w:aliases w:val="תו8 תו"/>
    <w:basedOn w:val="a4"/>
    <w:link w:val="a8"/>
    <w:uiPriority w:val="99"/>
    <w:locked/>
    <w:rsid w:val="007A353F"/>
    <w:rPr>
      <w:rFonts w:cs="Times New Roman"/>
      <w:sz w:val="24"/>
      <w:szCs w:val="24"/>
      <w:lang w:val="en-US" w:eastAsia="en-US" w:bidi="he-IL"/>
    </w:rPr>
  </w:style>
  <w:style w:type="paragraph" w:customStyle="1" w:styleId="13">
    <w:name w:val="תואר1"/>
    <w:basedOn w:val="Normal0"/>
    <w:next w:val="Normal1"/>
    <w:uiPriority w:val="99"/>
    <w:rsid w:val="00AC6954"/>
    <w:pPr>
      <w:spacing w:after="240"/>
      <w:jc w:val="center"/>
    </w:pPr>
    <w:rPr>
      <w:b/>
      <w:bCs/>
      <w:spacing w:val="6"/>
      <w:sz w:val="28"/>
      <w:szCs w:val="32"/>
    </w:rPr>
  </w:style>
  <w:style w:type="paragraph" w:customStyle="1" w:styleId="Normal4">
    <w:name w:val="Normal4"/>
    <w:basedOn w:val="Normal0"/>
    <w:link w:val="Normal40"/>
    <w:uiPriority w:val="99"/>
    <w:rsid w:val="00592A2B"/>
    <w:pPr>
      <w:ind w:left="1440"/>
    </w:pPr>
  </w:style>
  <w:style w:type="paragraph" w:styleId="aa">
    <w:name w:val="Document Map"/>
    <w:aliases w:val="תו7"/>
    <w:basedOn w:val="a3"/>
    <w:link w:val="ab"/>
    <w:uiPriority w:val="99"/>
    <w:semiHidden/>
    <w:rsid w:val="00592A2B"/>
    <w:pPr>
      <w:shd w:val="clear" w:color="auto" w:fill="000080"/>
    </w:pPr>
    <w:rPr>
      <w:rFonts w:cs="Tahoma"/>
      <w:sz w:val="20"/>
      <w:szCs w:val="20"/>
    </w:rPr>
  </w:style>
  <w:style w:type="character" w:customStyle="1" w:styleId="ab">
    <w:name w:val="מפת מסמך תו"/>
    <w:aliases w:val="תו7 תו"/>
    <w:basedOn w:val="a4"/>
    <w:link w:val="aa"/>
    <w:uiPriority w:val="99"/>
    <w:semiHidden/>
    <w:locked/>
    <w:rsid w:val="007A353F"/>
    <w:rPr>
      <w:rFonts w:cs="Tahoma"/>
      <w:lang w:val="en-US" w:eastAsia="en-US" w:bidi="he-IL"/>
    </w:rPr>
  </w:style>
  <w:style w:type="paragraph" w:customStyle="1" w:styleId="AlphaList0">
    <w:name w:val="Alpha List 0"/>
    <w:basedOn w:val="Normal0"/>
    <w:uiPriority w:val="99"/>
    <w:rsid w:val="00592A2B"/>
    <w:pPr>
      <w:numPr>
        <w:numId w:val="14"/>
      </w:numPr>
    </w:pPr>
  </w:style>
  <w:style w:type="paragraph" w:customStyle="1" w:styleId="AlphaList1">
    <w:name w:val="Alpha List 1"/>
    <w:basedOn w:val="Normal0"/>
    <w:link w:val="AlphaList10"/>
    <w:uiPriority w:val="99"/>
    <w:rsid w:val="00592A2B"/>
    <w:pPr>
      <w:tabs>
        <w:tab w:val="num" w:pos="567"/>
        <w:tab w:val="num" w:pos="720"/>
      </w:tabs>
      <w:ind w:left="720" w:hanging="720"/>
    </w:pPr>
  </w:style>
  <w:style w:type="paragraph" w:customStyle="1" w:styleId="AlphaList20">
    <w:name w:val="Alpha List 2 תו"/>
    <w:basedOn w:val="Normal00"/>
    <w:link w:val="AlphaList21"/>
    <w:uiPriority w:val="99"/>
    <w:rsid w:val="008216E4"/>
    <w:pPr>
      <w:tabs>
        <w:tab w:val="num" w:pos="1173"/>
      </w:tabs>
      <w:ind w:left="1173" w:hanging="363"/>
    </w:pPr>
  </w:style>
  <w:style w:type="paragraph" w:customStyle="1" w:styleId="AlphaList3">
    <w:name w:val="Alpha List 3"/>
    <w:basedOn w:val="Normal0"/>
    <w:uiPriority w:val="99"/>
    <w:rsid w:val="00592A2B"/>
    <w:pPr>
      <w:numPr>
        <w:numId w:val="1"/>
      </w:numPr>
    </w:pPr>
  </w:style>
  <w:style w:type="paragraph" w:customStyle="1" w:styleId="AlphaList4">
    <w:name w:val="Alpha List 4"/>
    <w:basedOn w:val="Normal0"/>
    <w:uiPriority w:val="99"/>
    <w:rsid w:val="00592A2B"/>
    <w:pPr>
      <w:numPr>
        <w:numId w:val="2"/>
      </w:numPr>
    </w:pPr>
  </w:style>
  <w:style w:type="paragraph" w:customStyle="1" w:styleId="BulletList0">
    <w:name w:val="Bullet List 0"/>
    <w:basedOn w:val="Normal0"/>
    <w:uiPriority w:val="99"/>
    <w:rsid w:val="00592A2B"/>
    <w:pPr>
      <w:numPr>
        <w:numId w:val="3"/>
      </w:numPr>
    </w:pPr>
  </w:style>
  <w:style w:type="paragraph" w:customStyle="1" w:styleId="BulletList1">
    <w:name w:val="Bullet List 1"/>
    <w:basedOn w:val="Normal0"/>
    <w:link w:val="BulletList10"/>
    <w:uiPriority w:val="99"/>
    <w:rsid w:val="00592A2B"/>
    <w:pPr>
      <w:numPr>
        <w:numId w:val="4"/>
      </w:numPr>
    </w:pPr>
  </w:style>
  <w:style w:type="paragraph" w:customStyle="1" w:styleId="BulletList20">
    <w:name w:val="Bullet List 2 תו"/>
    <w:basedOn w:val="Normal00"/>
    <w:link w:val="BulletList21"/>
    <w:uiPriority w:val="99"/>
    <w:rsid w:val="008216E4"/>
    <w:pPr>
      <w:tabs>
        <w:tab w:val="num" w:pos="1083"/>
      </w:tabs>
      <w:ind w:left="1083" w:hanging="306"/>
    </w:pPr>
  </w:style>
  <w:style w:type="paragraph" w:customStyle="1" w:styleId="BulletList30">
    <w:name w:val="Bullet List 3 תו"/>
    <w:basedOn w:val="Normal00"/>
    <w:link w:val="BulletList31"/>
    <w:uiPriority w:val="99"/>
    <w:rsid w:val="008216E4"/>
    <w:pPr>
      <w:tabs>
        <w:tab w:val="num" w:pos="1440"/>
      </w:tabs>
      <w:ind w:left="1440" w:hanging="357"/>
    </w:pPr>
  </w:style>
  <w:style w:type="paragraph" w:customStyle="1" w:styleId="BulletList4">
    <w:name w:val="Bullet List 4"/>
    <w:basedOn w:val="Normal0"/>
    <w:uiPriority w:val="99"/>
    <w:rsid w:val="00592A2B"/>
    <w:pPr>
      <w:numPr>
        <w:numId w:val="7"/>
      </w:numPr>
    </w:pPr>
  </w:style>
  <w:style w:type="paragraph" w:customStyle="1" w:styleId="Caption1">
    <w:name w:val="Caption1"/>
    <w:basedOn w:val="Normal0"/>
    <w:uiPriority w:val="99"/>
    <w:rsid w:val="00592A2B"/>
    <w:pPr>
      <w:jc w:val="center"/>
    </w:pPr>
    <w:rPr>
      <w:bCs/>
    </w:rPr>
  </w:style>
  <w:style w:type="paragraph" w:customStyle="1" w:styleId="Draft">
    <w:name w:val="Draft"/>
    <w:basedOn w:val="Normal0"/>
    <w:uiPriority w:val="99"/>
    <w:rsid w:val="00592A2B"/>
    <w:rPr>
      <w:rFonts w:cs="Guttman Yad"/>
      <w:i/>
    </w:rPr>
  </w:style>
  <w:style w:type="paragraph" w:customStyle="1" w:styleId="Draft1">
    <w:name w:val="Draft1"/>
    <w:basedOn w:val="Normal0"/>
    <w:uiPriority w:val="99"/>
    <w:rsid w:val="00592A2B"/>
    <w:pPr>
      <w:ind w:left="357"/>
    </w:pPr>
    <w:rPr>
      <w:rFonts w:cs="Guttman Yad"/>
      <w:i/>
    </w:rPr>
  </w:style>
  <w:style w:type="paragraph" w:customStyle="1" w:styleId="Frame2">
    <w:name w:val="Frame 2"/>
    <w:basedOn w:val="Normal0"/>
    <w:uiPriority w:val="99"/>
    <w:rsid w:val="00592A2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uiPriority w:val="99"/>
    <w:rsid w:val="00592A2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3"/>
    <w:uiPriority w:val="99"/>
    <w:rsid w:val="00592A2B"/>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paragraph" w:customStyle="1" w:styleId="Graphic">
    <w:name w:val="Graphic"/>
    <w:basedOn w:val="Normal0"/>
    <w:uiPriority w:val="99"/>
    <w:rsid w:val="00592A2B"/>
    <w:pPr>
      <w:spacing w:line="240" w:lineRule="atLeast"/>
      <w:jc w:val="center"/>
    </w:pPr>
  </w:style>
  <w:style w:type="paragraph" w:customStyle="1" w:styleId="Instruction0">
    <w:name w:val="Instruction0"/>
    <w:basedOn w:val="Normal0"/>
    <w:uiPriority w:val="99"/>
    <w:rsid w:val="00592A2B"/>
    <w:pPr>
      <w:numPr>
        <w:numId w:val="8"/>
      </w:numPr>
    </w:pPr>
    <w:rPr>
      <w:i/>
      <w:iCs/>
    </w:rPr>
  </w:style>
  <w:style w:type="paragraph" w:customStyle="1" w:styleId="Instruction1">
    <w:name w:val="Instruction1"/>
    <w:basedOn w:val="Normal0"/>
    <w:uiPriority w:val="99"/>
    <w:rsid w:val="00592A2B"/>
    <w:pPr>
      <w:numPr>
        <w:numId w:val="9"/>
      </w:numPr>
    </w:pPr>
    <w:rPr>
      <w:i/>
      <w:iCs/>
    </w:rPr>
  </w:style>
  <w:style w:type="paragraph" w:customStyle="1" w:styleId="Instruction2">
    <w:name w:val="Instruction2"/>
    <w:basedOn w:val="Normal0"/>
    <w:uiPriority w:val="99"/>
    <w:rsid w:val="00592A2B"/>
    <w:pPr>
      <w:numPr>
        <w:numId w:val="10"/>
      </w:numPr>
    </w:pPr>
    <w:rPr>
      <w:i/>
      <w:iCs/>
    </w:rPr>
  </w:style>
  <w:style w:type="paragraph" w:customStyle="1" w:styleId="Instruction3">
    <w:name w:val="Instruction3"/>
    <w:basedOn w:val="Normal0"/>
    <w:uiPriority w:val="99"/>
    <w:rsid w:val="00592A2B"/>
    <w:pPr>
      <w:numPr>
        <w:numId w:val="11"/>
      </w:numPr>
    </w:pPr>
    <w:rPr>
      <w:i/>
      <w:iCs/>
    </w:rPr>
  </w:style>
  <w:style w:type="paragraph" w:customStyle="1" w:styleId="ListContinue1">
    <w:name w:val="List Continue1"/>
    <w:basedOn w:val="a3"/>
    <w:uiPriority w:val="99"/>
    <w:rsid w:val="00592A2B"/>
    <w:pPr>
      <w:spacing w:line="320" w:lineRule="exact"/>
      <w:ind w:left="720"/>
      <w:jc w:val="both"/>
    </w:pPr>
    <w:rPr>
      <w:rFonts w:cs="David"/>
      <w:sz w:val="22"/>
      <w:lang w:eastAsia="he-IL"/>
    </w:rPr>
  </w:style>
  <w:style w:type="paragraph" w:customStyle="1" w:styleId="ListContinue2">
    <w:name w:val="List Continue2"/>
    <w:basedOn w:val="Normal0"/>
    <w:link w:val="ListContinue20"/>
    <w:uiPriority w:val="99"/>
    <w:rsid w:val="00592A2B"/>
    <w:pPr>
      <w:spacing w:before="0"/>
      <w:ind w:left="1083"/>
    </w:pPr>
  </w:style>
  <w:style w:type="paragraph" w:customStyle="1" w:styleId="ListContinue3">
    <w:name w:val="List Continue3"/>
    <w:basedOn w:val="Normal0"/>
    <w:uiPriority w:val="99"/>
    <w:rsid w:val="00592A2B"/>
    <w:pPr>
      <w:spacing w:before="0"/>
      <w:ind w:left="1440"/>
    </w:pPr>
  </w:style>
  <w:style w:type="paragraph" w:customStyle="1" w:styleId="ListContinue0">
    <w:name w:val="List Continue0"/>
    <w:basedOn w:val="Normal0"/>
    <w:uiPriority w:val="99"/>
    <w:rsid w:val="00592A2B"/>
    <w:pPr>
      <w:spacing w:before="0"/>
      <w:ind w:left="357"/>
    </w:pPr>
  </w:style>
  <w:style w:type="paragraph" w:customStyle="1" w:styleId="Normal0Title">
    <w:name w:val="Normal 0 Title"/>
    <w:basedOn w:val="Normal0"/>
    <w:next w:val="Normal0"/>
    <w:uiPriority w:val="99"/>
    <w:rsid w:val="00592A2B"/>
    <w:rPr>
      <w:b/>
      <w:bCs/>
    </w:rPr>
  </w:style>
  <w:style w:type="paragraph" w:customStyle="1" w:styleId="Normal1Title">
    <w:name w:val="Normal1 Title"/>
    <w:basedOn w:val="Normal0"/>
    <w:next w:val="Normal1"/>
    <w:uiPriority w:val="99"/>
    <w:rsid w:val="00592A2B"/>
    <w:pPr>
      <w:ind w:left="357"/>
    </w:pPr>
    <w:rPr>
      <w:b/>
      <w:bCs/>
    </w:rPr>
  </w:style>
  <w:style w:type="paragraph" w:customStyle="1" w:styleId="Normal2Title">
    <w:name w:val="Normal2 Title"/>
    <w:basedOn w:val="Normal0"/>
    <w:next w:val="Normal2"/>
    <w:uiPriority w:val="99"/>
    <w:rsid w:val="00592A2B"/>
    <w:pPr>
      <w:ind w:left="720"/>
    </w:pPr>
    <w:rPr>
      <w:b/>
      <w:bCs/>
    </w:rPr>
  </w:style>
  <w:style w:type="paragraph" w:customStyle="1" w:styleId="Normal3Title">
    <w:name w:val="Normal3 Title"/>
    <w:basedOn w:val="Normal0"/>
    <w:next w:val="Normal3"/>
    <w:uiPriority w:val="99"/>
    <w:rsid w:val="00592A2B"/>
    <w:pPr>
      <w:ind w:left="1083"/>
    </w:pPr>
    <w:rPr>
      <w:b/>
      <w:bCs/>
    </w:rPr>
  </w:style>
  <w:style w:type="paragraph" w:customStyle="1" w:styleId="NumberList0">
    <w:name w:val="Number List 0"/>
    <w:basedOn w:val="Normal0"/>
    <w:uiPriority w:val="99"/>
    <w:rsid w:val="00592A2B"/>
    <w:pPr>
      <w:tabs>
        <w:tab w:val="num" w:pos="0"/>
        <w:tab w:val="num" w:pos="357"/>
        <w:tab w:val="num" w:pos="720"/>
      </w:tabs>
      <w:ind w:left="357" w:hanging="357"/>
    </w:pPr>
  </w:style>
  <w:style w:type="paragraph" w:customStyle="1" w:styleId="NumberList1">
    <w:name w:val="Number List 1"/>
    <w:basedOn w:val="Normal0"/>
    <w:uiPriority w:val="99"/>
    <w:rsid w:val="00592A2B"/>
    <w:pPr>
      <w:numPr>
        <w:numId w:val="24"/>
      </w:numPr>
    </w:pPr>
  </w:style>
  <w:style w:type="paragraph" w:customStyle="1" w:styleId="NumberList2">
    <w:name w:val="Number List 2"/>
    <w:basedOn w:val="Normal0"/>
    <w:uiPriority w:val="99"/>
    <w:rsid w:val="00592A2B"/>
    <w:pPr>
      <w:tabs>
        <w:tab w:val="num" w:pos="646"/>
        <w:tab w:val="num" w:pos="1083"/>
      </w:tabs>
      <w:ind w:left="1083" w:hanging="363"/>
    </w:pPr>
  </w:style>
  <w:style w:type="paragraph" w:customStyle="1" w:styleId="NumberList3">
    <w:name w:val="Number List 3"/>
    <w:basedOn w:val="Normal0"/>
    <w:uiPriority w:val="99"/>
    <w:rsid w:val="00592A2B"/>
    <w:pPr>
      <w:numPr>
        <w:numId w:val="13"/>
      </w:numPr>
    </w:pPr>
  </w:style>
  <w:style w:type="paragraph" w:customStyle="1" w:styleId="TableCaption">
    <w:name w:val="Table Caption"/>
    <w:basedOn w:val="a3"/>
    <w:next w:val="Normal1"/>
    <w:uiPriority w:val="99"/>
    <w:rsid w:val="00592A2B"/>
    <w:pPr>
      <w:spacing w:before="120" w:after="120" w:line="320" w:lineRule="exact"/>
      <w:jc w:val="center"/>
    </w:pPr>
    <w:rPr>
      <w:rFonts w:cs="David"/>
      <w:b/>
      <w:bCs/>
      <w:sz w:val="22"/>
      <w:lang w:eastAsia="he-IL"/>
    </w:rPr>
  </w:style>
  <w:style w:type="paragraph" w:customStyle="1" w:styleId="TableHead">
    <w:name w:val="TableHead"/>
    <w:basedOn w:val="a3"/>
    <w:uiPriority w:val="99"/>
    <w:rsid w:val="00592A2B"/>
    <w:pPr>
      <w:spacing w:before="120" w:after="120" w:line="320" w:lineRule="exact"/>
      <w:jc w:val="center"/>
    </w:pPr>
    <w:rPr>
      <w:rFonts w:cs="David"/>
      <w:b/>
      <w:bCs/>
      <w:sz w:val="22"/>
      <w:lang w:eastAsia="he-IL"/>
    </w:rPr>
  </w:style>
  <w:style w:type="paragraph" w:customStyle="1" w:styleId="TableText">
    <w:name w:val="TableText"/>
    <w:basedOn w:val="a3"/>
    <w:link w:val="TableText0"/>
    <w:uiPriority w:val="99"/>
    <w:rsid w:val="00592A2B"/>
    <w:pPr>
      <w:spacing w:before="75" w:line="280" w:lineRule="atLeast"/>
    </w:pPr>
    <w:rPr>
      <w:rFonts w:cs="David"/>
      <w:sz w:val="22"/>
      <w:lang w:eastAsia="he-IL"/>
    </w:rPr>
  </w:style>
  <w:style w:type="paragraph" w:customStyle="1" w:styleId="Hn1">
    <w:name w:val="Hn1"/>
    <w:basedOn w:val="Normal0"/>
    <w:next w:val="Normal2"/>
    <w:uiPriority w:val="99"/>
    <w:rsid w:val="00592A2B"/>
    <w:pPr>
      <w:tabs>
        <w:tab w:val="num" w:pos="646"/>
        <w:tab w:val="num" w:pos="720"/>
      </w:tabs>
      <w:spacing w:before="240" w:after="120"/>
      <w:ind w:left="720" w:hanging="720"/>
      <w:outlineLvl w:val="0"/>
    </w:pPr>
    <w:rPr>
      <w:b/>
      <w:bCs/>
      <w:kern w:val="32"/>
      <w:sz w:val="28"/>
      <w:szCs w:val="32"/>
      <w:lang w:val="pl-PL"/>
    </w:rPr>
  </w:style>
  <w:style w:type="paragraph" w:customStyle="1" w:styleId="NumberList4">
    <w:name w:val="Number List 4"/>
    <w:basedOn w:val="Normal0"/>
    <w:uiPriority w:val="99"/>
    <w:rsid w:val="00592A2B"/>
    <w:pPr>
      <w:numPr>
        <w:numId w:val="16"/>
      </w:numPr>
    </w:pPr>
  </w:style>
  <w:style w:type="paragraph" w:customStyle="1" w:styleId="ListContinue4">
    <w:name w:val="List Continue4"/>
    <w:basedOn w:val="Normal0"/>
    <w:uiPriority w:val="99"/>
    <w:rsid w:val="00592A2B"/>
    <w:pPr>
      <w:spacing w:before="0"/>
      <w:ind w:left="1854"/>
    </w:pPr>
  </w:style>
  <w:style w:type="paragraph" w:customStyle="1" w:styleId="BulletList5">
    <w:name w:val="Bullet List 5"/>
    <w:basedOn w:val="Normal0"/>
    <w:uiPriority w:val="99"/>
    <w:rsid w:val="00592A2B"/>
    <w:pPr>
      <w:numPr>
        <w:numId w:val="17"/>
      </w:numPr>
    </w:pPr>
  </w:style>
  <w:style w:type="paragraph" w:customStyle="1" w:styleId="ListContinue5">
    <w:name w:val="List Continue5"/>
    <w:basedOn w:val="Normal0"/>
    <w:uiPriority w:val="99"/>
    <w:rsid w:val="00592A2B"/>
    <w:pPr>
      <w:spacing w:before="0"/>
      <w:ind w:left="2211"/>
    </w:pPr>
  </w:style>
  <w:style w:type="paragraph" w:customStyle="1" w:styleId="Normal4Title">
    <w:name w:val="Normal4 Title"/>
    <w:basedOn w:val="Normal0"/>
    <w:uiPriority w:val="99"/>
    <w:rsid w:val="00592A2B"/>
    <w:pPr>
      <w:ind w:left="1440"/>
    </w:pPr>
    <w:rPr>
      <w:b/>
      <w:bCs/>
    </w:rPr>
  </w:style>
  <w:style w:type="paragraph" w:customStyle="1" w:styleId="Instruction4">
    <w:name w:val="Instruction4"/>
    <w:basedOn w:val="Normal0"/>
    <w:uiPriority w:val="99"/>
    <w:rsid w:val="00592A2B"/>
    <w:pPr>
      <w:numPr>
        <w:numId w:val="18"/>
      </w:numPr>
    </w:pPr>
    <w:rPr>
      <w:i/>
      <w:iCs/>
    </w:rPr>
  </w:style>
  <w:style w:type="paragraph" w:customStyle="1" w:styleId="Hn2">
    <w:name w:val="Hn2"/>
    <w:basedOn w:val="Hn1"/>
    <w:next w:val="Normal2"/>
    <w:uiPriority w:val="99"/>
    <w:rsid w:val="00592A2B"/>
    <w:pPr>
      <w:numPr>
        <w:ilvl w:val="1"/>
      </w:numPr>
      <w:tabs>
        <w:tab w:val="num" w:pos="646"/>
        <w:tab w:val="num" w:pos="1080"/>
        <w:tab w:val="num" w:pos="1440"/>
      </w:tabs>
      <w:ind w:left="1080" w:hanging="360"/>
    </w:pPr>
    <w:rPr>
      <w:sz w:val="24"/>
      <w:szCs w:val="28"/>
    </w:rPr>
  </w:style>
  <w:style w:type="paragraph" w:customStyle="1" w:styleId="Hn5">
    <w:name w:val="Hn5"/>
    <w:basedOn w:val="H5"/>
    <w:next w:val="Normal2"/>
    <w:uiPriority w:val="99"/>
    <w:rsid w:val="00592A2B"/>
    <w:pPr>
      <w:tabs>
        <w:tab w:val="num" w:pos="720"/>
        <w:tab w:val="num" w:pos="1440"/>
        <w:tab w:val="num" w:pos="3600"/>
      </w:tabs>
      <w:ind w:left="720" w:hanging="720"/>
    </w:pPr>
  </w:style>
  <w:style w:type="paragraph" w:styleId="TOC1">
    <w:name w:val="toc 1"/>
    <w:basedOn w:val="a3"/>
    <w:next w:val="a3"/>
    <w:autoRedefine/>
    <w:uiPriority w:val="39"/>
    <w:rsid w:val="00592A2B"/>
  </w:style>
  <w:style w:type="paragraph" w:styleId="ac">
    <w:name w:val="table of figures"/>
    <w:basedOn w:val="a3"/>
    <w:next w:val="Normal1"/>
    <w:uiPriority w:val="99"/>
    <w:semiHidden/>
    <w:rsid w:val="00592A2B"/>
    <w:pPr>
      <w:tabs>
        <w:tab w:val="left" w:pos="1701"/>
        <w:tab w:val="decimal" w:pos="8505"/>
      </w:tabs>
      <w:spacing w:before="120" w:line="320" w:lineRule="exact"/>
      <w:ind w:left="794" w:right="794"/>
      <w:jc w:val="both"/>
    </w:pPr>
    <w:rPr>
      <w:rFonts w:cs="David"/>
      <w:sz w:val="22"/>
      <w:lang w:eastAsia="he-IL"/>
    </w:rPr>
  </w:style>
  <w:style w:type="paragraph" w:customStyle="1" w:styleId="H1">
    <w:name w:val="H1"/>
    <w:basedOn w:val="Normal0"/>
    <w:next w:val="Normal1"/>
    <w:uiPriority w:val="99"/>
    <w:rsid w:val="00592A2B"/>
    <w:pPr>
      <w:spacing w:before="240" w:after="120"/>
      <w:jc w:val="left"/>
      <w:outlineLvl w:val="0"/>
    </w:pPr>
    <w:rPr>
      <w:b/>
      <w:bCs/>
      <w:spacing w:val="30"/>
      <w:sz w:val="28"/>
      <w:szCs w:val="32"/>
    </w:rPr>
  </w:style>
  <w:style w:type="paragraph" w:customStyle="1" w:styleId="H2">
    <w:name w:val="H2 תו"/>
    <w:basedOn w:val="Normal00"/>
    <w:next w:val="Normal10"/>
    <w:link w:val="H20"/>
    <w:uiPriority w:val="99"/>
    <w:rsid w:val="008216E4"/>
    <w:pPr>
      <w:spacing w:before="240" w:after="120"/>
      <w:outlineLvl w:val="1"/>
    </w:pPr>
    <w:rPr>
      <w:b/>
      <w:bCs/>
      <w:spacing w:val="30"/>
      <w:sz w:val="24"/>
      <w:szCs w:val="28"/>
    </w:rPr>
  </w:style>
  <w:style w:type="paragraph" w:customStyle="1" w:styleId="H3">
    <w:name w:val="H3 תו"/>
    <w:basedOn w:val="Normal00"/>
    <w:next w:val="Normal2"/>
    <w:link w:val="H30"/>
    <w:uiPriority w:val="99"/>
    <w:rsid w:val="008216E4"/>
    <w:pPr>
      <w:spacing w:before="240" w:after="120"/>
      <w:ind w:left="357"/>
      <w:outlineLvl w:val="2"/>
    </w:pPr>
    <w:rPr>
      <w:b/>
      <w:bCs/>
    </w:rPr>
  </w:style>
  <w:style w:type="paragraph" w:customStyle="1" w:styleId="H4">
    <w:name w:val="H4 תו"/>
    <w:basedOn w:val="Normal00"/>
    <w:next w:val="Normal3"/>
    <w:link w:val="H40"/>
    <w:uiPriority w:val="99"/>
    <w:rsid w:val="008216E4"/>
    <w:pPr>
      <w:spacing w:before="240" w:after="120"/>
      <w:ind w:left="720"/>
      <w:outlineLvl w:val="3"/>
    </w:pPr>
    <w:rPr>
      <w:b/>
      <w:bCs/>
    </w:rPr>
  </w:style>
  <w:style w:type="paragraph" w:customStyle="1" w:styleId="H5">
    <w:name w:val="H5"/>
    <w:basedOn w:val="Normal0"/>
    <w:next w:val="Normal4"/>
    <w:uiPriority w:val="99"/>
    <w:rsid w:val="00592A2B"/>
    <w:pPr>
      <w:spacing w:before="240" w:after="120"/>
      <w:ind w:left="1083"/>
      <w:outlineLvl w:val="4"/>
    </w:pPr>
    <w:rPr>
      <w:b/>
      <w:bCs/>
    </w:rPr>
  </w:style>
  <w:style w:type="paragraph" w:styleId="TOC2">
    <w:name w:val="toc 2"/>
    <w:basedOn w:val="a3"/>
    <w:next w:val="a3"/>
    <w:autoRedefine/>
    <w:uiPriority w:val="39"/>
    <w:rsid w:val="00592A2B"/>
    <w:pPr>
      <w:ind w:left="240"/>
    </w:pPr>
  </w:style>
  <w:style w:type="paragraph" w:styleId="TOC3">
    <w:name w:val="toc 3"/>
    <w:basedOn w:val="a3"/>
    <w:next w:val="a3"/>
    <w:autoRedefine/>
    <w:uiPriority w:val="39"/>
    <w:rsid w:val="00B46062"/>
    <w:pPr>
      <w:tabs>
        <w:tab w:val="left" w:pos="1680"/>
        <w:tab w:val="right" w:leader="dot" w:pos="8009"/>
      </w:tabs>
      <w:ind w:left="480"/>
    </w:pPr>
    <w:rPr>
      <w:noProof/>
      <w:color w:val="000000"/>
    </w:rPr>
  </w:style>
  <w:style w:type="paragraph" w:styleId="TOC4">
    <w:name w:val="toc 4"/>
    <w:basedOn w:val="a3"/>
    <w:next w:val="a3"/>
    <w:autoRedefine/>
    <w:uiPriority w:val="39"/>
    <w:rsid w:val="00592A2B"/>
    <w:pPr>
      <w:ind w:left="720"/>
    </w:pPr>
  </w:style>
  <w:style w:type="paragraph" w:styleId="TOC5">
    <w:name w:val="toc 5"/>
    <w:basedOn w:val="a3"/>
    <w:next w:val="a3"/>
    <w:autoRedefine/>
    <w:uiPriority w:val="39"/>
    <w:rsid w:val="00592A2B"/>
    <w:pPr>
      <w:ind w:left="960"/>
    </w:pPr>
  </w:style>
  <w:style w:type="character" w:styleId="Hyperlink">
    <w:name w:val="Hyperlink"/>
    <w:basedOn w:val="a4"/>
    <w:uiPriority w:val="99"/>
    <w:rsid w:val="00592A2B"/>
    <w:rPr>
      <w:rFonts w:ascii="Times New Roman" w:hAnsi="Times New Roman" w:cs="David"/>
      <w:color w:val="0000FF"/>
      <w:sz w:val="24"/>
      <w:szCs w:val="24"/>
      <w:u w:val="single"/>
      <w:lang w:bidi="he-IL"/>
    </w:rPr>
  </w:style>
  <w:style w:type="paragraph" w:customStyle="1" w:styleId="Normal02">
    <w:name w:val="Normal0 תו"/>
    <w:basedOn w:val="a3"/>
    <w:link w:val="Normal03"/>
    <w:uiPriority w:val="99"/>
    <w:rsid w:val="008216E4"/>
    <w:pPr>
      <w:spacing w:before="120" w:line="320" w:lineRule="exact"/>
      <w:jc w:val="both"/>
    </w:pPr>
    <w:rPr>
      <w:rFonts w:cs="David"/>
      <w:sz w:val="22"/>
      <w:lang w:eastAsia="he-IL"/>
    </w:rPr>
  </w:style>
  <w:style w:type="paragraph" w:customStyle="1" w:styleId="Normal0Title0">
    <w:name w:val="Normal0 Title"/>
    <w:basedOn w:val="Normal04"/>
    <w:next w:val="Normal04"/>
    <w:uiPriority w:val="99"/>
    <w:rsid w:val="00592A2B"/>
    <w:rPr>
      <w:b/>
      <w:bCs/>
    </w:rPr>
  </w:style>
  <w:style w:type="paragraph" w:customStyle="1" w:styleId="IndentedList0">
    <w:name w:val="Indented List 0"/>
    <w:basedOn w:val="Normal0"/>
    <w:uiPriority w:val="99"/>
    <w:rsid w:val="00592A2B"/>
    <w:pPr>
      <w:numPr>
        <w:numId w:val="29"/>
      </w:numPr>
    </w:pPr>
  </w:style>
  <w:style w:type="paragraph" w:customStyle="1" w:styleId="IndentedList1">
    <w:name w:val="Indented List 1"/>
    <w:basedOn w:val="Normal0"/>
    <w:uiPriority w:val="99"/>
    <w:rsid w:val="00592A2B"/>
    <w:pPr>
      <w:numPr>
        <w:numId w:val="27"/>
      </w:numPr>
    </w:pPr>
  </w:style>
  <w:style w:type="paragraph" w:styleId="22">
    <w:name w:val="List Continue 2"/>
    <w:basedOn w:val="a3"/>
    <w:uiPriority w:val="99"/>
    <w:rsid w:val="00592A2B"/>
    <w:pPr>
      <w:spacing w:after="120"/>
      <w:ind w:left="566"/>
    </w:pPr>
  </w:style>
  <w:style w:type="paragraph" w:customStyle="1" w:styleId="Hn3">
    <w:name w:val="Hn3"/>
    <w:basedOn w:val="H31"/>
    <w:next w:val="Normal2"/>
    <w:uiPriority w:val="99"/>
    <w:rsid w:val="00592A2B"/>
    <w:pPr>
      <w:tabs>
        <w:tab w:val="num" w:pos="2160"/>
      </w:tabs>
      <w:ind w:left="2160" w:hanging="180"/>
    </w:pPr>
  </w:style>
  <w:style w:type="paragraph" w:customStyle="1" w:styleId="Hn4">
    <w:name w:val="Hn4"/>
    <w:basedOn w:val="H41"/>
    <w:next w:val="Normal2"/>
    <w:link w:val="Hn40"/>
    <w:uiPriority w:val="99"/>
    <w:rsid w:val="00592A2B"/>
    <w:pPr>
      <w:tabs>
        <w:tab w:val="num" w:pos="2880"/>
      </w:tabs>
      <w:ind w:left="2880" w:hanging="360"/>
    </w:pPr>
    <w:rPr>
      <w:rFonts w:cs="Times New Roman"/>
      <w:bCs w:val="0"/>
      <w:sz w:val="20"/>
      <w:szCs w:val="20"/>
    </w:rPr>
  </w:style>
  <w:style w:type="paragraph" w:customStyle="1" w:styleId="Footer1">
    <w:name w:val="Footer1"/>
    <w:basedOn w:val="a7"/>
    <w:uiPriority w:val="99"/>
    <w:rsid w:val="00592A2B"/>
  </w:style>
  <w:style w:type="paragraph" w:customStyle="1" w:styleId="IndentedList2">
    <w:name w:val="Indented List 2"/>
    <w:basedOn w:val="Normal0"/>
    <w:uiPriority w:val="99"/>
    <w:rsid w:val="00592A2B"/>
    <w:pPr>
      <w:numPr>
        <w:numId w:val="28"/>
      </w:numPr>
    </w:pPr>
  </w:style>
  <w:style w:type="paragraph" w:customStyle="1" w:styleId="IndentedList3">
    <w:name w:val="Indented List 3"/>
    <w:basedOn w:val="Normal0"/>
    <w:uiPriority w:val="99"/>
    <w:rsid w:val="00592A2B"/>
    <w:pPr>
      <w:numPr>
        <w:numId w:val="26"/>
      </w:numPr>
    </w:pPr>
  </w:style>
  <w:style w:type="paragraph" w:customStyle="1" w:styleId="IndentedList4">
    <w:name w:val="Indented List 4"/>
    <w:basedOn w:val="Normal04"/>
    <w:uiPriority w:val="99"/>
    <w:rsid w:val="00592A2B"/>
    <w:pPr>
      <w:numPr>
        <w:numId w:val="30"/>
      </w:numPr>
    </w:pPr>
  </w:style>
  <w:style w:type="paragraph" w:customStyle="1" w:styleId="Title1">
    <w:name w:val="Title1"/>
    <w:basedOn w:val="Normal00"/>
    <w:next w:val="Normal10"/>
    <w:uiPriority w:val="99"/>
    <w:rsid w:val="007A353F"/>
    <w:pPr>
      <w:spacing w:after="240"/>
      <w:jc w:val="center"/>
    </w:pPr>
    <w:rPr>
      <w:b/>
      <w:bCs/>
      <w:spacing w:val="6"/>
      <w:sz w:val="28"/>
      <w:szCs w:val="32"/>
    </w:rPr>
  </w:style>
  <w:style w:type="paragraph" w:customStyle="1" w:styleId="Caption5">
    <w:name w:val="Caption5"/>
    <w:basedOn w:val="Normal00"/>
    <w:uiPriority w:val="99"/>
    <w:rsid w:val="007A353F"/>
    <w:pPr>
      <w:jc w:val="center"/>
    </w:pPr>
    <w:rPr>
      <w:bCs/>
    </w:rPr>
  </w:style>
  <w:style w:type="paragraph" w:customStyle="1" w:styleId="Footer11">
    <w:name w:val="Footer11"/>
    <w:basedOn w:val="a7"/>
    <w:uiPriority w:val="99"/>
    <w:rsid w:val="007A353F"/>
  </w:style>
  <w:style w:type="paragraph" w:customStyle="1" w:styleId="ad">
    <w:name w:val="טקסט בסיסי תו"/>
    <w:link w:val="ae"/>
    <w:uiPriority w:val="99"/>
    <w:rsid w:val="007A353F"/>
    <w:pPr>
      <w:keepLines/>
      <w:spacing w:before="120" w:after="240" w:line="320" w:lineRule="atLeast"/>
    </w:pPr>
    <w:rPr>
      <w:rFonts w:cs="Narkisim"/>
      <w:sz w:val="24"/>
      <w:szCs w:val="24"/>
    </w:rPr>
  </w:style>
  <w:style w:type="character" w:customStyle="1" w:styleId="ae">
    <w:name w:val="טקסט בסיסי תו תו"/>
    <w:basedOn w:val="a4"/>
    <w:link w:val="ad"/>
    <w:uiPriority w:val="99"/>
    <w:locked/>
    <w:rsid w:val="007A353F"/>
    <w:rPr>
      <w:rFonts w:cs="Narkisim"/>
      <w:sz w:val="24"/>
      <w:szCs w:val="24"/>
      <w:lang w:val="en-US" w:eastAsia="en-US" w:bidi="he-IL"/>
    </w:rPr>
  </w:style>
  <w:style w:type="character" w:styleId="FollowedHyperlink">
    <w:name w:val="FollowedHyperlink"/>
    <w:basedOn w:val="a4"/>
    <w:uiPriority w:val="99"/>
    <w:rsid w:val="007A353F"/>
    <w:rPr>
      <w:rFonts w:cs="Times New Roman"/>
      <w:color w:val="800080"/>
      <w:u w:val="single"/>
    </w:rPr>
  </w:style>
  <w:style w:type="paragraph" w:styleId="af">
    <w:name w:val="Balloon Text"/>
    <w:aliases w:val="תו6"/>
    <w:basedOn w:val="a3"/>
    <w:link w:val="af0"/>
    <w:uiPriority w:val="99"/>
    <w:semiHidden/>
    <w:rsid w:val="007A353F"/>
    <w:rPr>
      <w:rFonts w:ascii="Tahoma" w:hAnsi="Tahoma" w:cs="Tahoma"/>
      <w:sz w:val="16"/>
      <w:szCs w:val="16"/>
    </w:rPr>
  </w:style>
  <w:style w:type="character" w:customStyle="1" w:styleId="af0">
    <w:name w:val="טקסט בלונים תו"/>
    <w:aliases w:val="תו6 תו"/>
    <w:basedOn w:val="a4"/>
    <w:link w:val="af"/>
    <w:uiPriority w:val="99"/>
    <w:semiHidden/>
    <w:locked/>
    <w:rsid w:val="007A353F"/>
    <w:rPr>
      <w:rFonts w:ascii="Tahoma" w:hAnsi="Tahoma" w:cs="Tahoma"/>
      <w:sz w:val="16"/>
      <w:szCs w:val="16"/>
      <w:lang w:val="en-US" w:eastAsia="en-US" w:bidi="he-IL"/>
    </w:rPr>
  </w:style>
  <w:style w:type="paragraph" w:customStyle="1" w:styleId="af1">
    <w:name w:val="כותרת נספח תו"/>
    <w:basedOn w:val="20"/>
    <w:next w:val="ad"/>
    <w:link w:val="af2"/>
    <w:uiPriority w:val="99"/>
    <w:rsid w:val="007A353F"/>
    <w:pPr>
      <w:pageBreakBefore/>
      <w:tabs>
        <w:tab w:val="num" w:pos="576"/>
      </w:tabs>
      <w:spacing w:before="0" w:after="360"/>
      <w:ind w:left="576" w:hanging="576"/>
    </w:pPr>
  </w:style>
  <w:style w:type="paragraph" w:styleId="af3">
    <w:name w:val="footnote text"/>
    <w:aliases w:val="תו5"/>
    <w:basedOn w:val="a3"/>
    <w:link w:val="af4"/>
    <w:uiPriority w:val="99"/>
    <w:semiHidden/>
    <w:rsid w:val="007A353F"/>
    <w:rPr>
      <w:sz w:val="20"/>
      <w:szCs w:val="20"/>
    </w:rPr>
  </w:style>
  <w:style w:type="character" w:customStyle="1" w:styleId="af4">
    <w:name w:val="טקסט הערת שוליים תו"/>
    <w:aliases w:val="תו5 תו"/>
    <w:basedOn w:val="a4"/>
    <w:link w:val="af3"/>
    <w:uiPriority w:val="99"/>
    <w:semiHidden/>
    <w:locked/>
    <w:rsid w:val="007A353F"/>
    <w:rPr>
      <w:rFonts w:cs="Times New Roman"/>
      <w:lang w:val="en-US" w:eastAsia="en-US" w:bidi="he-IL"/>
    </w:rPr>
  </w:style>
  <w:style w:type="character" w:styleId="af5">
    <w:name w:val="annotation reference"/>
    <w:basedOn w:val="a4"/>
    <w:rsid w:val="007A353F"/>
    <w:rPr>
      <w:rFonts w:cs="Times New Roman"/>
      <w:sz w:val="16"/>
      <w:szCs w:val="16"/>
    </w:rPr>
  </w:style>
  <w:style w:type="paragraph" w:styleId="af6">
    <w:name w:val="annotation text"/>
    <w:aliases w:val="תו4"/>
    <w:basedOn w:val="a3"/>
    <w:link w:val="af7"/>
    <w:uiPriority w:val="99"/>
    <w:rsid w:val="007A353F"/>
    <w:rPr>
      <w:rFonts w:cs="David"/>
      <w:sz w:val="20"/>
      <w:szCs w:val="22"/>
    </w:rPr>
  </w:style>
  <w:style w:type="character" w:customStyle="1" w:styleId="af7">
    <w:name w:val="טקסט הערה תו"/>
    <w:aliases w:val="תו4 תו"/>
    <w:basedOn w:val="a4"/>
    <w:link w:val="af6"/>
    <w:uiPriority w:val="99"/>
    <w:locked/>
    <w:rsid w:val="007A353F"/>
    <w:rPr>
      <w:rFonts w:cs="David"/>
      <w:sz w:val="22"/>
      <w:szCs w:val="22"/>
      <w:lang w:val="en-US" w:eastAsia="en-US" w:bidi="he-IL"/>
    </w:rPr>
  </w:style>
  <w:style w:type="paragraph" w:styleId="af8">
    <w:name w:val="annotation subject"/>
    <w:aliases w:val="תו3"/>
    <w:basedOn w:val="af6"/>
    <w:next w:val="af6"/>
    <w:link w:val="af9"/>
    <w:uiPriority w:val="99"/>
    <w:semiHidden/>
    <w:rsid w:val="007A353F"/>
    <w:rPr>
      <w:b/>
      <w:bCs/>
    </w:rPr>
  </w:style>
  <w:style w:type="character" w:customStyle="1" w:styleId="af9">
    <w:name w:val="נושא הערה תו"/>
    <w:aliases w:val="תו3 תו"/>
    <w:basedOn w:val="af7"/>
    <w:link w:val="af8"/>
    <w:uiPriority w:val="99"/>
    <w:semiHidden/>
    <w:locked/>
    <w:rsid w:val="007A353F"/>
    <w:rPr>
      <w:rFonts w:cs="David"/>
      <w:b/>
      <w:bCs/>
      <w:sz w:val="22"/>
      <w:szCs w:val="22"/>
      <w:lang w:val="en-US" w:eastAsia="en-US" w:bidi="he-IL"/>
    </w:rPr>
  </w:style>
  <w:style w:type="paragraph" w:styleId="TOC6">
    <w:name w:val="toc 6"/>
    <w:basedOn w:val="a3"/>
    <w:next w:val="a3"/>
    <w:autoRedefine/>
    <w:uiPriority w:val="39"/>
    <w:rsid w:val="007A353F"/>
    <w:pPr>
      <w:ind w:left="1200"/>
    </w:pPr>
    <w:rPr>
      <w:sz w:val="18"/>
      <w:szCs w:val="18"/>
    </w:rPr>
  </w:style>
  <w:style w:type="paragraph" w:styleId="TOC7">
    <w:name w:val="toc 7"/>
    <w:basedOn w:val="a3"/>
    <w:next w:val="a3"/>
    <w:autoRedefine/>
    <w:uiPriority w:val="39"/>
    <w:rsid w:val="007A353F"/>
    <w:pPr>
      <w:ind w:left="1440"/>
    </w:pPr>
    <w:rPr>
      <w:sz w:val="18"/>
      <w:szCs w:val="18"/>
    </w:rPr>
  </w:style>
  <w:style w:type="paragraph" w:styleId="TOC8">
    <w:name w:val="toc 8"/>
    <w:basedOn w:val="a3"/>
    <w:next w:val="a3"/>
    <w:autoRedefine/>
    <w:uiPriority w:val="39"/>
    <w:rsid w:val="007A353F"/>
    <w:pPr>
      <w:ind w:left="1680"/>
    </w:pPr>
    <w:rPr>
      <w:sz w:val="18"/>
      <w:szCs w:val="18"/>
    </w:rPr>
  </w:style>
  <w:style w:type="paragraph" w:styleId="TOC9">
    <w:name w:val="toc 9"/>
    <w:basedOn w:val="a3"/>
    <w:next w:val="a3"/>
    <w:autoRedefine/>
    <w:uiPriority w:val="39"/>
    <w:rsid w:val="007A353F"/>
    <w:pPr>
      <w:ind w:left="1920"/>
    </w:pPr>
    <w:rPr>
      <w:sz w:val="18"/>
      <w:szCs w:val="18"/>
    </w:rPr>
  </w:style>
  <w:style w:type="paragraph" w:customStyle="1" w:styleId="a">
    <w:name w:val="א.ב.ג"/>
    <w:basedOn w:val="ad"/>
    <w:uiPriority w:val="99"/>
    <w:rsid w:val="007A353F"/>
    <w:pPr>
      <w:numPr>
        <w:numId w:val="31"/>
      </w:numPr>
      <w:tabs>
        <w:tab w:val="clear" w:pos="360"/>
        <w:tab w:val="num" w:pos="357"/>
      </w:tabs>
      <w:spacing w:before="100" w:beforeAutospacing="1"/>
      <w:ind w:left="357" w:hanging="357"/>
    </w:pPr>
  </w:style>
  <w:style w:type="paragraph" w:customStyle="1" w:styleId="DefaultParagraphFont1">
    <w:name w:val="Default Paragraph Font1"/>
    <w:basedOn w:val="a3"/>
    <w:uiPriority w:val="99"/>
    <w:rsid w:val="007A353F"/>
    <w:pPr>
      <w:bidi w:val="0"/>
      <w:spacing w:after="160" w:line="240" w:lineRule="exact"/>
      <w:jc w:val="both"/>
    </w:pPr>
    <w:rPr>
      <w:rFonts w:ascii="Verdana" w:hAnsi="Verdana"/>
      <w:sz w:val="16"/>
      <w:szCs w:val="20"/>
      <w:lang w:bidi="ar-SA"/>
    </w:rPr>
  </w:style>
  <w:style w:type="paragraph" w:customStyle="1" w:styleId="CharChar2">
    <w:name w:val="Char Char2"/>
    <w:basedOn w:val="a3"/>
    <w:next w:val="a3"/>
    <w:autoRedefine/>
    <w:uiPriority w:val="99"/>
    <w:rsid w:val="007A353F"/>
    <w:pPr>
      <w:bidi w:val="0"/>
      <w:spacing w:after="160" w:line="240" w:lineRule="exact"/>
      <w:jc w:val="right"/>
    </w:pPr>
    <w:rPr>
      <w:rFonts w:ascii="Tahoma" w:hAnsi="Tahoma" w:cs="Arial"/>
      <w:sz w:val="22"/>
      <w:lang w:bidi="ar-SA"/>
    </w:rPr>
  </w:style>
  <w:style w:type="character" w:customStyle="1" w:styleId="af2">
    <w:name w:val="כותרת נספח תו תו"/>
    <w:basedOn w:val="a4"/>
    <w:link w:val="af1"/>
    <w:uiPriority w:val="99"/>
    <w:locked/>
    <w:rsid w:val="007A353F"/>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1"/>
    <w:uiPriority w:val="99"/>
    <w:rsid w:val="007A353F"/>
    <w:pPr>
      <w:tabs>
        <w:tab w:val="num" w:pos="357"/>
      </w:tabs>
      <w:ind w:left="357" w:right="-720" w:hanging="357"/>
    </w:pPr>
  </w:style>
  <w:style w:type="paragraph" w:customStyle="1" w:styleId="2Heading2-05">
    <w:name w:val="סגנון כותרת 2Heading 2 + אחרי:  -0.5&quot;"/>
    <w:basedOn w:val="20"/>
    <w:uiPriority w:val="99"/>
    <w:rsid w:val="007A353F"/>
    <w:pPr>
      <w:tabs>
        <w:tab w:val="num" w:pos="720"/>
      </w:tabs>
      <w:ind w:left="720" w:right="-720" w:hanging="720"/>
    </w:pPr>
  </w:style>
  <w:style w:type="character" w:customStyle="1" w:styleId="Normal03">
    <w:name w:val="Normal0 תו תו"/>
    <w:basedOn w:val="a4"/>
    <w:link w:val="Normal02"/>
    <w:uiPriority w:val="99"/>
    <w:locked/>
    <w:rsid w:val="007A353F"/>
    <w:rPr>
      <w:rFonts w:cs="David"/>
      <w:sz w:val="24"/>
      <w:szCs w:val="24"/>
      <w:lang w:val="en-US" w:eastAsia="he-IL" w:bidi="he-IL"/>
    </w:rPr>
  </w:style>
  <w:style w:type="character" w:customStyle="1" w:styleId="Normal11">
    <w:name w:val="Normal1 תו תו"/>
    <w:basedOn w:val="Normal03"/>
    <w:link w:val="Normal10"/>
    <w:uiPriority w:val="99"/>
    <w:locked/>
    <w:rsid w:val="007A353F"/>
    <w:rPr>
      <w:rFonts w:cs="David"/>
      <w:sz w:val="24"/>
      <w:szCs w:val="24"/>
      <w:lang w:val="en-US" w:eastAsia="he-IL" w:bidi="he-IL"/>
    </w:rPr>
  </w:style>
  <w:style w:type="character" w:customStyle="1" w:styleId="H30">
    <w:name w:val="H3 תו תו"/>
    <w:basedOn w:val="Normal03"/>
    <w:link w:val="H3"/>
    <w:uiPriority w:val="99"/>
    <w:locked/>
    <w:rsid w:val="007A353F"/>
    <w:rPr>
      <w:rFonts w:cs="David"/>
      <w:b/>
      <w:bCs/>
      <w:sz w:val="24"/>
      <w:szCs w:val="24"/>
      <w:lang w:val="en-US" w:eastAsia="he-IL" w:bidi="he-IL"/>
    </w:rPr>
  </w:style>
  <w:style w:type="paragraph" w:styleId="afa">
    <w:name w:val="Body Text Indent"/>
    <w:aliases w:val="תו2"/>
    <w:basedOn w:val="a3"/>
    <w:link w:val="afb"/>
    <w:uiPriority w:val="99"/>
    <w:rsid w:val="007A353F"/>
    <w:pPr>
      <w:autoSpaceDE w:val="0"/>
      <w:autoSpaceDN w:val="0"/>
      <w:adjustRightInd w:val="0"/>
      <w:spacing w:before="60" w:after="60"/>
      <w:ind w:left="851"/>
      <w:jc w:val="both"/>
    </w:pPr>
    <w:rPr>
      <w:rFonts w:ascii="Verdana" w:hAnsi="Verdana" w:cs="Arial"/>
      <w:sz w:val="20"/>
      <w:szCs w:val="22"/>
    </w:rPr>
  </w:style>
  <w:style w:type="character" w:customStyle="1" w:styleId="afb">
    <w:name w:val="כניסה בגוף טקסט תו"/>
    <w:aliases w:val="תו2 תו"/>
    <w:basedOn w:val="a4"/>
    <w:link w:val="afa"/>
    <w:uiPriority w:val="99"/>
    <w:locked/>
    <w:rsid w:val="007A353F"/>
    <w:rPr>
      <w:rFonts w:ascii="Verdana" w:hAnsi="Verdana" w:cs="Arial"/>
      <w:sz w:val="22"/>
      <w:szCs w:val="22"/>
      <w:lang w:val="en-US" w:eastAsia="en-US" w:bidi="he-IL"/>
    </w:rPr>
  </w:style>
  <w:style w:type="paragraph" w:styleId="afc">
    <w:name w:val="Body Text"/>
    <w:aliases w:val="תו1"/>
    <w:basedOn w:val="a3"/>
    <w:link w:val="afd"/>
    <w:uiPriority w:val="99"/>
    <w:rsid w:val="007A353F"/>
    <w:pPr>
      <w:spacing w:before="60" w:after="60"/>
      <w:jc w:val="both"/>
    </w:pPr>
    <w:rPr>
      <w:rFonts w:ascii="Verdana" w:hAnsi="Verdana" w:cs="Arial"/>
      <w:sz w:val="20"/>
      <w:szCs w:val="22"/>
      <w:lang w:eastAsia="he-IL"/>
    </w:rPr>
  </w:style>
  <w:style w:type="character" w:customStyle="1" w:styleId="afd">
    <w:name w:val="גוף טקסט תו"/>
    <w:aliases w:val="תו1 תו"/>
    <w:basedOn w:val="a4"/>
    <w:link w:val="afc"/>
    <w:uiPriority w:val="99"/>
    <w:locked/>
    <w:rsid w:val="007A353F"/>
    <w:rPr>
      <w:rFonts w:ascii="Verdana" w:hAnsi="Verdana" w:cs="Arial"/>
      <w:sz w:val="22"/>
      <w:szCs w:val="22"/>
      <w:lang w:val="en-US" w:eastAsia="he-IL" w:bidi="he-IL"/>
    </w:rPr>
  </w:style>
  <w:style w:type="paragraph" w:customStyle="1" w:styleId="TableHeadings">
    <w:name w:val="Table Headings"/>
    <w:basedOn w:val="a3"/>
    <w:uiPriority w:val="99"/>
    <w:rsid w:val="007A353F"/>
    <w:pPr>
      <w:spacing w:before="60" w:after="60"/>
      <w:jc w:val="center"/>
    </w:pPr>
    <w:rPr>
      <w:rFonts w:ascii="Verdana" w:hAnsi="Verdana" w:cs="Arial"/>
      <w:b/>
      <w:bCs/>
      <w:sz w:val="20"/>
      <w:szCs w:val="22"/>
      <w:lang w:eastAsia="he-IL"/>
    </w:rPr>
  </w:style>
  <w:style w:type="paragraph" w:customStyle="1" w:styleId="BodyTextIndentBullet">
    <w:name w:val="Body Text Indent Bullet"/>
    <w:basedOn w:val="a3"/>
    <w:link w:val="BodyTextIndentBullet0"/>
    <w:uiPriority w:val="99"/>
    <w:rsid w:val="007A353F"/>
    <w:pPr>
      <w:keepLines/>
      <w:numPr>
        <w:numId w:val="32"/>
      </w:numPr>
      <w:spacing w:before="60" w:after="60" w:line="280" w:lineRule="atLeast"/>
      <w:ind w:left="1135" w:hanging="284"/>
      <w:jc w:val="both"/>
    </w:pPr>
    <w:rPr>
      <w:rFonts w:ascii="Verdana" w:hAnsi="Verdana" w:cs="Arial"/>
      <w:sz w:val="20"/>
      <w:szCs w:val="22"/>
      <w:lang w:eastAsia="he-IL"/>
    </w:rPr>
  </w:style>
  <w:style w:type="paragraph" w:customStyle="1" w:styleId="DocumentName">
    <w:name w:val="DocumentName"/>
    <w:basedOn w:val="a3"/>
    <w:uiPriority w:val="99"/>
    <w:rsid w:val="007A353F"/>
    <w:pPr>
      <w:jc w:val="both"/>
    </w:pPr>
    <w:rPr>
      <w:rFonts w:ascii="Verdana" w:hAnsi="Verdana" w:cs="Arial"/>
      <w:b/>
      <w:bCs/>
      <w:sz w:val="60"/>
      <w:szCs w:val="64"/>
      <w:lang w:eastAsia="he-IL"/>
    </w:rPr>
  </w:style>
  <w:style w:type="character" w:customStyle="1" w:styleId="BodyTextIndentBullet0">
    <w:name w:val="Body Text Indent Bullet תו"/>
    <w:basedOn w:val="a4"/>
    <w:link w:val="BodyTextIndentBullet"/>
    <w:uiPriority w:val="99"/>
    <w:locked/>
    <w:rsid w:val="007A353F"/>
    <w:rPr>
      <w:rFonts w:ascii="Verdana" w:hAnsi="Verdana" w:cs="Arial"/>
      <w:sz w:val="20"/>
      <w:lang w:eastAsia="he-IL"/>
    </w:rPr>
  </w:style>
  <w:style w:type="paragraph" w:customStyle="1" w:styleId="BodyTextIndentNumber">
    <w:name w:val="Body Text Indent Number"/>
    <w:basedOn w:val="BodyTextIndentBullet"/>
    <w:uiPriority w:val="99"/>
    <w:rsid w:val="007A353F"/>
    <w:pPr>
      <w:numPr>
        <w:numId w:val="0"/>
      </w:numPr>
      <w:tabs>
        <w:tab w:val="num" w:pos="720"/>
      </w:tabs>
      <w:ind w:left="1135" w:hanging="284"/>
    </w:pPr>
  </w:style>
  <w:style w:type="paragraph" w:customStyle="1" w:styleId="KidmaOpenTopics">
    <w:name w:val="Kidma OpenTopics"/>
    <w:basedOn w:val="a3"/>
    <w:uiPriority w:val="99"/>
    <w:rsid w:val="007A353F"/>
    <w:pPr>
      <w:numPr>
        <w:numId w:val="33"/>
      </w:numPr>
    </w:pPr>
  </w:style>
  <w:style w:type="character" w:styleId="afe">
    <w:name w:val="line number"/>
    <w:basedOn w:val="a4"/>
    <w:uiPriority w:val="99"/>
    <w:rsid w:val="007A353F"/>
    <w:rPr>
      <w:rFonts w:cs="Times New Roman"/>
    </w:rPr>
  </w:style>
  <w:style w:type="paragraph" w:styleId="aff">
    <w:name w:val="List Paragraph"/>
    <w:basedOn w:val="a3"/>
    <w:link w:val="aff0"/>
    <w:uiPriority w:val="34"/>
    <w:qFormat/>
    <w:rsid w:val="004B4871"/>
    <w:pPr>
      <w:ind w:left="720"/>
      <w:contextualSpacing/>
    </w:pPr>
  </w:style>
  <w:style w:type="paragraph" w:customStyle="1" w:styleId="Base">
    <w:name w:val="Base תו"/>
    <w:link w:val="Base0"/>
    <w:uiPriority w:val="99"/>
    <w:rsid w:val="007A353F"/>
    <w:pPr>
      <w:spacing w:before="120" w:line="320" w:lineRule="exact"/>
      <w:jc w:val="both"/>
    </w:pPr>
    <w:rPr>
      <w:rFonts w:cs="David"/>
      <w:szCs w:val="24"/>
      <w:lang w:eastAsia="he-IL"/>
    </w:rPr>
  </w:style>
  <w:style w:type="paragraph" w:customStyle="1" w:styleId="AlphaList">
    <w:name w:val="Alpha List"/>
    <w:basedOn w:val="Base"/>
    <w:uiPriority w:val="99"/>
    <w:rsid w:val="007A353F"/>
    <w:pPr>
      <w:tabs>
        <w:tab w:val="num" w:pos="2211"/>
      </w:tabs>
      <w:ind w:left="2211" w:hanging="357"/>
    </w:pPr>
  </w:style>
  <w:style w:type="paragraph" w:customStyle="1" w:styleId="BulletList">
    <w:name w:val="Bullet List"/>
    <w:basedOn w:val="Base"/>
    <w:uiPriority w:val="99"/>
    <w:rsid w:val="007A353F"/>
    <w:pPr>
      <w:tabs>
        <w:tab w:val="num" w:pos="0"/>
      </w:tabs>
      <w:ind w:left="357" w:hanging="340"/>
    </w:pPr>
  </w:style>
  <w:style w:type="paragraph" w:customStyle="1" w:styleId="Caption2">
    <w:name w:val="Caption2"/>
    <w:basedOn w:val="Base"/>
    <w:uiPriority w:val="99"/>
    <w:rsid w:val="007A353F"/>
    <w:pPr>
      <w:jc w:val="center"/>
    </w:pPr>
    <w:rPr>
      <w:bCs/>
    </w:rPr>
  </w:style>
  <w:style w:type="paragraph" w:customStyle="1" w:styleId="DataItem">
    <w:name w:val="DataItem"/>
    <w:basedOn w:val="Base"/>
    <w:uiPriority w:val="99"/>
    <w:rsid w:val="007A353F"/>
    <w:pPr>
      <w:jc w:val="left"/>
    </w:pPr>
  </w:style>
  <w:style w:type="paragraph" w:customStyle="1" w:styleId="DataItemB">
    <w:name w:val="DataItemB"/>
    <w:basedOn w:val="Base"/>
    <w:uiPriority w:val="99"/>
    <w:rsid w:val="007A353F"/>
    <w:pPr>
      <w:jc w:val="left"/>
    </w:pPr>
    <w:rPr>
      <w:b/>
      <w:bCs/>
    </w:rPr>
  </w:style>
  <w:style w:type="paragraph" w:customStyle="1" w:styleId="Instruction">
    <w:name w:val="Instruction"/>
    <w:basedOn w:val="Base"/>
    <w:uiPriority w:val="99"/>
    <w:rsid w:val="007A353F"/>
    <w:pPr>
      <w:tabs>
        <w:tab w:val="num" w:pos="357"/>
      </w:tabs>
      <w:ind w:left="357" w:hanging="357"/>
    </w:pPr>
    <w:rPr>
      <w:i/>
      <w:iCs/>
    </w:rPr>
  </w:style>
  <w:style w:type="paragraph" w:customStyle="1" w:styleId="ListContinue">
    <w:name w:val="ListContinue"/>
    <w:basedOn w:val="Base"/>
    <w:uiPriority w:val="99"/>
    <w:rsid w:val="007A353F"/>
    <w:pPr>
      <w:spacing w:before="0"/>
      <w:ind w:left="397"/>
    </w:pPr>
  </w:style>
  <w:style w:type="paragraph" w:customStyle="1" w:styleId="Normaltitle">
    <w:name w:val="Normal title"/>
    <w:basedOn w:val="Base"/>
    <w:next w:val="a3"/>
    <w:uiPriority w:val="99"/>
    <w:rsid w:val="007A353F"/>
    <w:rPr>
      <w:b/>
      <w:bCs/>
    </w:rPr>
  </w:style>
  <w:style w:type="paragraph" w:customStyle="1" w:styleId="NumberList">
    <w:name w:val="Number List"/>
    <w:basedOn w:val="Base"/>
    <w:uiPriority w:val="99"/>
    <w:rsid w:val="007A353F"/>
    <w:pPr>
      <w:tabs>
        <w:tab w:val="num" w:pos="1854"/>
      </w:tabs>
      <w:ind w:left="1854" w:hanging="414"/>
    </w:pPr>
  </w:style>
  <w:style w:type="paragraph" w:customStyle="1" w:styleId="Tableofcontents">
    <w:name w:val="Table of contents"/>
    <w:basedOn w:val="Base"/>
    <w:next w:val="Normal10"/>
    <w:uiPriority w:val="99"/>
    <w:rsid w:val="007A353F"/>
    <w:pPr>
      <w:pageBreakBefore/>
      <w:spacing w:after="120"/>
      <w:jc w:val="center"/>
    </w:pPr>
    <w:rPr>
      <w:b/>
      <w:bCs/>
      <w:smallCaps/>
      <w:spacing w:val="60"/>
      <w:sz w:val="28"/>
      <w:szCs w:val="32"/>
    </w:rPr>
  </w:style>
  <w:style w:type="paragraph" w:customStyle="1" w:styleId="Tableofcontents1">
    <w:name w:val="Table of contents 1"/>
    <w:basedOn w:val="Tableofcontents"/>
    <w:next w:val="Normal10"/>
    <w:uiPriority w:val="99"/>
    <w:rsid w:val="007A353F"/>
    <w:pPr>
      <w:pageBreakBefore w:val="0"/>
    </w:pPr>
  </w:style>
  <w:style w:type="paragraph" w:customStyle="1" w:styleId="23">
    <w:name w:val="כותרת 2 ל"/>
    <w:aliases w:val="Heading 2 N"/>
    <w:basedOn w:val="20"/>
    <w:next w:val="Normal10"/>
    <w:uiPriority w:val="99"/>
    <w:rsid w:val="007A353F"/>
    <w:pPr>
      <w:keepNext w:val="0"/>
      <w:ind w:left="794" w:hanging="794"/>
    </w:pPr>
    <w:rPr>
      <w:smallCaps/>
      <w:szCs w:val="32"/>
    </w:rPr>
  </w:style>
  <w:style w:type="paragraph" w:customStyle="1" w:styleId="Caption11">
    <w:name w:val="Caption11"/>
    <w:basedOn w:val="Base"/>
    <w:uiPriority w:val="99"/>
    <w:rsid w:val="007A353F"/>
    <w:pPr>
      <w:jc w:val="center"/>
    </w:pPr>
    <w:rPr>
      <w:bCs/>
    </w:rPr>
  </w:style>
  <w:style w:type="table" w:styleId="aff1">
    <w:name w:val="Table Grid"/>
    <w:basedOn w:val="a5"/>
    <w:uiPriority w:val="99"/>
    <w:rsid w:val="007A353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3"/>
    <w:uiPriority w:val="99"/>
    <w:rsid w:val="007A353F"/>
    <w:pPr>
      <w:bidi w:val="0"/>
      <w:spacing w:before="100" w:beforeAutospacing="1" w:after="100" w:afterAutospacing="1"/>
    </w:pPr>
    <w:rPr>
      <w:rFonts w:ascii="Arial Unicode MS" w:eastAsia="Arial Unicode MS" w:cs="Arial Unicode MS"/>
    </w:rPr>
  </w:style>
  <w:style w:type="character" w:customStyle="1" w:styleId="Base0">
    <w:name w:val="Base תו תו"/>
    <w:basedOn w:val="a4"/>
    <w:link w:val="Base"/>
    <w:uiPriority w:val="99"/>
    <w:locked/>
    <w:rsid w:val="007A353F"/>
    <w:rPr>
      <w:rFonts w:cs="David"/>
      <w:sz w:val="24"/>
      <w:szCs w:val="24"/>
      <w:lang w:val="en-US" w:eastAsia="he-IL" w:bidi="he-IL"/>
    </w:rPr>
  </w:style>
  <w:style w:type="paragraph" w:customStyle="1" w:styleId="aff2">
    <w:name w:val="טקסט גוף המסמך אריאל"/>
    <w:basedOn w:val="a3"/>
    <w:uiPriority w:val="99"/>
    <w:rsid w:val="007A353F"/>
    <w:pPr>
      <w:spacing w:before="120" w:line="288" w:lineRule="auto"/>
      <w:ind w:left="340"/>
      <w:jc w:val="both"/>
    </w:pPr>
    <w:rPr>
      <w:rFonts w:ascii="Arial" w:hAnsi="Arial" w:cs="Arial"/>
      <w:sz w:val="22"/>
      <w:szCs w:val="22"/>
    </w:rPr>
  </w:style>
  <w:style w:type="table" w:styleId="14">
    <w:name w:val="Table Simple 1"/>
    <w:basedOn w:val="a5"/>
    <w:uiPriority w:val="99"/>
    <w:rsid w:val="007A353F"/>
    <w:pPr>
      <w:spacing w:before="120" w:line="320" w:lineRule="atLeast"/>
    </w:pPr>
    <w:rPr>
      <w:sz w:val="20"/>
      <w:szCs w:val="20"/>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5">
    <w:name w:val="1"/>
    <w:basedOn w:val="a3"/>
    <w:next w:val="a7"/>
    <w:uiPriority w:val="99"/>
    <w:rsid w:val="007A353F"/>
    <w:pPr>
      <w:tabs>
        <w:tab w:val="center" w:pos="4153"/>
        <w:tab w:val="right" w:pos="8306"/>
      </w:tabs>
    </w:pPr>
  </w:style>
  <w:style w:type="paragraph" w:customStyle="1" w:styleId="Caption3">
    <w:name w:val="Caption3"/>
    <w:basedOn w:val="Base"/>
    <w:uiPriority w:val="99"/>
    <w:rsid w:val="007A353F"/>
    <w:pPr>
      <w:jc w:val="center"/>
    </w:pPr>
    <w:rPr>
      <w:bCs/>
    </w:rPr>
  </w:style>
  <w:style w:type="paragraph" w:customStyle="1" w:styleId="Normal5">
    <w:name w:val="Normal5"/>
    <w:basedOn w:val="Base"/>
    <w:uiPriority w:val="99"/>
    <w:rsid w:val="007A353F"/>
  </w:style>
  <w:style w:type="character" w:customStyle="1" w:styleId="BulletList10">
    <w:name w:val="Bullet List 1 תו"/>
    <w:basedOn w:val="a4"/>
    <w:link w:val="BulletList1"/>
    <w:uiPriority w:val="99"/>
    <w:locked/>
    <w:rsid w:val="007A353F"/>
    <w:rPr>
      <w:rFonts w:cs="David"/>
      <w:szCs w:val="24"/>
      <w:lang w:eastAsia="he-IL"/>
    </w:rPr>
  </w:style>
  <w:style w:type="character" w:customStyle="1" w:styleId="Normal1Char">
    <w:name w:val="Normal1 Char"/>
    <w:basedOn w:val="a4"/>
    <w:uiPriority w:val="99"/>
    <w:rsid w:val="007A353F"/>
    <w:rPr>
      <w:rFonts w:cs="David"/>
      <w:sz w:val="26"/>
      <w:szCs w:val="26"/>
      <w:lang w:val="en-US" w:eastAsia="he-IL" w:bidi="he-IL"/>
    </w:rPr>
  </w:style>
  <w:style w:type="paragraph" w:customStyle="1" w:styleId="Caption4">
    <w:name w:val="Caption4"/>
    <w:basedOn w:val="Base"/>
    <w:uiPriority w:val="99"/>
    <w:rsid w:val="007A353F"/>
    <w:pPr>
      <w:jc w:val="center"/>
    </w:pPr>
    <w:rPr>
      <w:bCs/>
    </w:rPr>
  </w:style>
  <w:style w:type="paragraph" w:customStyle="1" w:styleId="Normal6">
    <w:name w:val="Normal6"/>
    <w:basedOn w:val="Base"/>
    <w:uiPriority w:val="99"/>
    <w:rsid w:val="007A353F"/>
  </w:style>
  <w:style w:type="character" w:customStyle="1" w:styleId="BulletList2Char">
    <w:name w:val="Bullet List 2 Char"/>
    <w:basedOn w:val="a4"/>
    <w:uiPriority w:val="99"/>
    <w:rsid w:val="007A353F"/>
    <w:rPr>
      <w:rFonts w:cs="David"/>
      <w:sz w:val="26"/>
      <w:szCs w:val="26"/>
      <w:lang w:val="en-US" w:eastAsia="he-IL" w:bidi="he-IL"/>
    </w:rPr>
  </w:style>
  <w:style w:type="character" w:customStyle="1" w:styleId="Normal21">
    <w:name w:val="Normal2 תו1"/>
    <w:basedOn w:val="a4"/>
    <w:link w:val="Normal2"/>
    <w:uiPriority w:val="99"/>
    <w:locked/>
    <w:rsid w:val="007A353F"/>
    <w:rPr>
      <w:rFonts w:cs="David"/>
      <w:sz w:val="24"/>
      <w:szCs w:val="24"/>
      <w:lang w:val="en-US" w:eastAsia="he-IL" w:bidi="he-IL"/>
    </w:rPr>
  </w:style>
  <w:style w:type="paragraph" w:customStyle="1" w:styleId="Kidmabullet4">
    <w:name w:val="Kidma bullet4"/>
    <w:basedOn w:val="a3"/>
    <w:uiPriority w:val="99"/>
    <w:rsid w:val="007A353F"/>
    <w:pPr>
      <w:numPr>
        <w:numId w:val="34"/>
      </w:numPr>
      <w:spacing w:line="288" w:lineRule="auto"/>
    </w:pPr>
    <w:rPr>
      <w:rFonts w:ascii="Arial" w:hAnsi="Arial" w:cs="Arial"/>
      <w:lang w:eastAsia="he-IL"/>
    </w:rPr>
  </w:style>
  <w:style w:type="character" w:customStyle="1" w:styleId="Normal01">
    <w:name w:val="Normal 0 תו תו"/>
    <w:basedOn w:val="a4"/>
    <w:link w:val="Normal00"/>
    <w:uiPriority w:val="99"/>
    <w:locked/>
    <w:rsid w:val="007A353F"/>
    <w:rPr>
      <w:rFonts w:cs="David"/>
      <w:sz w:val="24"/>
      <w:szCs w:val="24"/>
      <w:lang w:val="en-US" w:eastAsia="he-IL" w:bidi="he-IL"/>
    </w:rPr>
  </w:style>
  <w:style w:type="character" w:customStyle="1" w:styleId="BulletList21">
    <w:name w:val="Bullet List 2 תו תו"/>
    <w:basedOn w:val="Normal01"/>
    <w:link w:val="BulletList20"/>
    <w:uiPriority w:val="99"/>
    <w:locked/>
    <w:rsid w:val="007A353F"/>
    <w:rPr>
      <w:rFonts w:cs="David"/>
      <w:sz w:val="24"/>
      <w:szCs w:val="24"/>
      <w:lang w:val="en-US" w:eastAsia="he-IL" w:bidi="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3"/>
    <w:next w:val="a3"/>
    <w:autoRedefine/>
    <w:uiPriority w:val="99"/>
    <w:rsid w:val="007A353F"/>
    <w:pPr>
      <w:bidi w:val="0"/>
      <w:spacing w:after="160" w:line="240" w:lineRule="exact"/>
      <w:jc w:val="right"/>
    </w:pPr>
    <w:rPr>
      <w:rFonts w:ascii="Tahoma" w:hAnsi="Tahoma" w:cs="Arial"/>
      <w:sz w:val="22"/>
      <w:lang w:bidi="ar-SA"/>
    </w:rPr>
  </w:style>
  <w:style w:type="paragraph" w:customStyle="1" w:styleId="Char">
    <w:name w:val="גופן ברירת המחדל של קטע תו תו תו תו Char תו תו"/>
    <w:aliases w:val="תו תו תו תו תו תו תו תו תו Char Char תו תו תו"/>
    <w:basedOn w:val="a3"/>
    <w:next w:val="a3"/>
    <w:autoRedefine/>
    <w:uiPriority w:val="99"/>
    <w:rsid w:val="007A353F"/>
    <w:pPr>
      <w:bidi w:val="0"/>
      <w:spacing w:after="160" w:line="240" w:lineRule="exact"/>
      <w:jc w:val="right"/>
    </w:pPr>
    <w:rPr>
      <w:rFonts w:ascii="Tahoma" w:hAnsi="Tahoma" w:cs="Arial"/>
      <w:sz w:val="22"/>
      <w:lang w:bidi="ar-SA"/>
    </w:rPr>
  </w:style>
  <w:style w:type="paragraph" w:customStyle="1" w:styleId="alphalist00">
    <w:name w:val="alphalist0"/>
    <w:basedOn w:val="a3"/>
    <w:uiPriority w:val="99"/>
    <w:rsid w:val="007A353F"/>
    <w:pPr>
      <w:tabs>
        <w:tab w:val="num" w:pos="1854"/>
      </w:tabs>
      <w:spacing w:before="120" w:line="320" w:lineRule="atLeast"/>
      <w:ind w:left="1854" w:hanging="414"/>
      <w:jc w:val="both"/>
    </w:pPr>
    <w:rPr>
      <w:sz w:val="22"/>
      <w:szCs w:val="22"/>
    </w:rPr>
  </w:style>
  <w:style w:type="character" w:customStyle="1" w:styleId="H40">
    <w:name w:val="H4 תו תו"/>
    <w:basedOn w:val="Normal01"/>
    <w:link w:val="H4"/>
    <w:uiPriority w:val="99"/>
    <w:locked/>
    <w:rsid w:val="007A353F"/>
    <w:rPr>
      <w:rFonts w:cs="David"/>
      <w:b/>
      <w:bCs/>
      <w:sz w:val="24"/>
      <w:szCs w:val="24"/>
      <w:lang w:val="en-US" w:eastAsia="he-IL" w:bidi="he-IL"/>
    </w:rPr>
  </w:style>
  <w:style w:type="character" w:customStyle="1" w:styleId="Hn41">
    <w:name w:val="Hn4 תו"/>
    <w:basedOn w:val="H40"/>
    <w:uiPriority w:val="99"/>
    <w:locked/>
    <w:rsid w:val="007A353F"/>
    <w:rPr>
      <w:rFonts w:cs="David"/>
      <w:b/>
      <w:bCs/>
      <w:sz w:val="24"/>
      <w:szCs w:val="24"/>
      <w:lang w:val="en-US" w:eastAsia="he-IL" w:bidi="he-IL"/>
    </w:rPr>
  </w:style>
  <w:style w:type="character" w:styleId="aff3">
    <w:name w:val="page number"/>
    <w:basedOn w:val="a4"/>
    <w:uiPriority w:val="99"/>
    <w:rsid w:val="007A353F"/>
    <w:rPr>
      <w:rFonts w:cs="Miriam"/>
      <w:lang w:bidi="he-IL"/>
    </w:rPr>
  </w:style>
  <w:style w:type="paragraph" w:styleId="aff4">
    <w:name w:val="Block Text"/>
    <w:basedOn w:val="a3"/>
    <w:uiPriority w:val="99"/>
    <w:rsid w:val="007A353F"/>
    <w:pPr>
      <w:tabs>
        <w:tab w:val="left" w:pos="1560"/>
        <w:tab w:val="left" w:pos="9240"/>
      </w:tabs>
      <w:autoSpaceDE w:val="0"/>
      <w:autoSpaceDN w:val="0"/>
      <w:spacing w:line="240" w:lineRule="atLeast"/>
      <w:ind w:right="1560" w:hanging="720"/>
      <w:jc w:val="both"/>
    </w:pPr>
    <w:rPr>
      <w:rFonts w:ascii="Courier" w:hAnsi="Courier" w:cs="David"/>
      <w:sz w:val="28"/>
      <w:szCs w:val="28"/>
    </w:rPr>
  </w:style>
  <w:style w:type="paragraph" w:styleId="aff5">
    <w:name w:val="caption"/>
    <w:basedOn w:val="a3"/>
    <w:next w:val="a3"/>
    <w:uiPriority w:val="99"/>
    <w:rsid w:val="007A353F"/>
    <w:pPr>
      <w:tabs>
        <w:tab w:val="left" w:pos="1560"/>
      </w:tabs>
      <w:autoSpaceDE w:val="0"/>
      <w:autoSpaceDN w:val="0"/>
      <w:spacing w:line="240" w:lineRule="atLeast"/>
      <w:ind w:right="1560" w:hanging="1320"/>
      <w:jc w:val="both"/>
    </w:pPr>
    <w:rPr>
      <w:rFonts w:ascii="Courier" w:hAnsi="Courier" w:cs="David"/>
      <w:sz w:val="28"/>
      <w:szCs w:val="28"/>
    </w:rPr>
  </w:style>
  <w:style w:type="paragraph" w:customStyle="1" w:styleId="normal05">
    <w:name w:val="normal0"/>
    <w:basedOn w:val="a3"/>
    <w:uiPriority w:val="99"/>
    <w:rsid w:val="007A353F"/>
    <w:pPr>
      <w:spacing w:before="120" w:line="320" w:lineRule="atLeast"/>
      <w:jc w:val="both"/>
    </w:pPr>
    <w:rPr>
      <w:sz w:val="22"/>
      <w:szCs w:val="22"/>
    </w:rPr>
  </w:style>
  <w:style w:type="paragraph" w:customStyle="1" w:styleId="aff6">
    <w:name w:val="הואיל"/>
    <w:basedOn w:val="a3"/>
    <w:uiPriority w:val="99"/>
    <w:rsid w:val="007A353F"/>
    <w:pPr>
      <w:tabs>
        <w:tab w:val="num" w:pos="648"/>
      </w:tabs>
      <w:spacing w:before="120" w:after="120"/>
      <w:ind w:left="648" w:right="648" w:hanging="81"/>
      <w:jc w:val="both"/>
    </w:pPr>
    <w:rPr>
      <w:rFonts w:ascii="Courier" w:hAnsi="Courier" w:cs="David"/>
      <w:sz w:val="26"/>
      <w:szCs w:val="28"/>
      <w:lang w:eastAsia="he-IL"/>
    </w:rPr>
  </w:style>
  <w:style w:type="paragraph" w:customStyle="1" w:styleId="aff7">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3"/>
    <w:next w:val="a3"/>
    <w:autoRedefine/>
    <w:uiPriority w:val="99"/>
    <w:rsid w:val="007A353F"/>
    <w:pPr>
      <w:bidi w:val="0"/>
      <w:spacing w:after="160" w:line="240" w:lineRule="exact"/>
      <w:jc w:val="right"/>
    </w:pPr>
    <w:rPr>
      <w:rFonts w:ascii="Tahoma" w:hAnsi="Tahoma" w:cs="Arial"/>
      <w:sz w:val="22"/>
      <w:lang w:bidi="ar-SA"/>
    </w:rPr>
  </w:style>
  <w:style w:type="paragraph" w:customStyle="1" w:styleId="16">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3"/>
    <w:next w:val="a3"/>
    <w:autoRedefine/>
    <w:uiPriority w:val="99"/>
    <w:rsid w:val="007A353F"/>
    <w:pPr>
      <w:bidi w:val="0"/>
      <w:spacing w:after="160" w:line="240" w:lineRule="exact"/>
      <w:jc w:val="right"/>
    </w:pPr>
    <w:rPr>
      <w:rFonts w:ascii="Tahoma" w:hAnsi="Tahoma" w:cs="Arial"/>
      <w:sz w:val="22"/>
      <w:lang w:bidi="ar-SA"/>
    </w:rPr>
  </w:style>
  <w:style w:type="character" w:styleId="aff8">
    <w:name w:val="Strong"/>
    <w:basedOn w:val="a4"/>
    <w:uiPriority w:val="22"/>
    <w:qFormat/>
    <w:rsid w:val="004B4871"/>
    <w:rPr>
      <w:b/>
      <w:bCs/>
    </w:rPr>
  </w:style>
  <w:style w:type="paragraph" w:customStyle="1" w:styleId="17">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3"/>
    <w:next w:val="a3"/>
    <w:autoRedefine/>
    <w:uiPriority w:val="99"/>
    <w:rsid w:val="007A353F"/>
    <w:pPr>
      <w:bidi w:val="0"/>
      <w:spacing w:after="160" w:line="240" w:lineRule="exact"/>
      <w:jc w:val="right"/>
    </w:pPr>
    <w:rPr>
      <w:rFonts w:ascii="Tahoma" w:hAnsi="Tahoma" w:cs="Arial"/>
      <w:sz w:val="22"/>
      <w:lang w:bidi="ar-SA"/>
    </w:rPr>
  </w:style>
  <w:style w:type="paragraph" w:customStyle="1" w:styleId="Char0">
    <w:name w:val="גופן ברירת המחדל של קטע תו תו תו תו Char תו"/>
    <w:aliases w:val="תו תו תו תו תו תו תו תו תו Char Char תו תו"/>
    <w:basedOn w:val="a3"/>
    <w:next w:val="a3"/>
    <w:autoRedefine/>
    <w:uiPriority w:val="99"/>
    <w:rsid w:val="007A353F"/>
    <w:pPr>
      <w:bidi w:val="0"/>
      <w:spacing w:after="160" w:line="240" w:lineRule="exact"/>
      <w:jc w:val="right"/>
    </w:pPr>
    <w:rPr>
      <w:rFonts w:ascii="Tahoma" w:hAnsi="Tahoma" w:cs="Arial"/>
      <w:sz w:val="22"/>
      <w:lang w:bidi="ar-SA"/>
    </w:rPr>
  </w:style>
  <w:style w:type="paragraph" w:customStyle="1" w:styleId="Kidmabody1">
    <w:name w:val="Kidma body1"/>
    <w:basedOn w:val="a3"/>
    <w:link w:val="Kidmabody10"/>
    <w:uiPriority w:val="99"/>
    <w:rsid w:val="007A353F"/>
    <w:pPr>
      <w:spacing w:line="288" w:lineRule="auto"/>
    </w:pPr>
    <w:rPr>
      <w:rFonts w:ascii="Arial" w:hAnsi="Arial" w:cs="Arial"/>
      <w:lang w:eastAsia="he-IL"/>
    </w:rPr>
  </w:style>
  <w:style w:type="character" w:customStyle="1" w:styleId="Kidmabody10">
    <w:name w:val="Kidma body1 תו"/>
    <w:basedOn w:val="a4"/>
    <w:link w:val="Kidmabody1"/>
    <w:uiPriority w:val="99"/>
    <w:locked/>
    <w:rsid w:val="007A353F"/>
    <w:rPr>
      <w:rFonts w:ascii="Arial" w:hAnsi="Arial" w:cs="Arial"/>
      <w:sz w:val="24"/>
      <w:szCs w:val="24"/>
      <w:lang w:val="en-US" w:eastAsia="he-IL" w:bidi="he-IL"/>
    </w:rPr>
  </w:style>
  <w:style w:type="character" w:styleId="aff9">
    <w:name w:val="Emphasis"/>
    <w:basedOn w:val="a4"/>
    <w:uiPriority w:val="20"/>
    <w:qFormat/>
    <w:rsid w:val="004B4871"/>
    <w:rPr>
      <w:rFonts w:asciiTheme="minorHAnsi" w:hAnsiTheme="minorHAnsi"/>
      <w:b/>
      <w:i/>
      <w:iCs/>
    </w:rPr>
  </w:style>
  <w:style w:type="character" w:styleId="affa">
    <w:name w:val="footnote reference"/>
    <w:basedOn w:val="a4"/>
    <w:uiPriority w:val="99"/>
    <w:semiHidden/>
    <w:rsid w:val="007A353F"/>
    <w:rPr>
      <w:rFonts w:cs="Times New Roman"/>
      <w:vertAlign w:val="superscript"/>
    </w:rPr>
  </w:style>
  <w:style w:type="paragraph" w:styleId="affb">
    <w:name w:val="Title"/>
    <w:aliases w:val="תו"/>
    <w:basedOn w:val="a3"/>
    <w:next w:val="a3"/>
    <w:link w:val="affc"/>
    <w:uiPriority w:val="10"/>
    <w:qFormat/>
    <w:rsid w:val="004B4871"/>
    <w:pPr>
      <w:spacing w:before="240" w:after="60"/>
      <w:jc w:val="center"/>
      <w:outlineLvl w:val="0"/>
    </w:pPr>
    <w:rPr>
      <w:rFonts w:asciiTheme="majorHAnsi" w:eastAsiaTheme="majorEastAsia" w:hAnsiTheme="majorHAnsi"/>
      <w:b/>
      <w:bCs/>
      <w:kern w:val="28"/>
      <w:sz w:val="32"/>
      <w:szCs w:val="32"/>
    </w:rPr>
  </w:style>
  <w:style w:type="character" w:customStyle="1" w:styleId="affc">
    <w:name w:val="כותרת טקסט תו"/>
    <w:aliases w:val="תו תו"/>
    <w:basedOn w:val="a4"/>
    <w:link w:val="affb"/>
    <w:uiPriority w:val="10"/>
    <w:locked/>
    <w:rsid w:val="004B4871"/>
    <w:rPr>
      <w:rFonts w:asciiTheme="majorHAnsi" w:eastAsiaTheme="majorEastAsia" w:hAnsiTheme="majorHAnsi"/>
      <w:b/>
      <w:bCs/>
      <w:kern w:val="28"/>
      <w:sz w:val="32"/>
      <w:szCs w:val="32"/>
    </w:rPr>
  </w:style>
  <w:style w:type="character" w:customStyle="1" w:styleId="EmailStyle199">
    <w:name w:val="EmailStyle199"/>
    <w:basedOn w:val="a4"/>
    <w:uiPriority w:val="99"/>
    <w:semiHidden/>
    <w:rsid w:val="007A353F"/>
    <w:rPr>
      <w:rFonts w:ascii="Arial" w:hAnsi="Arial" w:cs="Arial"/>
      <w:color w:val="auto"/>
      <w:sz w:val="20"/>
      <w:szCs w:val="20"/>
    </w:rPr>
  </w:style>
  <w:style w:type="character" w:customStyle="1" w:styleId="AlphaList21">
    <w:name w:val="Alpha List 2 תו תו"/>
    <w:basedOn w:val="a4"/>
    <w:link w:val="AlphaList20"/>
    <w:uiPriority w:val="99"/>
    <w:locked/>
    <w:rsid w:val="007A353F"/>
    <w:rPr>
      <w:rFonts w:cs="David"/>
      <w:sz w:val="24"/>
      <w:szCs w:val="24"/>
      <w:lang w:eastAsia="he-IL" w:bidi="he-IL"/>
    </w:rPr>
  </w:style>
  <w:style w:type="character" w:customStyle="1" w:styleId="BulletList31">
    <w:name w:val="Bullet List 3 תו תו"/>
    <w:basedOn w:val="a4"/>
    <w:link w:val="BulletList30"/>
    <w:uiPriority w:val="99"/>
    <w:locked/>
    <w:rsid w:val="007A353F"/>
    <w:rPr>
      <w:rFonts w:cs="David"/>
      <w:sz w:val="24"/>
      <w:szCs w:val="24"/>
      <w:lang w:eastAsia="he-IL" w:bidi="he-IL"/>
    </w:rPr>
  </w:style>
  <w:style w:type="paragraph" w:styleId="24">
    <w:name w:val="List Number 2"/>
    <w:basedOn w:val="a3"/>
    <w:uiPriority w:val="99"/>
    <w:rsid w:val="007A353F"/>
    <w:pPr>
      <w:tabs>
        <w:tab w:val="num" w:pos="643"/>
        <w:tab w:val="num" w:pos="1083"/>
        <w:tab w:val="num" w:pos="1134"/>
      </w:tabs>
      <w:ind w:left="643" w:hanging="360"/>
    </w:pPr>
  </w:style>
  <w:style w:type="character" w:customStyle="1" w:styleId="ListContinue20">
    <w:name w:val="List Continue2 תו"/>
    <w:basedOn w:val="a4"/>
    <w:link w:val="ListContinue2"/>
    <w:uiPriority w:val="99"/>
    <w:locked/>
    <w:rsid w:val="007A353F"/>
    <w:rPr>
      <w:rFonts w:cs="David"/>
      <w:sz w:val="24"/>
      <w:szCs w:val="24"/>
      <w:lang w:val="en-US" w:eastAsia="he-IL" w:bidi="he-IL"/>
    </w:rPr>
  </w:style>
  <w:style w:type="character" w:customStyle="1" w:styleId="Normal40">
    <w:name w:val="Normal4 תו"/>
    <w:basedOn w:val="Base0"/>
    <w:link w:val="Normal4"/>
    <w:uiPriority w:val="99"/>
    <w:locked/>
    <w:rsid w:val="007A353F"/>
    <w:rPr>
      <w:rFonts w:cs="David"/>
      <w:sz w:val="24"/>
      <w:szCs w:val="24"/>
      <w:lang w:val="en-US" w:eastAsia="he-IL" w:bidi="he-IL"/>
    </w:rPr>
  </w:style>
  <w:style w:type="character" w:customStyle="1" w:styleId="H20">
    <w:name w:val="H2 תו תו"/>
    <w:basedOn w:val="Normal01"/>
    <w:link w:val="H2"/>
    <w:uiPriority w:val="99"/>
    <w:locked/>
    <w:rsid w:val="007A353F"/>
    <w:rPr>
      <w:rFonts w:cs="David"/>
      <w:b/>
      <w:bCs/>
      <w:spacing w:val="30"/>
      <w:sz w:val="28"/>
      <w:szCs w:val="28"/>
      <w:lang w:val="en-US" w:eastAsia="he-IL" w:bidi="he-IL"/>
    </w:rPr>
  </w:style>
  <w:style w:type="paragraph" w:customStyle="1" w:styleId="CharChar2CharChar">
    <w:name w:val="Char Char2 תו תו Char Char"/>
    <w:basedOn w:val="a3"/>
    <w:next w:val="a3"/>
    <w:autoRedefine/>
    <w:uiPriority w:val="99"/>
    <w:rsid w:val="007A353F"/>
    <w:pPr>
      <w:bidi w:val="0"/>
      <w:spacing w:after="160" w:line="240" w:lineRule="exact"/>
      <w:jc w:val="right"/>
    </w:pPr>
    <w:rPr>
      <w:rFonts w:ascii="Tahoma" w:hAnsi="Tahoma" w:cs="Arial"/>
      <w:sz w:val="22"/>
      <w:lang w:bidi="ar-SA"/>
    </w:rPr>
  </w:style>
  <w:style w:type="paragraph" w:customStyle="1" w:styleId="11CharChar">
    <w:name w:val="תו תו1 תו תו תו תו תו תו1 תו תו תו תו תו תו תו תו תו תו Char Char"/>
    <w:basedOn w:val="a3"/>
    <w:next w:val="a3"/>
    <w:autoRedefine/>
    <w:uiPriority w:val="99"/>
    <w:rsid w:val="007A353F"/>
    <w:pPr>
      <w:bidi w:val="0"/>
      <w:spacing w:after="160" w:line="240" w:lineRule="exact"/>
      <w:jc w:val="right"/>
    </w:pPr>
    <w:rPr>
      <w:rFonts w:ascii="Tahoma" w:hAnsi="Tahoma" w:cs="Arial"/>
      <w:sz w:val="22"/>
      <w:lang w:bidi="ar-SA"/>
    </w:rPr>
  </w:style>
  <w:style w:type="character" w:customStyle="1" w:styleId="Normal20">
    <w:name w:val="Normal2 תו"/>
    <w:basedOn w:val="Normal01"/>
    <w:uiPriority w:val="99"/>
    <w:rsid w:val="007A353F"/>
    <w:rPr>
      <w:rFonts w:cs="David"/>
      <w:sz w:val="24"/>
      <w:szCs w:val="24"/>
      <w:lang w:val="en-US" w:eastAsia="he-IL" w:bidi="he-IL"/>
    </w:rPr>
  </w:style>
  <w:style w:type="paragraph" w:customStyle="1" w:styleId="18">
    <w:name w:val="גופן ברירת המחדל של פיסקה1"/>
    <w:basedOn w:val="a3"/>
    <w:uiPriority w:val="99"/>
    <w:rsid w:val="007A353F"/>
    <w:pPr>
      <w:bidi w:val="0"/>
      <w:spacing w:after="160" w:line="240" w:lineRule="exact"/>
      <w:jc w:val="both"/>
    </w:pPr>
    <w:rPr>
      <w:rFonts w:ascii="Verdana" w:hAnsi="Verdana" w:cs="FrankRuehl"/>
      <w:sz w:val="16"/>
      <w:szCs w:val="20"/>
      <w:lang w:bidi="ar-SA"/>
    </w:rPr>
  </w:style>
  <w:style w:type="paragraph" w:customStyle="1" w:styleId="19">
    <w:name w:val="פיסקת רשימה1"/>
    <w:basedOn w:val="a3"/>
    <w:uiPriority w:val="99"/>
    <w:rsid w:val="007A353F"/>
    <w:pPr>
      <w:spacing w:after="200" w:line="276" w:lineRule="auto"/>
      <w:ind w:left="720"/>
      <w:contextualSpacing/>
    </w:pPr>
    <w:rPr>
      <w:rFonts w:ascii="Calibri" w:hAnsi="Calibri" w:cs="Arial"/>
      <w:sz w:val="22"/>
      <w:szCs w:val="22"/>
    </w:rPr>
  </w:style>
  <w:style w:type="character" w:customStyle="1" w:styleId="AlphaList10">
    <w:name w:val="Alpha List 1 תו"/>
    <w:basedOn w:val="a4"/>
    <w:link w:val="AlphaList1"/>
    <w:uiPriority w:val="99"/>
    <w:locked/>
    <w:rsid w:val="00187BF9"/>
    <w:rPr>
      <w:rFonts w:cs="David"/>
      <w:sz w:val="24"/>
      <w:szCs w:val="24"/>
      <w:lang w:eastAsia="he-IL" w:bidi="he-IL"/>
    </w:rPr>
  </w:style>
  <w:style w:type="character" w:customStyle="1" w:styleId="TableText0">
    <w:name w:val="TableText תו"/>
    <w:basedOn w:val="a4"/>
    <w:link w:val="TableText"/>
    <w:uiPriority w:val="99"/>
    <w:locked/>
    <w:rsid w:val="008B6BF6"/>
    <w:rPr>
      <w:rFonts w:cs="David"/>
      <w:sz w:val="24"/>
      <w:szCs w:val="24"/>
      <w:lang w:val="en-US" w:eastAsia="he-IL" w:bidi="he-IL"/>
    </w:rPr>
  </w:style>
  <w:style w:type="paragraph" w:customStyle="1" w:styleId="msolistparagraph0">
    <w:name w:val="msolistparagraph"/>
    <w:basedOn w:val="a3"/>
    <w:uiPriority w:val="99"/>
    <w:rsid w:val="00183BB1"/>
    <w:pPr>
      <w:ind w:left="720"/>
    </w:pPr>
  </w:style>
  <w:style w:type="character" w:customStyle="1" w:styleId="BodyTextIndentBulletChar">
    <w:name w:val="Body Text Indent Bullet Char"/>
    <w:basedOn w:val="a4"/>
    <w:uiPriority w:val="99"/>
    <w:rsid w:val="000B5726"/>
    <w:rPr>
      <w:rFonts w:ascii="Verdana" w:hAnsi="Verdana" w:cs="Arial"/>
      <w:sz w:val="22"/>
      <w:szCs w:val="22"/>
      <w:lang w:val="en-US" w:eastAsia="he-IL" w:bidi="he-IL"/>
    </w:rPr>
  </w:style>
  <w:style w:type="character" w:customStyle="1" w:styleId="BulletList1Char">
    <w:name w:val="Bullet List 1 Char"/>
    <w:basedOn w:val="a4"/>
    <w:uiPriority w:val="99"/>
    <w:rsid w:val="000B5726"/>
    <w:rPr>
      <w:rFonts w:cs="David"/>
      <w:sz w:val="24"/>
      <w:szCs w:val="24"/>
      <w:lang w:val="en-US" w:eastAsia="he-IL" w:bidi="he-IL"/>
    </w:rPr>
  </w:style>
  <w:style w:type="character" w:customStyle="1" w:styleId="Normal2Char">
    <w:name w:val="Normal2 Char"/>
    <w:basedOn w:val="a4"/>
    <w:uiPriority w:val="99"/>
    <w:rsid w:val="000B5726"/>
    <w:rPr>
      <w:rFonts w:cs="David"/>
      <w:sz w:val="24"/>
      <w:szCs w:val="24"/>
      <w:lang w:val="en-US" w:eastAsia="he-IL" w:bidi="he-IL"/>
    </w:rPr>
  </w:style>
  <w:style w:type="character" w:customStyle="1" w:styleId="Hn40">
    <w:name w:val="Hn4 תו תו"/>
    <w:link w:val="Hn4"/>
    <w:uiPriority w:val="99"/>
    <w:locked/>
    <w:rsid w:val="000B5726"/>
    <w:rPr>
      <w:b/>
      <w:sz w:val="20"/>
      <w:lang w:eastAsia="he-IL" w:bidi="he-IL"/>
    </w:rPr>
  </w:style>
  <w:style w:type="character" w:customStyle="1" w:styleId="Kidmabody1Char">
    <w:name w:val="Kidma body1 Char"/>
    <w:basedOn w:val="a4"/>
    <w:uiPriority w:val="99"/>
    <w:rsid w:val="000B5726"/>
    <w:rPr>
      <w:rFonts w:ascii="Arial" w:hAnsi="Arial" w:cs="Arial"/>
      <w:sz w:val="24"/>
      <w:szCs w:val="24"/>
      <w:lang w:val="en-US" w:eastAsia="he-IL" w:bidi="he-IL"/>
    </w:rPr>
  </w:style>
  <w:style w:type="character" w:customStyle="1" w:styleId="ListContinue2Char">
    <w:name w:val="List Continue2 Char"/>
    <w:basedOn w:val="a4"/>
    <w:uiPriority w:val="99"/>
    <w:rsid w:val="000B5726"/>
    <w:rPr>
      <w:rFonts w:cs="David"/>
      <w:sz w:val="24"/>
      <w:szCs w:val="24"/>
      <w:lang w:val="en-US" w:eastAsia="he-IL" w:bidi="he-IL"/>
    </w:rPr>
  </w:style>
  <w:style w:type="character" w:customStyle="1" w:styleId="Normal">
    <w:name w:val="Normal תו"/>
    <w:uiPriority w:val="99"/>
    <w:rsid w:val="000B5726"/>
    <w:rPr>
      <w:sz w:val="24"/>
      <w:lang w:val="en-US" w:eastAsia="he-IL" w:bidi="he-IL"/>
    </w:rPr>
  </w:style>
  <w:style w:type="character" w:customStyle="1" w:styleId="AlphaList1Char">
    <w:name w:val="Alpha List 1 Char"/>
    <w:basedOn w:val="a4"/>
    <w:uiPriority w:val="99"/>
    <w:rsid w:val="000B5726"/>
    <w:rPr>
      <w:rFonts w:cs="David"/>
      <w:sz w:val="24"/>
      <w:szCs w:val="24"/>
      <w:lang w:val="en-US" w:eastAsia="he-IL" w:bidi="he-IL"/>
    </w:rPr>
  </w:style>
  <w:style w:type="character" w:customStyle="1" w:styleId="TableTextChar">
    <w:name w:val="TableText Char"/>
    <w:basedOn w:val="a4"/>
    <w:uiPriority w:val="99"/>
    <w:rsid w:val="000B5726"/>
    <w:rPr>
      <w:rFonts w:cs="David"/>
      <w:sz w:val="24"/>
      <w:szCs w:val="24"/>
      <w:lang w:val="en-US" w:eastAsia="he-IL" w:bidi="he-IL"/>
    </w:rPr>
  </w:style>
  <w:style w:type="paragraph" w:customStyle="1" w:styleId="Normal0">
    <w:name w:val="Normal 0"/>
    <w:basedOn w:val="a3"/>
    <w:link w:val="Normal010"/>
    <w:rsid w:val="00592A2B"/>
    <w:pPr>
      <w:spacing w:before="120" w:line="320" w:lineRule="exact"/>
      <w:jc w:val="both"/>
    </w:pPr>
    <w:rPr>
      <w:rFonts w:cs="David"/>
      <w:sz w:val="22"/>
      <w:lang w:eastAsia="he-IL"/>
    </w:rPr>
  </w:style>
  <w:style w:type="paragraph" w:customStyle="1" w:styleId="Normal1">
    <w:name w:val="Normal1"/>
    <w:basedOn w:val="Normal0"/>
    <w:link w:val="Normal110"/>
    <w:rsid w:val="00592A2B"/>
    <w:pPr>
      <w:ind w:left="357"/>
    </w:pPr>
  </w:style>
  <w:style w:type="paragraph" w:customStyle="1" w:styleId="AlphaList2">
    <w:name w:val="Alpha List 2"/>
    <w:basedOn w:val="Normal0"/>
    <w:uiPriority w:val="99"/>
    <w:rsid w:val="00592A2B"/>
    <w:pPr>
      <w:numPr>
        <w:numId w:val="25"/>
      </w:numPr>
    </w:pPr>
  </w:style>
  <w:style w:type="paragraph" w:customStyle="1" w:styleId="BulletList2">
    <w:name w:val="Bullet List 2"/>
    <w:basedOn w:val="Normal0"/>
    <w:uiPriority w:val="99"/>
    <w:rsid w:val="00592A2B"/>
    <w:pPr>
      <w:numPr>
        <w:numId w:val="5"/>
      </w:numPr>
    </w:pPr>
  </w:style>
  <w:style w:type="paragraph" w:customStyle="1" w:styleId="BulletList3">
    <w:name w:val="Bullet List 3"/>
    <w:basedOn w:val="Normal0"/>
    <w:uiPriority w:val="99"/>
    <w:rsid w:val="00592A2B"/>
    <w:pPr>
      <w:numPr>
        <w:numId w:val="6"/>
      </w:numPr>
    </w:pPr>
  </w:style>
  <w:style w:type="paragraph" w:customStyle="1" w:styleId="H21">
    <w:name w:val="H2"/>
    <w:basedOn w:val="Normal0"/>
    <w:next w:val="Normal1"/>
    <w:uiPriority w:val="99"/>
    <w:rsid w:val="00592A2B"/>
    <w:pPr>
      <w:spacing w:before="240" w:after="120"/>
      <w:outlineLvl w:val="1"/>
    </w:pPr>
    <w:rPr>
      <w:b/>
      <w:bCs/>
      <w:spacing w:val="30"/>
      <w:sz w:val="24"/>
      <w:szCs w:val="28"/>
    </w:rPr>
  </w:style>
  <w:style w:type="paragraph" w:customStyle="1" w:styleId="H31">
    <w:name w:val="H3"/>
    <w:basedOn w:val="Normal0"/>
    <w:next w:val="Normal2"/>
    <w:uiPriority w:val="99"/>
    <w:rsid w:val="00592A2B"/>
    <w:pPr>
      <w:spacing w:before="240" w:after="120"/>
      <w:ind w:left="357"/>
      <w:outlineLvl w:val="2"/>
    </w:pPr>
    <w:rPr>
      <w:b/>
      <w:bCs/>
    </w:rPr>
  </w:style>
  <w:style w:type="paragraph" w:customStyle="1" w:styleId="H41">
    <w:name w:val="H4"/>
    <w:basedOn w:val="Normal0"/>
    <w:next w:val="Normal3"/>
    <w:uiPriority w:val="99"/>
    <w:rsid w:val="00592A2B"/>
    <w:pPr>
      <w:spacing w:before="240" w:after="120"/>
      <w:ind w:left="720"/>
      <w:outlineLvl w:val="3"/>
    </w:pPr>
    <w:rPr>
      <w:b/>
      <w:bCs/>
    </w:rPr>
  </w:style>
  <w:style w:type="paragraph" w:customStyle="1" w:styleId="Normal04">
    <w:name w:val="Normal0"/>
    <w:basedOn w:val="a3"/>
    <w:uiPriority w:val="99"/>
    <w:rsid w:val="00592A2B"/>
    <w:pPr>
      <w:spacing w:before="120" w:line="320" w:lineRule="exact"/>
      <w:jc w:val="both"/>
    </w:pPr>
    <w:rPr>
      <w:rFonts w:cs="David"/>
      <w:sz w:val="22"/>
      <w:lang w:eastAsia="he-IL"/>
    </w:rPr>
  </w:style>
  <w:style w:type="paragraph" w:customStyle="1" w:styleId="affd">
    <w:name w:val="טקסט בסיסי"/>
    <w:uiPriority w:val="99"/>
    <w:rsid w:val="00617E15"/>
    <w:pPr>
      <w:keepLines/>
      <w:spacing w:before="120" w:after="240" w:line="320" w:lineRule="atLeast"/>
    </w:pPr>
    <w:rPr>
      <w:rFonts w:cs="Narkisim"/>
      <w:sz w:val="24"/>
      <w:szCs w:val="24"/>
    </w:rPr>
  </w:style>
  <w:style w:type="paragraph" w:customStyle="1" w:styleId="affe">
    <w:name w:val="כותרת נספח"/>
    <w:basedOn w:val="20"/>
    <w:next w:val="affd"/>
    <w:uiPriority w:val="99"/>
    <w:rsid w:val="00617E15"/>
    <w:pPr>
      <w:pageBreakBefore/>
      <w:tabs>
        <w:tab w:val="num" w:pos="576"/>
      </w:tabs>
      <w:spacing w:before="0" w:after="360"/>
      <w:ind w:left="576" w:hanging="576"/>
    </w:pPr>
  </w:style>
  <w:style w:type="paragraph" w:customStyle="1" w:styleId="Base1">
    <w:name w:val="Base"/>
    <w:uiPriority w:val="99"/>
    <w:rsid w:val="00617E15"/>
    <w:pPr>
      <w:spacing w:before="120" w:line="320" w:lineRule="exact"/>
      <w:jc w:val="both"/>
    </w:pPr>
    <w:rPr>
      <w:rFonts w:cs="David"/>
      <w:szCs w:val="24"/>
      <w:lang w:eastAsia="he-IL"/>
    </w:rPr>
  </w:style>
  <w:style w:type="paragraph" w:customStyle="1" w:styleId="Title2">
    <w:name w:val="Title2"/>
    <w:basedOn w:val="Normal0"/>
    <w:next w:val="Normal1"/>
    <w:uiPriority w:val="99"/>
    <w:rsid w:val="00592A2B"/>
    <w:pPr>
      <w:spacing w:after="240"/>
      <w:jc w:val="center"/>
    </w:pPr>
    <w:rPr>
      <w:b/>
      <w:bCs/>
      <w:spacing w:val="6"/>
      <w:sz w:val="28"/>
      <w:szCs w:val="32"/>
    </w:rPr>
  </w:style>
  <w:style w:type="character" w:customStyle="1" w:styleId="100">
    <w:name w:val="תו תו10"/>
    <w:basedOn w:val="a4"/>
    <w:uiPriority w:val="99"/>
    <w:rsid w:val="005D39CA"/>
    <w:rPr>
      <w:rFonts w:cs="David"/>
      <w:sz w:val="24"/>
      <w:szCs w:val="24"/>
      <w:lang w:eastAsia="he-IL" w:bidi="he-IL"/>
    </w:rPr>
  </w:style>
  <w:style w:type="character" w:customStyle="1" w:styleId="Normal010">
    <w:name w:val="Normal 0 תו1"/>
    <w:basedOn w:val="a4"/>
    <w:link w:val="Normal0"/>
    <w:locked/>
    <w:rsid w:val="007D22A3"/>
    <w:rPr>
      <w:rFonts w:cs="David"/>
      <w:sz w:val="24"/>
      <w:szCs w:val="24"/>
      <w:lang w:val="en-US" w:eastAsia="he-IL" w:bidi="he-IL"/>
    </w:rPr>
  </w:style>
  <w:style w:type="character" w:customStyle="1" w:styleId="Normal110">
    <w:name w:val="Normal1 תו1"/>
    <w:basedOn w:val="Normal010"/>
    <w:link w:val="Normal1"/>
    <w:locked/>
    <w:rsid w:val="006C6A3D"/>
    <w:rPr>
      <w:rFonts w:cs="David"/>
      <w:sz w:val="24"/>
      <w:szCs w:val="24"/>
      <w:lang w:val="en-US" w:eastAsia="he-IL" w:bidi="he-IL"/>
    </w:rPr>
  </w:style>
  <w:style w:type="paragraph" w:customStyle="1" w:styleId="RonnyBase">
    <w:name w:val="RonnyBase"/>
    <w:uiPriority w:val="99"/>
    <w:rsid w:val="00983471"/>
    <w:pPr>
      <w:keepLines/>
      <w:spacing w:before="120"/>
      <w:jc w:val="both"/>
    </w:pPr>
    <w:rPr>
      <w:rFonts w:cs="David"/>
    </w:rPr>
  </w:style>
  <w:style w:type="character" w:customStyle="1" w:styleId="71">
    <w:name w:val="תו תו7"/>
    <w:basedOn w:val="a4"/>
    <w:uiPriority w:val="99"/>
    <w:rsid w:val="0041350E"/>
    <w:rPr>
      <w:rFonts w:cs="David"/>
      <w:sz w:val="24"/>
      <w:szCs w:val="24"/>
      <w:lang w:bidi="he-IL"/>
    </w:rPr>
  </w:style>
  <w:style w:type="paragraph" w:styleId="afff">
    <w:name w:val="Date"/>
    <w:basedOn w:val="a3"/>
    <w:next w:val="a3"/>
    <w:link w:val="afff0"/>
    <w:uiPriority w:val="99"/>
    <w:rsid w:val="00745DFA"/>
    <w:rPr>
      <w:rFonts w:cs="David"/>
      <w:sz w:val="20"/>
      <w:lang w:eastAsia="he-IL"/>
    </w:rPr>
  </w:style>
  <w:style w:type="character" w:customStyle="1" w:styleId="afff0">
    <w:name w:val="תאריך תו"/>
    <w:basedOn w:val="a4"/>
    <w:link w:val="afff"/>
    <w:uiPriority w:val="99"/>
    <w:semiHidden/>
    <w:locked/>
    <w:rsid w:val="00C867A5"/>
    <w:rPr>
      <w:rFonts w:cs="Times New Roman"/>
      <w:sz w:val="24"/>
      <w:szCs w:val="24"/>
    </w:rPr>
  </w:style>
  <w:style w:type="numbering" w:customStyle="1" w:styleId="2">
    <w:name w:val="רשימה נוכחית2"/>
    <w:rsid w:val="00194E05"/>
    <w:pPr>
      <w:numPr>
        <w:numId w:val="20"/>
      </w:numPr>
    </w:pPr>
  </w:style>
  <w:style w:type="numbering" w:customStyle="1" w:styleId="1">
    <w:name w:val="רשימה נוכחית1"/>
    <w:rsid w:val="00194E05"/>
    <w:pPr>
      <w:numPr>
        <w:numId w:val="19"/>
      </w:numPr>
    </w:pPr>
  </w:style>
  <w:style w:type="paragraph" w:styleId="afff1">
    <w:name w:val="Revision"/>
    <w:hidden/>
    <w:uiPriority w:val="99"/>
    <w:semiHidden/>
    <w:rsid w:val="00FB06AE"/>
    <w:rPr>
      <w:sz w:val="24"/>
      <w:szCs w:val="24"/>
    </w:rPr>
  </w:style>
  <w:style w:type="paragraph" w:customStyle="1" w:styleId="a0">
    <w:name w:val="כותרת סעיף"/>
    <w:basedOn w:val="a3"/>
    <w:rsid w:val="00B42A4F"/>
    <w:pPr>
      <w:numPr>
        <w:numId w:val="68"/>
      </w:numPr>
      <w:spacing w:before="240" w:line="360" w:lineRule="auto"/>
      <w:jc w:val="both"/>
    </w:pPr>
    <w:rPr>
      <w:rFonts w:ascii="Arial" w:hAnsi="Arial" w:cs="Arial"/>
      <w:b/>
      <w:bCs/>
      <w:color w:val="1B3461"/>
      <w:sz w:val="22"/>
      <w:szCs w:val="22"/>
    </w:rPr>
  </w:style>
  <w:style w:type="paragraph" w:customStyle="1" w:styleId="a1">
    <w:name w:val="טקסט סעיף"/>
    <w:basedOn w:val="a3"/>
    <w:rsid w:val="00B42A4F"/>
    <w:pPr>
      <w:numPr>
        <w:ilvl w:val="1"/>
        <w:numId w:val="68"/>
      </w:numPr>
      <w:spacing w:line="360" w:lineRule="auto"/>
      <w:jc w:val="both"/>
    </w:pPr>
    <w:rPr>
      <w:rFonts w:ascii="Arial" w:hAnsi="Arial" w:cs="Arial"/>
      <w:sz w:val="22"/>
      <w:szCs w:val="22"/>
    </w:rPr>
  </w:style>
  <w:style w:type="paragraph" w:customStyle="1" w:styleId="a2">
    <w:name w:val="תת סעיף"/>
    <w:basedOn w:val="a3"/>
    <w:rsid w:val="00B42A4F"/>
    <w:pPr>
      <w:numPr>
        <w:ilvl w:val="2"/>
        <w:numId w:val="68"/>
      </w:numPr>
      <w:spacing w:line="360" w:lineRule="auto"/>
      <w:jc w:val="both"/>
    </w:pPr>
    <w:rPr>
      <w:rFonts w:cs="Arial"/>
      <w:sz w:val="22"/>
      <w:szCs w:val="22"/>
    </w:rPr>
  </w:style>
  <w:style w:type="paragraph" w:customStyle="1" w:styleId="10">
    <w:name w:val="תת סעיף1"/>
    <w:basedOn w:val="a2"/>
    <w:rsid w:val="00B42A4F"/>
    <w:pPr>
      <w:numPr>
        <w:ilvl w:val="3"/>
      </w:numPr>
    </w:pPr>
  </w:style>
  <w:style w:type="paragraph" w:styleId="afff2">
    <w:name w:val="Subtitle"/>
    <w:basedOn w:val="a3"/>
    <w:next w:val="a3"/>
    <w:link w:val="afff3"/>
    <w:uiPriority w:val="11"/>
    <w:qFormat/>
    <w:locked/>
    <w:rsid w:val="004B4871"/>
    <w:pPr>
      <w:spacing w:after="60"/>
      <w:jc w:val="center"/>
      <w:outlineLvl w:val="1"/>
    </w:pPr>
    <w:rPr>
      <w:rFonts w:asciiTheme="majorHAnsi" w:eastAsiaTheme="majorEastAsia" w:hAnsiTheme="majorHAnsi"/>
    </w:rPr>
  </w:style>
  <w:style w:type="character" w:customStyle="1" w:styleId="afff3">
    <w:name w:val="כותרת משנה תו"/>
    <w:basedOn w:val="a4"/>
    <w:link w:val="afff2"/>
    <w:uiPriority w:val="11"/>
    <w:rsid w:val="004B4871"/>
    <w:rPr>
      <w:rFonts w:asciiTheme="majorHAnsi" w:eastAsiaTheme="majorEastAsia" w:hAnsiTheme="majorHAnsi"/>
      <w:sz w:val="24"/>
      <w:szCs w:val="24"/>
    </w:rPr>
  </w:style>
  <w:style w:type="paragraph" w:styleId="afff4">
    <w:name w:val="No Spacing"/>
    <w:basedOn w:val="a3"/>
    <w:link w:val="afff5"/>
    <w:uiPriority w:val="1"/>
    <w:qFormat/>
    <w:rsid w:val="004B4871"/>
    <w:rPr>
      <w:szCs w:val="32"/>
    </w:rPr>
  </w:style>
  <w:style w:type="paragraph" w:styleId="afff6">
    <w:name w:val="Quote"/>
    <w:basedOn w:val="a3"/>
    <w:next w:val="a3"/>
    <w:link w:val="afff7"/>
    <w:uiPriority w:val="29"/>
    <w:qFormat/>
    <w:rsid w:val="004B4871"/>
    <w:rPr>
      <w:i/>
    </w:rPr>
  </w:style>
  <w:style w:type="character" w:customStyle="1" w:styleId="afff7">
    <w:name w:val="ציטוט תו"/>
    <w:basedOn w:val="a4"/>
    <w:link w:val="afff6"/>
    <w:uiPriority w:val="29"/>
    <w:rsid w:val="004B4871"/>
    <w:rPr>
      <w:i/>
      <w:sz w:val="24"/>
      <w:szCs w:val="24"/>
    </w:rPr>
  </w:style>
  <w:style w:type="paragraph" w:styleId="afff8">
    <w:name w:val="Intense Quote"/>
    <w:basedOn w:val="a3"/>
    <w:next w:val="a3"/>
    <w:link w:val="afff9"/>
    <w:uiPriority w:val="30"/>
    <w:qFormat/>
    <w:rsid w:val="004B4871"/>
    <w:pPr>
      <w:ind w:left="720" w:right="720"/>
    </w:pPr>
    <w:rPr>
      <w:b/>
      <w:i/>
      <w:szCs w:val="22"/>
    </w:rPr>
  </w:style>
  <w:style w:type="character" w:customStyle="1" w:styleId="afff9">
    <w:name w:val="ציטוט חזק תו"/>
    <w:basedOn w:val="a4"/>
    <w:link w:val="afff8"/>
    <w:uiPriority w:val="30"/>
    <w:rsid w:val="004B4871"/>
    <w:rPr>
      <w:b/>
      <w:i/>
      <w:sz w:val="24"/>
    </w:rPr>
  </w:style>
  <w:style w:type="character" w:styleId="afffa">
    <w:name w:val="Subtle Emphasis"/>
    <w:uiPriority w:val="19"/>
    <w:qFormat/>
    <w:rsid w:val="004B4871"/>
    <w:rPr>
      <w:i/>
      <w:color w:val="5A5A5A" w:themeColor="text1" w:themeTint="A5"/>
    </w:rPr>
  </w:style>
  <w:style w:type="character" w:styleId="afffb">
    <w:name w:val="Intense Emphasis"/>
    <w:basedOn w:val="a4"/>
    <w:uiPriority w:val="21"/>
    <w:qFormat/>
    <w:rsid w:val="004B4871"/>
    <w:rPr>
      <w:b/>
      <w:i/>
      <w:sz w:val="24"/>
      <w:szCs w:val="24"/>
      <w:u w:val="single"/>
    </w:rPr>
  </w:style>
  <w:style w:type="character" w:styleId="afffc">
    <w:name w:val="Subtle Reference"/>
    <w:basedOn w:val="a4"/>
    <w:uiPriority w:val="31"/>
    <w:qFormat/>
    <w:rsid w:val="004B4871"/>
    <w:rPr>
      <w:sz w:val="24"/>
      <w:szCs w:val="24"/>
      <w:u w:val="single"/>
    </w:rPr>
  </w:style>
  <w:style w:type="character" w:styleId="afffd">
    <w:name w:val="Intense Reference"/>
    <w:basedOn w:val="a4"/>
    <w:uiPriority w:val="32"/>
    <w:qFormat/>
    <w:rsid w:val="004B4871"/>
    <w:rPr>
      <w:b/>
      <w:sz w:val="24"/>
      <w:u w:val="single"/>
    </w:rPr>
  </w:style>
  <w:style w:type="character" w:styleId="afffe">
    <w:name w:val="Book Title"/>
    <w:basedOn w:val="a4"/>
    <w:uiPriority w:val="33"/>
    <w:qFormat/>
    <w:rsid w:val="004B4871"/>
    <w:rPr>
      <w:rFonts w:asciiTheme="majorHAnsi" w:eastAsiaTheme="majorEastAsia" w:hAnsiTheme="majorHAnsi"/>
      <w:b/>
      <w:i/>
      <w:sz w:val="24"/>
      <w:szCs w:val="24"/>
    </w:rPr>
  </w:style>
  <w:style w:type="paragraph" w:styleId="affff">
    <w:name w:val="TOC Heading"/>
    <w:basedOn w:val="11"/>
    <w:next w:val="a3"/>
    <w:uiPriority w:val="39"/>
    <w:semiHidden/>
    <w:unhideWhenUsed/>
    <w:qFormat/>
    <w:rsid w:val="004B4871"/>
    <w:pPr>
      <w:outlineLvl w:val="9"/>
    </w:pPr>
  </w:style>
  <w:style w:type="character" w:customStyle="1" w:styleId="afff5">
    <w:name w:val="ללא מרווח תו"/>
    <w:link w:val="afff4"/>
    <w:uiPriority w:val="1"/>
    <w:rsid w:val="00603D66"/>
    <w:rPr>
      <w:sz w:val="24"/>
      <w:szCs w:val="32"/>
    </w:rPr>
  </w:style>
  <w:style w:type="character" w:customStyle="1" w:styleId="aff0">
    <w:name w:val="פיסקת רשימה תו"/>
    <w:link w:val="aff"/>
    <w:uiPriority w:val="34"/>
    <w:locked/>
    <w:rsid w:val="00E63381"/>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13338951">
      <w:marLeft w:val="0"/>
      <w:marRight w:val="0"/>
      <w:marTop w:val="0"/>
      <w:marBottom w:val="0"/>
      <w:divBdr>
        <w:top w:val="none" w:sz="0" w:space="0" w:color="auto"/>
        <w:left w:val="none" w:sz="0" w:space="0" w:color="auto"/>
        <w:bottom w:val="none" w:sz="0" w:space="0" w:color="auto"/>
        <w:right w:val="none" w:sz="0" w:space="0" w:color="auto"/>
      </w:divBdr>
    </w:div>
    <w:div w:id="2013338952">
      <w:marLeft w:val="0"/>
      <w:marRight w:val="0"/>
      <w:marTop w:val="0"/>
      <w:marBottom w:val="0"/>
      <w:divBdr>
        <w:top w:val="none" w:sz="0" w:space="0" w:color="auto"/>
        <w:left w:val="none" w:sz="0" w:space="0" w:color="auto"/>
        <w:bottom w:val="none" w:sz="0" w:space="0" w:color="auto"/>
        <w:right w:val="none" w:sz="0" w:space="0" w:color="auto"/>
      </w:divBdr>
    </w:div>
    <w:div w:id="2013338953">
      <w:marLeft w:val="0"/>
      <w:marRight w:val="0"/>
      <w:marTop w:val="0"/>
      <w:marBottom w:val="0"/>
      <w:divBdr>
        <w:top w:val="none" w:sz="0" w:space="0" w:color="auto"/>
        <w:left w:val="none" w:sz="0" w:space="0" w:color="auto"/>
        <w:bottom w:val="none" w:sz="0" w:space="0" w:color="auto"/>
        <w:right w:val="none" w:sz="0" w:space="0" w:color="auto"/>
      </w:divBdr>
    </w:div>
    <w:div w:id="2013338954">
      <w:marLeft w:val="0"/>
      <w:marRight w:val="0"/>
      <w:marTop w:val="0"/>
      <w:marBottom w:val="0"/>
      <w:divBdr>
        <w:top w:val="none" w:sz="0" w:space="0" w:color="auto"/>
        <w:left w:val="none" w:sz="0" w:space="0" w:color="auto"/>
        <w:bottom w:val="none" w:sz="0" w:space="0" w:color="auto"/>
        <w:right w:val="none" w:sz="0" w:space="0" w:color="auto"/>
      </w:divBdr>
    </w:div>
    <w:div w:id="2013338955">
      <w:marLeft w:val="0"/>
      <w:marRight w:val="0"/>
      <w:marTop w:val="0"/>
      <w:marBottom w:val="0"/>
      <w:divBdr>
        <w:top w:val="none" w:sz="0" w:space="0" w:color="auto"/>
        <w:left w:val="none" w:sz="0" w:space="0" w:color="auto"/>
        <w:bottom w:val="none" w:sz="0" w:space="0" w:color="auto"/>
        <w:right w:val="none" w:sz="0" w:space="0" w:color="auto"/>
      </w:divBdr>
    </w:div>
    <w:div w:id="2013338956">
      <w:marLeft w:val="0"/>
      <w:marRight w:val="0"/>
      <w:marTop w:val="0"/>
      <w:marBottom w:val="0"/>
      <w:divBdr>
        <w:top w:val="none" w:sz="0" w:space="0" w:color="auto"/>
        <w:left w:val="none" w:sz="0" w:space="0" w:color="auto"/>
        <w:bottom w:val="none" w:sz="0" w:space="0" w:color="auto"/>
        <w:right w:val="none" w:sz="0" w:space="0" w:color="auto"/>
      </w:divBdr>
    </w:div>
    <w:div w:id="2013338957">
      <w:marLeft w:val="0"/>
      <w:marRight w:val="0"/>
      <w:marTop w:val="0"/>
      <w:marBottom w:val="0"/>
      <w:divBdr>
        <w:top w:val="none" w:sz="0" w:space="0" w:color="auto"/>
        <w:left w:val="none" w:sz="0" w:space="0" w:color="auto"/>
        <w:bottom w:val="none" w:sz="0" w:space="0" w:color="auto"/>
        <w:right w:val="none" w:sz="0" w:space="0" w:color="auto"/>
      </w:divBdr>
    </w:div>
    <w:div w:id="2013338958">
      <w:marLeft w:val="0"/>
      <w:marRight w:val="0"/>
      <w:marTop w:val="0"/>
      <w:marBottom w:val="0"/>
      <w:divBdr>
        <w:top w:val="none" w:sz="0" w:space="0" w:color="auto"/>
        <w:left w:val="none" w:sz="0" w:space="0" w:color="auto"/>
        <w:bottom w:val="none" w:sz="0" w:space="0" w:color="auto"/>
        <w:right w:val="none" w:sz="0" w:space="0" w:color="auto"/>
      </w:divBdr>
    </w:div>
    <w:div w:id="2013338959">
      <w:marLeft w:val="0"/>
      <w:marRight w:val="0"/>
      <w:marTop w:val="0"/>
      <w:marBottom w:val="0"/>
      <w:divBdr>
        <w:top w:val="none" w:sz="0" w:space="0" w:color="auto"/>
        <w:left w:val="none" w:sz="0" w:space="0" w:color="auto"/>
        <w:bottom w:val="none" w:sz="0" w:space="0" w:color="auto"/>
        <w:right w:val="none" w:sz="0" w:space="0" w:color="auto"/>
      </w:divBdr>
    </w:div>
    <w:div w:id="2013338960">
      <w:marLeft w:val="0"/>
      <w:marRight w:val="0"/>
      <w:marTop w:val="0"/>
      <w:marBottom w:val="0"/>
      <w:divBdr>
        <w:top w:val="none" w:sz="0" w:space="0" w:color="auto"/>
        <w:left w:val="none" w:sz="0" w:space="0" w:color="auto"/>
        <w:bottom w:val="none" w:sz="0" w:space="0" w:color="auto"/>
        <w:right w:val="none" w:sz="0" w:space="0" w:color="auto"/>
      </w:divBdr>
    </w:div>
    <w:div w:id="2013338961">
      <w:marLeft w:val="0"/>
      <w:marRight w:val="0"/>
      <w:marTop w:val="0"/>
      <w:marBottom w:val="0"/>
      <w:divBdr>
        <w:top w:val="none" w:sz="0" w:space="0" w:color="auto"/>
        <w:left w:val="none" w:sz="0" w:space="0" w:color="auto"/>
        <w:bottom w:val="none" w:sz="0" w:space="0" w:color="auto"/>
        <w:right w:val="none" w:sz="0" w:space="0" w:color="auto"/>
      </w:divBdr>
    </w:div>
    <w:div w:id="2013338962">
      <w:marLeft w:val="0"/>
      <w:marRight w:val="0"/>
      <w:marTop w:val="0"/>
      <w:marBottom w:val="0"/>
      <w:divBdr>
        <w:top w:val="none" w:sz="0" w:space="0" w:color="auto"/>
        <w:left w:val="none" w:sz="0" w:space="0" w:color="auto"/>
        <w:bottom w:val="none" w:sz="0" w:space="0" w:color="auto"/>
        <w:right w:val="none" w:sz="0" w:space="0" w:color="auto"/>
      </w:divBdr>
    </w:div>
    <w:div w:id="2013338963">
      <w:marLeft w:val="0"/>
      <w:marRight w:val="0"/>
      <w:marTop w:val="0"/>
      <w:marBottom w:val="0"/>
      <w:divBdr>
        <w:top w:val="none" w:sz="0" w:space="0" w:color="auto"/>
        <w:left w:val="none" w:sz="0" w:space="0" w:color="auto"/>
        <w:bottom w:val="none" w:sz="0" w:space="0" w:color="auto"/>
        <w:right w:val="none" w:sz="0" w:space="0" w:color="auto"/>
      </w:divBdr>
    </w:div>
    <w:div w:id="2013338964">
      <w:marLeft w:val="0"/>
      <w:marRight w:val="0"/>
      <w:marTop w:val="0"/>
      <w:marBottom w:val="0"/>
      <w:divBdr>
        <w:top w:val="none" w:sz="0" w:space="0" w:color="auto"/>
        <w:left w:val="none" w:sz="0" w:space="0" w:color="auto"/>
        <w:bottom w:val="none" w:sz="0" w:space="0" w:color="auto"/>
        <w:right w:val="none" w:sz="0" w:space="0" w:color="auto"/>
      </w:divBdr>
    </w:div>
    <w:div w:id="201333896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mof.gov.il/AG/Pages/PortalSapakim.aspx" TargetMode="External"/><Relationship Id="rId18"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3.xml"/><Relationship Id="rId2" Type="http://schemas.openxmlformats.org/officeDocument/2006/relationships/customXml" Target="../customXml/item1.xml"/><Relationship Id="rId16" Type="http://schemas.openxmlformats.org/officeDocument/2006/relationships/footer" Target="footer1.xml"/><Relationship Id="rId20" Type="http://schemas.openxmlformats.org/officeDocument/2006/relationships/theme" Target="theme/theme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hyperlink" Target="http://www.taxes.gov.il"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www.taxes.gov.il" TargetMode="External"/><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di.levy\Application%20Data\Microsoft\Templates\MethodDoarH.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AF7D20-CA26-4873-A960-CA03311DC2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MethodDoarH.dot</Template>
  <TotalTime>9</TotalTime>
  <Pages>60</Pages>
  <Words>16196</Words>
  <Characters>83645</Characters>
  <Application>Microsoft Office Word</Application>
  <DocSecurity>0</DocSecurity>
  <Lines>697</Lines>
  <Paragraphs>199</Paragraphs>
  <ScaleCrop>false</ScaleCrop>
  <HeadingPairs>
    <vt:vector size="2" baseType="variant">
      <vt:variant>
        <vt:lpstr>שם</vt:lpstr>
      </vt:variant>
      <vt:variant>
        <vt:i4>1</vt:i4>
      </vt:variant>
    </vt:vector>
  </HeadingPairs>
  <TitlesOfParts>
    <vt:vector size="1" baseType="lpstr">
      <vt:lpstr>מוצרי ניתוב - סיסקו</vt:lpstr>
    </vt:vector>
  </TitlesOfParts>
  <Company>מתודה מחשבים בע"מ</Company>
  <LinksUpToDate>false</LinksUpToDate>
  <CharactersWithSpaces>99642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מוצרי ניתוב - סיסקו</dc:title>
  <dc:subject>רשות המיסים בישראל - שע"ם</dc:subject>
  <dc:creator>עדי לוי</dc:creator>
  <cp:lastModifiedBy>אסף נברו</cp:lastModifiedBy>
  <cp:revision>3</cp:revision>
  <cp:lastPrinted>2013-11-24T07:58:00Z</cp:lastPrinted>
  <dcterms:created xsi:type="dcterms:W3CDTF">2018-09-05T06:07:00Z</dcterms:created>
  <dcterms:modified xsi:type="dcterms:W3CDTF">2018-09-05T06:19:00Z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deProfile">
    <vt:lpwstr>84</vt:lpwstr>
  </property>
  <property fmtid="{D5CDD505-2E9C-101B-9397-08002B2CF9AE}" pid="3" name="AutoNumber">
    <vt:lpwstr>00523809</vt:lpwstr>
  </property>
  <property fmtid="{D5CDD505-2E9C-101B-9397-08002B2CF9AE}" pid="4" name="SDDocDate">
    <vt:lpwstr>2009-10-18T00:00:00Z</vt:lpwstr>
  </property>
  <property fmtid="{D5CDD505-2E9C-101B-9397-08002B2CF9AE}" pid="5" name="SDHebDate">
    <vt:lpwstr>ל' בתשרי, התש"ע</vt:lpwstr>
  </property>
  <property fmtid="{D5CDD505-2E9C-101B-9397-08002B2CF9AE}" pid="6" name="SDCategories">
    <vt:lpwstr>:לשכה משפטית:6. סמי כהן:CONTRACT;#:לשכה משפטית:חצ - חוזים - ציוד:חצ/3 -רכישת ציוד מיכון ומחשבים;#</vt:lpwstr>
  </property>
  <property fmtid="{D5CDD505-2E9C-101B-9397-08002B2CF9AE}" pid="7" name="SDAuthor">
    <vt:lpwstr>סמי כהן</vt:lpwstr>
  </property>
  <property fmtid="{D5CDD505-2E9C-101B-9397-08002B2CF9AE}" pid="8" name="BIOldDepartmentFile">
    <vt:lpwstr>חצ/228/3</vt:lpwstr>
  </property>
  <property fmtid="{D5CDD505-2E9C-101B-9397-08002B2CF9AE}" pid="9" name="SDRemark">
    <vt:lpwstr/>
  </property>
  <property fmtid="{D5CDD505-2E9C-101B-9397-08002B2CF9AE}" pid="10" name="SDOfflineTo">
    <vt:lpwstr/>
  </property>
  <property fmtid="{D5CDD505-2E9C-101B-9397-08002B2CF9AE}" pid="11" name="SDDistList">
    <vt:lpwstr/>
  </property>
  <property fmtid="{D5CDD505-2E9C-101B-9397-08002B2CF9AE}" pid="12" name="SDDistDate">
    <vt:lpwstr/>
  </property>
  <property fmtid="{D5CDD505-2E9C-101B-9397-08002B2CF9AE}" pid="13" name="SDOriginalID">
    <vt:lpwstr/>
  </property>
  <property fmtid="{D5CDD505-2E9C-101B-9397-08002B2CF9AE}" pid="14" name="SDSenderName">
    <vt:lpwstr/>
  </property>
  <property fmtid="{D5CDD505-2E9C-101B-9397-08002B2CF9AE}" pid="15" name="SDToList">
    <vt:lpwstr/>
  </property>
  <property fmtid="{D5CDD505-2E9C-101B-9397-08002B2CF9AE}" pid="16" name="SDCCList">
    <vt:lpwstr/>
  </property>
  <property fmtid="{D5CDD505-2E9C-101B-9397-08002B2CF9AE}" pid="17" name="STHasReminders">
    <vt:lpwstr>0</vt:lpwstr>
  </property>
  <property fmtid="{D5CDD505-2E9C-101B-9397-08002B2CF9AE}" pid="18" name="SDLink">
    <vt:lpwstr>, </vt:lpwstr>
  </property>
  <property fmtid="{D5CDD505-2E9C-101B-9397-08002B2CF9AE}" pid="19" name="SendBy">
    <vt:lpwstr/>
  </property>
  <property fmtid="{D5CDD505-2E9C-101B-9397-08002B2CF9AE}" pid="20" name="Note">
    <vt:lpwstr/>
  </property>
  <property fmtid="{D5CDD505-2E9C-101B-9397-08002B2CF9AE}" pid="21" name="Status">
    <vt:lpwstr/>
  </property>
  <property fmtid="{D5CDD505-2E9C-101B-9397-08002B2CF9AE}" pid="22" name="PniaDate">
    <vt:lpwstr/>
  </property>
  <property fmtid="{D5CDD505-2E9C-101B-9397-08002B2CF9AE}" pid="23" name="TaskType">
    <vt:lpwstr/>
  </property>
  <property fmtid="{D5CDD505-2E9C-101B-9397-08002B2CF9AE}" pid="24" name="BIOldAutoNumber">
    <vt:lpwstr/>
  </property>
  <property fmtid="{D5CDD505-2E9C-101B-9397-08002B2CF9AE}" pid="25" name="BIOldCourtFile">
    <vt:lpwstr/>
  </property>
  <property fmtid="{D5CDD505-2E9C-101B-9397-08002B2CF9AE}" pid="26" name="BIOldCourtStatus">
    <vt:lpwstr/>
  </property>
  <property fmtid="{D5CDD505-2E9C-101B-9397-08002B2CF9AE}" pid="27" name="BIOldDiscussionDate">
    <vt:lpwstr/>
  </property>
  <property fmtid="{D5CDD505-2E9C-101B-9397-08002B2CF9AE}" pid="28" name="BIOldDiscussionIssue">
    <vt:lpwstr/>
  </property>
  <property fmtid="{D5CDD505-2E9C-101B-9397-08002B2CF9AE}" pid="29" name="BIOldExternalBody">
    <vt:lpwstr/>
  </property>
  <property fmtid="{D5CDD505-2E9C-101B-9397-08002B2CF9AE}" pid="30" name="BIOldFolder">
    <vt:lpwstr/>
  </property>
  <property fmtid="{D5CDD505-2E9C-101B-9397-08002B2CF9AE}" pid="31" name="BIOldOtherSupport">
    <vt:lpwstr/>
  </property>
  <property fmtid="{D5CDD505-2E9C-101B-9397-08002B2CF9AE}" pid="32" name="BIOldProsecutionDate">
    <vt:lpwstr/>
  </property>
  <property fmtid="{D5CDD505-2E9C-101B-9397-08002B2CF9AE}" pid="33" name="BIOldSum">
    <vt:lpwstr/>
  </property>
  <property fmtid="{D5CDD505-2E9C-101B-9397-08002B2CF9AE}" pid="34" name="BIOldUnit">
    <vt:lpwstr/>
  </property>
  <property fmtid="{D5CDD505-2E9C-101B-9397-08002B2CF9AE}" pid="35" name="Address">
    <vt:lpwstr/>
  </property>
  <property fmtid="{D5CDD505-2E9C-101B-9397-08002B2CF9AE}" pid="36" name="City">
    <vt:lpwstr/>
  </property>
  <property fmtid="{D5CDD505-2E9C-101B-9397-08002B2CF9AE}" pid="37" name="Company0">
    <vt:lpwstr/>
  </property>
  <property fmtid="{D5CDD505-2E9C-101B-9397-08002B2CF9AE}" pid="38" name="Simuhin">
    <vt:lpwstr/>
  </property>
  <property fmtid="{D5CDD505-2E9C-101B-9397-08002B2CF9AE}" pid="39" name="Toar">
    <vt:lpwstr/>
  </property>
  <property fmtid="{D5CDD505-2E9C-101B-9397-08002B2CF9AE}" pid="40" name="Tipul">
    <vt:lpwstr/>
  </property>
  <property fmtid="{D5CDD505-2E9C-101B-9397-08002B2CF9AE}" pid="41" name="STStatus">
    <vt:lpwstr/>
  </property>
  <property fmtid="{D5CDD505-2E9C-101B-9397-08002B2CF9AE}" pid="42" name="STResponsible">
    <vt:lpwstr/>
  </property>
  <property fmtid="{D5CDD505-2E9C-101B-9397-08002B2CF9AE}" pid="43" name="STAssignedTo">
    <vt:lpwstr/>
  </property>
  <property fmtid="{D5CDD505-2E9C-101B-9397-08002B2CF9AE}" pid="44" name="STToKnowUsers">
    <vt:lpwstr/>
  </property>
  <property fmtid="{D5CDD505-2E9C-101B-9397-08002B2CF9AE}" pid="45" name="STOpener">
    <vt:lpwstr/>
  </property>
  <property fmtid="{D5CDD505-2E9C-101B-9397-08002B2CF9AE}" pid="46" name="STPriority">
    <vt:lpwstr/>
  </property>
  <property fmtid="{D5CDD505-2E9C-101B-9397-08002B2CF9AE}" pid="47" name="STTaskDate">
    <vt:lpwstr/>
  </property>
  <property fmtid="{D5CDD505-2E9C-101B-9397-08002B2CF9AE}" pid="48" name="STDueDate">
    <vt:lpwstr/>
  </property>
  <property fmtid="{D5CDD505-2E9C-101B-9397-08002B2CF9AE}" pid="49" name="STStartDate">
    <vt:lpwstr/>
  </property>
  <property fmtid="{D5CDD505-2E9C-101B-9397-08002B2CF9AE}" pid="50" name="STContent">
    <vt:lpwstr/>
  </property>
  <property fmtid="{D5CDD505-2E9C-101B-9397-08002B2CF9AE}" pid="51" name="STChanged">
    <vt:lpwstr>0</vt:lpwstr>
  </property>
  <property fmtid="{D5CDD505-2E9C-101B-9397-08002B2CF9AE}" pid="52" name="STEvents">
    <vt:lpwstr/>
  </property>
  <property fmtid="{D5CDD505-2E9C-101B-9397-08002B2CF9AE}" pid="53" name="STEventsForExcel">
    <vt:lpwstr/>
  </property>
  <property fmtid="{D5CDD505-2E9C-101B-9397-08002B2CF9AE}" pid="54" name="STMsgToAssigned">
    <vt:lpwstr>0</vt:lpwstr>
  </property>
  <property fmtid="{D5CDD505-2E9C-101B-9397-08002B2CF9AE}" pid="55" name="STMsgToAuthor">
    <vt:lpwstr>0</vt:lpwstr>
  </property>
  <property fmtid="{D5CDD505-2E9C-101B-9397-08002B2CF9AE}" pid="56" name="STMailEveryChange">
    <vt:lpwstr>0</vt:lpwstr>
  </property>
  <property fmtid="{D5CDD505-2E9C-101B-9397-08002B2CF9AE}" pid="57" name="STHasChildren">
    <vt:lpwstr>0</vt:lpwstr>
  </property>
  <property fmtid="{D5CDD505-2E9C-101B-9397-08002B2CF9AE}" pid="58" name="STChildOfMultiChildTask">
    <vt:lpwstr>0</vt:lpwstr>
  </property>
  <property fmtid="{D5CDD505-2E9C-101B-9397-08002B2CF9AE}" pid="59" name="Subject0">
    <vt:lpwstr/>
  </property>
</Properties>
</file>